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0313">
      <w:pPr>
        <w:rPr>
          <w:rFonts w:hint="eastAsia" w:ascii="黑体" w:hAnsi="黑体" w:eastAsia="黑体"/>
          <w:sz w:val="32"/>
        </w:rPr>
      </w:pPr>
      <w:bookmarkStart w:id="0" w:name="_Hlk204609616"/>
      <w:r>
        <w:rPr>
          <w:rFonts w:hint="eastAsia" w:ascii="黑体" w:hAnsi="黑体" w:eastAsia="黑体"/>
          <w:sz w:val="32"/>
        </w:rPr>
        <w:t>附件1：</w:t>
      </w:r>
    </w:p>
    <w:bookmarkEnd w:id="0"/>
    <w:p w14:paraId="1132DB3D">
      <w:pPr>
        <w:jc w:val="center"/>
        <w:rPr>
          <w:rFonts w:ascii="方正小标宋简体" w:hAnsi="仿宋" w:eastAsia="方正小标宋简体"/>
          <w:sz w:val="36"/>
        </w:rPr>
      </w:pPr>
    </w:p>
    <w:p w14:paraId="5032E886">
      <w:pPr>
        <w:jc w:val="center"/>
        <w:textAlignment w:val="baseline"/>
        <w:rPr>
          <w:rFonts w:hint="eastAsia" w:ascii="黑体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2025年泰州市海陵区人武部（军事训练基地）</w:t>
      </w:r>
    </w:p>
    <w:p w14:paraId="1A0A9960">
      <w:pPr>
        <w:jc w:val="center"/>
        <w:textAlignment w:val="baseline"/>
        <w:rPr>
          <w:rFonts w:hint="eastAsia" w:ascii="黑体" w:hAnsi="Times New Roman" w:eastAsia="黑体" w:cs="黑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公开招聘工作人员岗位表</w:t>
      </w:r>
    </w:p>
    <w:tbl>
      <w:tblPr>
        <w:tblStyle w:val="2"/>
        <w:tblW w:w="10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851"/>
        <w:gridCol w:w="992"/>
        <w:gridCol w:w="1985"/>
        <w:gridCol w:w="2038"/>
        <w:gridCol w:w="2639"/>
        <w:gridCol w:w="1221"/>
      </w:tblGrid>
      <w:tr w14:paraId="0531C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8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D2CEC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岗位名称</w:t>
            </w:r>
          </w:p>
        </w:tc>
        <w:tc>
          <w:tcPr>
            <w:tcW w:w="85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2AEFF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招聘人数</w:t>
            </w:r>
          </w:p>
        </w:tc>
        <w:tc>
          <w:tcPr>
            <w:tcW w:w="9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BE794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开考比例</w:t>
            </w:r>
          </w:p>
        </w:tc>
        <w:tc>
          <w:tcPr>
            <w:tcW w:w="19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14842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学历</w:t>
            </w:r>
          </w:p>
        </w:tc>
        <w:tc>
          <w:tcPr>
            <w:tcW w:w="20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33737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专业</w:t>
            </w:r>
          </w:p>
        </w:tc>
        <w:tc>
          <w:tcPr>
            <w:tcW w:w="2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361AB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其他资格条件</w:t>
            </w:r>
          </w:p>
        </w:tc>
        <w:tc>
          <w:tcPr>
            <w:tcW w:w="122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BCD47">
            <w:pPr>
              <w:jc w:val="center"/>
              <w:rPr>
                <w:rFonts w:hint="eastAsia"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备注</w:t>
            </w:r>
          </w:p>
        </w:tc>
      </w:tr>
      <w:tr w14:paraId="189A2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8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43E84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信息保障辅助岗</w:t>
            </w:r>
          </w:p>
        </w:tc>
        <w:tc>
          <w:tcPr>
            <w:tcW w:w="85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D616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5B812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1:2</w:t>
            </w:r>
          </w:p>
        </w:tc>
        <w:tc>
          <w:tcPr>
            <w:tcW w:w="19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C3E85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20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A8E6B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4BC58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  <w:t>退役军人</w:t>
            </w:r>
          </w:p>
        </w:tc>
        <w:tc>
          <w:tcPr>
            <w:tcW w:w="122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DADB7"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Cs w:val="21"/>
              </w:rPr>
            </w:pPr>
          </w:p>
        </w:tc>
      </w:tr>
      <w:tr w14:paraId="5BBAC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88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17925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财务辅助岗</w:t>
            </w:r>
          </w:p>
        </w:tc>
        <w:tc>
          <w:tcPr>
            <w:tcW w:w="85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C56AB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F5756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1:2</w:t>
            </w:r>
          </w:p>
        </w:tc>
        <w:tc>
          <w:tcPr>
            <w:tcW w:w="19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55210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20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FB320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</w:rPr>
              <w:t>财务财会类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详见附件3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A9B2C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  <w:t>退役军人</w:t>
            </w:r>
          </w:p>
        </w:tc>
        <w:tc>
          <w:tcPr>
            <w:tcW w:w="122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CC70F"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Cs w:val="21"/>
              </w:rPr>
            </w:pPr>
          </w:p>
        </w:tc>
      </w:tr>
    </w:tbl>
    <w:p w14:paraId="09116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54B51"/>
    <w:rsid w:val="0A7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2025-07-29T09:08:00Z</dcterms:created>
  <dc:creator>hua c g</dc:creator>
  <cp:lastModifiedBy>hua c g</cp:lastModifiedBy>
  <dcterms:modified xsi:type="dcterms:W3CDTF">2025-07-29T09:11:54Z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4EA392234C4E495D86395AF973260EFD_11</vt:lpwstr>
  </property>
  <property fmtid="{D5CDD505-2E9C-101B-9397-08002B2CF9AE}" pid="4" name="KSOTemplateDocerSaveRecord">
    <vt:lpwstr>eyJoZGlkIjoiMmFhNDliMTJjN2UxNDhhMzhhZjIxN2UwN2Y5YTBkZDUiLCJ1c2VySWQiOiI0MTA3OTg0MDgifQ==</vt:lpwstr>
  </property>
</Properties>
</file>