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6"/>
        <w:gridCol w:w="577"/>
        <w:gridCol w:w="756"/>
        <w:gridCol w:w="564"/>
        <w:gridCol w:w="396"/>
        <w:gridCol w:w="396"/>
        <w:gridCol w:w="1386"/>
        <w:gridCol w:w="566"/>
        <w:gridCol w:w="576"/>
        <w:gridCol w:w="445"/>
        <w:gridCol w:w="1122"/>
        <w:gridCol w:w="486"/>
      </w:tblGrid>
      <w:tr w14:paraId="5346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701" w:type="pct"/>
            <w:tcBorders>
              <w:top w:val="nil"/>
              <w:left w:val="nil"/>
              <w:bottom w:val="nil"/>
              <w:right w:val="nil"/>
            </w:tcBorders>
            <w:shd w:val="clear" w:color="auto" w:fill="auto"/>
            <w:noWrap/>
            <w:vAlign w:val="center"/>
          </w:tcPr>
          <w:p w14:paraId="69EE4546">
            <w:pPr>
              <w:keepNext w:val="0"/>
              <w:keepLines w:val="0"/>
              <w:widowControl/>
              <w:suppressLineNumbers w:val="0"/>
              <w:jc w:val="center"/>
              <w:textAlignment w:val="center"/>
              <w:rPr>
                <w:rFonts w:ascii="黑体" w:hAnsi="宋体" w:eastAsia="黑体" w:cs="黑体"/>
                <w:i w:val="0"/>
                <w:iCs w:val="0"/>
                <w:color w:val="000000"/>
                <w:sz w:val="28"/>
                <w:szCs w:val="28"/>
                <w:u w:val="none"/>
                <w:woUserID w:val="1"/>
              </w:rPr>
            </w:pPr>
            <w:r>
              <w:rPr>
                <w:rFonts w:hint="eastAsia" w:ascii="黑体" w:hAnsi="宋体" w:eastAsia="黑体" w:cs="黑体"/>
                <w:i w:val="0"/>
                <w:iCs w:val="0"/>
                <w:color w:val="000000"/>
                <w:kern w:val="0"/>
                <w:sz w:val="28"/>
                <w:szCs w:val="28"/>
                <w:u w:val="none"/>
                <w:lang w:val="en-US" w:eastAsia="zh-CN" w:bidi="ar"/>
                <w:woUserID w:val="1"/>
              </w:rPr>
              <w:t>附件1：</w:t>
            </w:r>
          </w:p>
        </w:tc>
        <w:tc>
          <w:tcPr>
            <w:tcW w:w="359" w:type="pct"/>
            <w:tcBorders>
              <w:top w:val="nil"/>
              <w:left w:val="nil"/>
              <w:bottom w:val="nil"/>
              <w:right w:val="nil"/>
            </w:tcBorders>
            <w:shd w:val="clear" w:color="auto" w:fill="auto"/>
            <w:noWrap/>
            <w:vAlign w:val="bottom"/>
          </w:tcPr>
          <w:p w14:paraId="0E9F534D">
            <w:pPr>
              <w:jc w:val="center"/>
              <w:rPr>
                <w:rFonts w:hint="eastAsia" w:ascii="宋体" w:hAnsi="宋体" w:eastAsia="宋体" w:cs="宋体"/>
                <w:i w:val="0"/>
                <w:iCs w:val="0"/>
                <w:color w:val="000000"/>
                <w:sz w:val="22"/>
                <w:szCs w:val="22"/>
                <w:u w:val="none"/>
                <w:woUserID w:val="1"/>
              </w:rPr>
            </w:pPr>
          </w:p>
        </w:tc>
        <w:tc>
          <w:tcPr>
            <w:tcW w:w="418" w:type="pct"/>
            <w:tcBorders>
              <w:top w:val="nil"/>
              <w:left w:val="nil"/>
              <w:bottom w:val="nil"/>
              <w:right w:val="nil"/>
            </w:tcBorders>
            <w:shd w:val="clear" w:color="auto" w:fill="auto"/>
            <w:noWrap/>
            <w:vAlign w:val="bottom"/>
          </w:tcPr>
          <w:p w14:paraId="504CAAF3">
            <w:pPr>
              <w:jc w:val="center"/>
              <w:rPr>
                <w:rFonts w:hint="eastAsia" w:ascii="宋体" w:hAnsi="宋体" w:eastAsia="宋体" w:cs="宋体"/>
                <w:i w:val="0"/>
                <w:iCs w:val="0"/>
                <w:color w:val="000000"/>
                <w:sz w:val="22"/>
                <w:szCs w:val="22"/>
                <w:u w:val="none"/>
                <w:woUserID w:val="1"/>
              </w:rPr>
            </w:pPr>
          </w:p>
        </w:tc>
        <w:tc>
          <w:tcPr>
            <w:tcW w:w="352" w:type="pct"/>
            <w:tcBorders>
              <w:top w:val="nil"/>
              <w:left w:val="nil"/>
              <w:bottom w:val="nil"/>
              <w:right w:val="nil"/>
            </w:tcBorders>
            <w:shd w:val="clear" w:color="auto" w:fill="auto"/>
            <w:noWrap/>
            <w:vAlign w:val="bottom"/>
          </w:tcPr>
          <w:p w14:paraId="7BD91565">
            <w:pPr>
              <w:jc w:val="center"/>
              <w:rPr>
                <w:rFonts w:hint="eastAsia" w:ascii="宋体" w:hAnsi="宋体" w:eastAsia="宋体" w:cs="宋体"/>
                <w:i w:val="0"/>
                <w:iCs w:val="0"/>
                <w:color w:val="000000"/>
                <w:sz w:val="22"/>
                <w:szCs w:val="22"/>
                <w:u w:val="none"/>
                <w:woUserID w:val="1"/>
              </w:rPr>
            </w:pPr>
          </w:p>
        </w:tc>
        <w:tc>
          <w:tcPr>
            <w:tcW w:w="224" w:type="pct"/>
            <w:tcBorders>
              <w:top w:val="nil"/>
              <w:left w:val="nil"/>
              <w:bottom w:val="nil"/>
              <w:right w:val="nil"/>
            </w:tcBorders>
            <w:shd w:val="clear" w:color="auto" w:fill="auto"/>
            <w:noWrap/>
            <w:vAlign w:val="bottom"/>
          </w:tcPr>
          <w:p w14:paraId="085E1D6A">
            <w:pPr>
              <w:jc w:val="center"/>
              <w:rPr>
                <w:rFonts w:hint="eastAsia" w:ascii="宋体" w:hAnsi="宋体" w:eastAsia="宋体" w:cs="宋体"/>
                <w:i w:val="0"/>
                <w:iCs w:val="0"/>
                <w:color w:val="000000"/>
                <w:sz w:val="22"/>
                <w:szCs w:val="22"/>
                <w:u w:val="none"/>
                <w:woUserID w:val="1"/>
              </w:rPr>
            </w:pPr>
          </w:p>
        </w:tc>
        <w:tc>
          <w:tcPr>
            <w:tcW w:w="230" w:type="pct"/>
            <w:tcBorders>
              <w:top w:val="nil"/>
              <w:left w:val="nil"/>
              <w:bottom w:val="nil"/>
              <w:right w:val="nil"/>
            </w:tcBorders>
            <w:shd w:val="clear" w:color="auto" w:fill="auto"/>
            <w:noWrap/>
            <w:vAlign w:val="bottom"/>
          </w:tcPr>
          <w:p w14:paraId="4C6A2E41">
            <w:pPr>
              <w:jc w:val="center"/>
              <w:rPr>
                <w:rFonts w:hint="eastAsia" w:ascii="宋体" w:hAnsi="宋体" w:eastAsia="宋体" w:cs="宋体"/>
                <w:i w:val="0"/>
                <w:iCs w:val="0"/>
                <w:color w:val="000000"/>
                <w:sz w:val="22"/>
                <w:szCs w:val="22"/>
                <w:u w:val="none"/>
                <w:woUserID w:val="1"/>
              </w:rPr>
            </w:pPr>
          </w:p>
        </w:tc>
        <w:tc>
          <w:tcPr>
            <w:tcW w:w="769" w:type="pct"/>
            <w:tcBorders>
              <w:top w:val="nil"/>
              <w:left w:val="nil"/>
              <w:bottom w:val="nil"/>
              <w:right w:val="nil"/>
            </w:tcBorders>
            <w:shd w:val="clear" w:color="auto" w:fill="auto"/>
            <w:noWrap/>
            <w:vAlign w:val="bottom"/>
          </w:tcPr>
          <w:p w14:paraId="33EDD9C0">
            <w:pPr>
              <w:jc w:val="center"/>
              <w:rPr>
                <w:rFonts w:hint="eastAsia" w:ascii="宋体" w:hAnsi="宋体" w:eastAsia="宋体" w:cs="宋体"/>
                <w:i w:val="0"/>
                <w:iCs w:val="0"/>
                <w:color w:val="000000"/>
                <w:sz w:val="22"/>
                <w:szCs w:val="22"/>
                <w:u w:val="none"/>
                <w:woUserID w:val="1"/>
              </w:rPr>
            </w:pPr>
          </w:p>
        </w:tc>
        <w:tc>
          <w:tcPr>
            <w:tcW w:w="353" w:type="pct"/>
            <w:tcBorders>
              <w:top w:val="nil"/>
              <w:left w:val="nil"/>
              <w:bottom w:val="nil"/>
              <w:right w:val="nil"/>
            </w:tcBorders>
            <w:shd w:val="clear" w:color="auto" w:fill="auto"/>
            <w:noWrap/>
            <w:vAlign w:val="bottom"/>
          </w:tcPr>
          <w:p w14:paraId="5E68F5E6">
            <w:pPr>
              <w:jc w:val="center"/>
              <w:rPr>
                <w:rFonts w:hint="eastAsia" w:ascii="宋体" w:hAnsi="宋体" w:eastAsia="宋体" w:cs="宋体"/>
                <w:i w:val="0"/>
                <w:iCs w:val="0"/>
                <w:color w:val="000000"/>
                <w:sz w:val="22"/>
                <w:szCs w:val="22"/>
                <w:u w:val="none"/>
                <w:woUserID w:val="1"/>
              </w:rPr>
            </w:pPr>
          </w:p>
        </w:tc>
        <w:tc>
          <w:tcPr>
            <w:tcW w:w="353" w:type="pct"/>
            <w:tcBorders>
              <w:top w:val="nil"/>
              <w:left w:val="nil"/>
              <w:bottom w:val="nil"/>
              <w:right w:val="nil"/>
            </w:tcBorders>
            <w:shd w:val="clear" w:color="auto" w:fill="auto"/>
            <w:noWrap/>
            <w:vAlign w:val="bottom"/>
          </w:tcPr>
          <w:p w14:paraId="0CF9E094">
            <w:pPr>
              <w:jc w:val="center"/>
              <w:rPr>
                <w:rFonts w:hint="eastAsia" w:ascii="宋体" w:hAnsi="宋体" w:eastAsia="宋体" w:cs="宋体"/>
                <w:i w:val="0"/>
                <w:iCs w:val="0"/>
                <w:color w:val="000000"/>
                <w:sz w:val="22"/>
                <w:szCs w:val="22"/>
                <w:u w:val="none"/>
                <w:woUserID w:val="1"/>
              </w:rPr>
            </w:pPr>
          </w:p>
        </w:tc>
        <w:tc>
          <w:tcPr>
            <w:tcW w:w="288" w:type="pct"/>
            <w:tcBorders>
              <w:top w:val="nil"/>
              <w:left w:val="nil"/>
              <w:bottom w:val="nil"/>
              <w:right w:val="nil"/>
            </w:tcBorders>
            <w:shd w:val="clear" w:color="auto" w:fill="auto"/>
            <w:noWrap/>
            <w:vAlign w:val="bottom"/>
          </w:tcPr>
          <w:p w14:paraId="364A2258">
            <w:pPr>
              <w:jc w:val="center"/>
              <w:rPr>
                <w:rFonts w:hint="eastAsia" w:ascii="宋体" w:hAnsi="宋体" w:eastAsia="宋体" w:cs="宋体"/>
                <w:i w:val="0"/>
                <w:iCs w:val="0"/>
                <w:color w:val="000000"/>
                <w:sz w:val="22"/>
                <w:szCs w:val="22"/>
                <w:u w:val="none"/>
                <w:woUserID w:val="1"/>
              </w:rPr>
            </w:pPr>
          </w:p>
        </w:tc>
        <w:tc>
          <w:tcPr>
            <w:tcW w:w="678" w:type="pct"/>
            <w:tcBorders>
              <w:top w:val="nil"/>
              <w:left w:val="nil"/>
              <w:bottom w:val="nil"/>
              <w:right w:val="nil"/>
            </w:tcBorders>
            <w:shd w:val="clear" w:color="auto" w:fill="auto"/>
            <w:noWrap/>
            <w:vAlign w:val="bottom"/>
          </w:tcPr>
          <w:p w14:paraId="7058072A">
            <w:pPr>
              <w:rPr>
                <w:rFonts w:hint="eastAsia" w:ascii="宋体" w:hAnsi="宋体" w:eastAsia="宋体" w:cs="宋体"/>
                <w:i w:val="0"/>
                <w:iCs w:val="0"/>
                <w:color w:val="000000"/>
                <w:sz w:val="22"/>
                <w:szCs w:val="22"/>
                <w:u w:val="none"/>
                <w:woUserID w:val="1"/>
              </w:rPr>
            </w:pPr>
          </w:p>
        </w:tc>
        <w:tc>
          <w:tcPr>
            <w:tcW w:w="271" w:type="pct"/>
            <w:tcBorders>
              <w:top w:val="nil"/>
              <w:left w:val="nil"/>
              <w:bottom w:val="nil"/>
              <w:right w:val="nil"/>
            </w:tcBorders>
            <w:shd w:val="clear" w:color="auto" w:fill="auto"/>
            <w:noWrap/>
            <w:vAlign w:val="bottom"/>
          </w:tcPr>
          <w:p w14:paraId="48739E5F">
            <w:pPr>
              <w:jc w:val="center"/>
              <w:rPr>
                <w:rFonts w:hint="eastAsia" w:ascii="宋体" w:hAnsi="宋体" w:eastAsia="宋体" w:cs="宋体"/>
                <w:i w:val="0"/>
                <w:iCs w:val="0"/>
                <w:color w:val="000000"/>
                <w:sz w:val="22"/>
                <w:szCs w:val="22"/>
                <w:u w:val="none"/>
                <w:woUserID w:val="1"/>
              </w:rPr>
            </w:pPr>
          </w:p>
        </w:tc>
      </w:tr>
      <w:tr w14:paraId="03FCF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5000" w:type="pct"/>
            <w:gridSpan w:val="12"/>
            <w:tcBorders>
              <w:top w:val="nil"/>
              <w:left w:val="nil"/>
              <w:bottom w:val="single" w:color="000000" w:sz="4" w:space="0"/>
              <w:right w:val="nil"/>
            </w:tcBorders>
            <w:shd w:val="clear" w:color="auto" w:fill="auto"/>
            <w:vAlign w:val="center"/>
          </w:tcPr>
          <w:p w14:paraId="58B423C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woUserID w:val="1"/>
              </w:rPr>
            </w:pPr>
            <w:bookmarkStart w:id="0" w:name="_GoBack"/>
            <w:r>
              <w:rPr>
                <w:rFonts w:hint="eastAsia" w:ascii="方正小标宋简体" w:hAnsi="方正小标宋简体" w:eastAsia="方正小标宋简体" w:cs="方正小标宋简体"/>
                <w:i w:val="0"/>
                <w:iCs w:val="0"/>
                <w:color w:val="000000"/>
                <w:kern w:val="0"/>
                <w:sz w:val="32"/>
                <w:szCs w:val="32"/>
                <w:u w:val="none"/>
                <w:lang w:val="en-US" w:eastAsia="zh-CN" w:bidi="ar"/>
                <w:woUserID w:val="1"/>
              </w:rPr>
              <w:t>2025年新都区斑竹园中学校公开招聘招聘1名编外聘用教师岗位和条件要求一览表</w:t>
            </w:r>
            <w:bookmarkEnd w:id="0"/>
          </w:p>
        </w:tc>
      </w:tr>
      <w:tr w14:paraId="506F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746C9">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招   聘   单   位</w:t>
            </w:r>
          </w:p>
        </w:tc>
        <w:tc>
          <w:tcPr>
            <w:tcW w:w="12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B0A4AD">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招  聘  岗  位</w:t>
            </w:r>
          </w:p>
        </w:tc>
        <w:tc>
          <w:tcPr>
            <w:tcW w:w="244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A7361">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应      聘      资      格      条      件</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2A665">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面试比例</w:t>
            </w:r>
          </w:p>
        </w:tc>
      </w:tr>
      <w:tr w14:paraId="28070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24AD">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公益属性</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1E15">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名  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5EAC">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岗位代码</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3CD7">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名 称</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CD43">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类 别</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A2CF9">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招聘人数</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1E8D">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专 业</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DB5C">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教师资格证</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B544">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学历学位</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88A6">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普通话水平</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DAC1">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其      它</w:t>
            </w: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6CD66">
            <w:pPr>
              <w:jc w:val="center"/>
              <w:rPr>
                <w:rFonts w:hint="eastAsia" w:ascii="宋体" w:hAnsi="宋体" w:eastAsia="宋体" w:cs="宋体"/>
                <w:i w:val="0"/>
                <w:iCs w:val="0"/>
                <w:color w:val="000000"/>
                <w:sz w:val="18"/>
                <w:szCs w:val="18"/>
                <w:u w:val="none"/>
                <w:woUserID w:val="1"/>
              </w:rPr>
            </w:pPr>
          </w:p>
        </w:tc>
      </w:tr>
      <w:tr w14:paraId="07E9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3"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E91B">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公益一类</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B262">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成都市新都区斑竹园中学校</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132D">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202501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04DA">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初中语文教师</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3D07">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专业技术</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2AB5">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1</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DC05">
            <w:pPr>
              <w:keepNext w:val="0"/>
              <w:keepLines w:val="0"/>
              <w:widowControl/>
              <w:suppressLineNumbers w:val="0"/>
              <w:jc w:val="left"/>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本科：中国语言文学类、华文教育（040109T）、新闻学（050301）；</w:t>
            </w:r>
            <w:r>
              <w:rPr>
                <w:rFonts w:hint="eastAsia" w:ascii="宋体" w:hAnsi="宋体" w:eastAsia="宋体" w:cs="宋体"/>
                <w:i w:val="0"/>
                <w:iCs w:val="0"/>
                <w:color w:val="000000"/>
                <w:kern w:val="0"/>
                <w:sz w:val="18"/>
                <w:szCs w:val="18"/>
                <w:u w:val="none"/>
                <w:lang w:val="en-US" w:eastAsia="zh-CN" w:bidi="ar"/>
                <w:woUserID w:val="1"/>
              </w:rPr>
              <w:br w:type="textWrapping"/>
            </w:r>
            <w:r>
              <w:rPr>
                <w:rFonts w:hint="eastAsia" w:ascii="宋体" w:hAnsi="宋体" w:eastAsia="宋体" w:cs="宋体"/>
                <w:i w:val="0"/>
                <w:iCs w:val="0"/>
                <w:color w:val="000000"/>
                <w:kern w:val="0"/>
                <w:sz w:val="18"/>
                <w:szCs w:val="18"/>
                <w:u w:val="none"/>
                <w:lang w:val="en-US" w:eastAsia="zh-CN" w:bidi="ar"/>
                <w:woUserID w:val="1"/>
              </w:rPr>
              <w:t>研究生：中国语言文学（0501）、学科教学（语文）（045103）</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ED4F3">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初中或以上教师资格证</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466DC">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本科及以上，取得学历相应学位</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9020">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二级甲等及以上</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951B">
            <w:pPr>
              <w:keepNext w:val="0"/>
              <w:keepLines w:val="0"/>
              <w:widowControl/>
              <w:suppressLineNumbers w:val="0"/>
              <w:jc w:val="left"/>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1.1990年7月28日及以后出生；</w:t>
            </w:r>
            <w:r>
              <w:rPr>
                <w:rFonts w:hint="eastAsia" w:ascii="宋体" w:hAnsi="宋体" w:eastAsia="宋体" w:cs="宋体"/>
                <w:i w:val="0"/>
                <w:iCs w:val="0"/>
                <w:color w:val="000000"/>
                <w:kern w:val="0"/>
                <w:sz w:val="18"/>
                <w:szCs w:val="18"/>
                <w:u w:val="none"/>
                <w:lang w:val="en-US" w:eastAsia="zh-CN" w:bidi="ar"/>
                <w:woUserID w:val="1"/>
              </w:rPr>
              <w:br w:type="textWrapping"/>
            </w:r>
            <w:r>
              <w:rPr>
                <w:rFonts w:hint="eastAsia" w:ascii="宋体" w:hAnsi="宋体" w:eastAsia="宋体" w:cs="宋体"/>
                <w:i w:val="0"/>
                <w:iCs w:val="0"/>
                <w:color w:val="000000"/>
                <w:kern w:val="0"/>
                <w:sz w:val="18"/>
                <w:szCs w:val="18"/>
                <w:u w:val="none"/>
                <w:lang w:val="en-US" w:eastAsia="zh-CN" w:bidi="ar"/>
                <w:woUserID w:val="1"/>
              </w:rPr>
              <w:t>2.2025年高校应届毕业生应当于2025年7月31日前毕业并取得相应学历学位证书和普通话等级证书，其他人员应当在面试资格审查截止前取得相应学历学位证书和普通话等级证书；</w:t>
            </w:r>
            <w:r>
              <w:rPr>
                <w:rFonts w:hint="eastAsia" w:ascii="宋体" w:hAnsi="宋体" w:eastAsia="宋体" w:cs="宋体"/>
                <w:i w:val="0"/>
                <w:iCs w:val="0"/>
                <w:color w:val="000000"/>
                <w:kern w:val="0"/>
                <w:sz w:val="18"/>
                <w:szCs w:val="18"/>
                <w:u w:val="none"/>
                <w:lang w:val="en-US" w:eastAsia="zh-CN" w:bidi="ar"/>
                <w:woUserID w:val="1"/>
              </w:rPr>
              <w:br w:type="textWrapping"/>
            </w:r>
            <w:r>
              <w:rPr>
                <w:rFonts w:hint="eastAsia" w:ascii="宋体" w:hAnsi="宋体" w:eastAsia="宋体" w:cs="宋体"/>
                <w:i w:val="0"/>
                <w:iCs w:val="0"/>
                <w:color w:val="000000"/>
                <w:kern w:val="0"/>
                <w:sz w:val="18"/>
                <w:szCs w:val="18"/>
                <w:u w:val="none"/>
                <w:lang w:val="en-US" w:eastAsia="zh-CN" w:bidi="ar"/>
                <w:woUserID w:val="1"/>
              </w:rPr>
              <w:t>3.所有拟聘人员须在聘用前取得应聘资格条件要求的教师资格证书；</w:t>
            </w:r>
            <w:r>
              <w:rPr>
                <w:rFonts w:hint="eastAsia" w:ascii="宋体" w:hAnsi="宋体" w:eastAsia="宋体" w:cs="宋体"/>
                <w:i w:val="0"/>
                <w:iCs w:val="0"/>
                <w:color w:val="000000"/>
                <w:kern w:val="0"/>
                <w:sz w:val="18"/>
                <w:szCs w:val="18"/>
                <w:u w:val="none"/>
                <w:lang w:val="en-US" w:eastAsia="zh-CN" w:bidi="ar"/>
                <w:woUserID w:val="1"/>
              </w:rPr>
              <w:br w:type="textWrapping"/>
            </w:r>
            <w:r>
              <w:rPr>
                <w:rFonts w:hint="eastAsia" w:ascii="宋体" w:hAnsi="宋体" w:eastAsia="宋体" w:cs="宋体"/>
                <w:i w:val="0"/>
                <w:iCs w:val="0"/>
                <w:color w:val="000000"/>
                <w:kern w:val="0"/>
                <w:sz w:val="18"/>
                <w:szCs w:val="18"/>
                <w:u w:val="none"/>
                <w:lang w:val="en-US" w:eastAsia="zh-CN" w:bidi="ar"/>
                <w:woUserID w:val="1"/>
              </w:rPr>
              <w:t>4.所学专业符合岗位专业条件要求或取得教师资格证所记载的学科与报考岗位一致，满足其中之一即可。</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C818">
            <w:pPr>
              <w:keepNext w:val="0"/>
              <w:keepLines w:val="0"/>
              <w:widowControl/>
              <w:suppressLineNumbers w:val="0"/>
              <w:jc w:val="center"/>
              <w:textAlignment w:val="center"/>
              <w:rPr>
                <w:rFonts w:hint="eastAsia" w:ascii="宋体" w:hAnsi="宋体" w:eastAsia="宋体" w:cs="宋体"/>
                <w:i w:val="0"/>
                <w:iCs w:val="0"/>
                <w:color w:val="000000"/>
                <w:sz w:val="18"/>
                <w:szCs w:val="18"/>
                <w:u w:val="none"/>
                <w:woUserID w:val="1"/>
              </w:rPr>
            </w:pPr>
            <w:r>
              <w:rPr>
                <w:rFonts w:hint="eastAsia" w:ascii="宋体" w:hAnsi="宋体" w:eastAsia="宋体" w:cs="宋体"/>
                <w:i w:val="0"/>
                <w:iCs w:val="0"/>
                <w:color w:val="000000"/>
                <w:kern w:val="0"/>
                <w:sz w:val="18"/>
                <w:szCs w:val="18"/>
                <w:u w:val="none"/>
                <w:lang w:val="en-US" w:eastAsia="zh-CN" w:bidi="ar"/>
                <w:woUserID w:val="1"/>
              </w:rPr>
              <w:t>3:1</w:t>
            </w:r>
          </w:p>
        </w:tc>
      </w:tr>
    </w:tbl>
    <w:p w14:paraId="726358F0">
      <w:pPr>
        <w:rPr>
          <w:rFonts w:hint="default"/>
          <w:lang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BC07D45"/>
    <w:rsid w:val="0F2B6FD9"/>
    <w:rsid w:val="183C240D"/>
    <w:rsid w:val="1AA24D9F"/>
    <w:rsid w:val="28DA2E89"/>
    <w:rsid w:val="2A4254F9"/>
    <w:rsid w:val="2D1F32F4"/>
    <w:rsid w:val="323B4D81"/>
    <w:rsid w:val="34B70380"/>
    <w:rsid w:val="3AE174A3"/>
    <w:rsid w:val="43446334"/>
    <w:rsid w:val="44A84E71"/>
    <w:rsid w:val="473EB3A2"/>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3FAD9A2"/>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4">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5">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6">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368</Words>
  <Characters>414</Characters>
  <Lines>0</Lines>
  <Paragraphs>0</Paragraphs>
  <TotalTime>0</TotalTime>
  <ScaleCrop>false</ScaleCrop>
  <LinksUpToDate>false</LinksUpToDate>
  <CharactersWithSpaces>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2018-05-28T01:24:00Z</dcterms:created>
  <dc:creator>ASUS</dc:creator>
  <cp:lastModifiedBy>浮城凝若</cp:lastModifiedBy>
  <dcterms:modified xsi:type="dcterms:W3CDTF">2025-07-28T09:24:44Z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13D420D2CA8E4ACBA9978ADBFAC9E1F4_13</vt:lpwstr>
  </property>
</Properties>
</file>