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22B6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 w14:paraId="05AF7EC9">
      <w:pPr>
        <w:keepNext w:val="0"/>
        <w:keepLines w:val="0"/>
        <w:pageBreakBefore w:val="0"/>
        <w:widowControl w:val="0"/>
        <w:tabs>
          <w:tab w:val="center" w:pos="4879"/>
          <w:tab w:val="left" w:pos="80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郑州航空港经济综合实验区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  <w:lang w:val="en-US" w:eastAsia="zh-CN"/>
        </w:rPr>
        <w:t>2025年面向社会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</w:rPr>
        <w:t>公开招聘社区工作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报名基本信息表</w:t>
      </w:r>
    </w:p>
    <w:bookmarkEnd w:id="0"/>
    <w:p w14:paraId="4E15A207">
      <w:pPr>
        <w:keepNext w:val="0"/>
        <w:keepLines w:val="0"/>
        <w:pageBreakBefore w:val="0"/>
        <w:widowControl w:val="0"/>
        <w:tabs>
          <w:tab w:val="center" w:pos="4879"/>
          <w:tab w:val="left" w:pos="80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left"/>
        <w:textAlignment w:val="auto"/>
        <w:rPr>
          <w:rFonts w:ascii="Times New Roman" w:hAnsi="Times New Roman" w:eastAsia="黑体" w:cs="Times New Roman"/>
          <w:bCs/>
          <w:color w:val="auto"/>
          <w:kern w:val="0"/>
          <w:sz w:val="32"/>
          <w:szCs w:val="32"/>
        </w:rPr>
      </w:pPr>
    </w:p>
    <w:p w14:paraId="05F9B993">
      <w:pPr>
        <w:keepNext w:val="0"/>
        <w:keepLines w:val="0"/>
        <w:pageBreakBefore w:val="0"/>
        <w:widowControl w:val="0"/>
        <w:tabs>
          <w:tab w:val="center" w:pos="4879"/>
          <w:tab w:val="left" w:pos="80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  <w:r>
        <w:rPr>
          <w:rFonts w:ascii="Times New Roman" w:hAnsi="Times New Roman" w:eastAsia="黑体" w:cs="Times New Roman"/>
          <w:bCs/>
          <w:color w:val="auto"/>
          <w:kern w:val="0"/>
          <w:sz w:val="32"/>
          <w:szCs w:val="32"/>
        </w:rPr>
        <w:t>资格确认序号：</w:t>
      </w:r>
    </w:p>
    <w:tbl>
      <w:tblPr>
        <w:tblStyle w:val="4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934"/>
        <w:gridCol w:w="584"/>
        <w:gridCol w:w="529"/>
        <w:gridCol w:w="761"/>
        <w:gridCol w:w="674"/>
        <w:gridCol w:w="500"/>
        <w:gridCol w:w="949"/>
        <w:gridCol w:w="333"/>
        <w:gridCol w:w="399"/>
        <w:gridCol w:w="1242"/>
        <w:gridCol w:w="1865"/>
      </w:tblGrid>
      <w:tr w14:paraId="65655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35" w:type="dxa"/>
            <w:vAlign w:val="center"/>
          </w:tcPr>
          <w:p w14:paraId="79D1C10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8" w:type="dxa"/>
            <w:gridSpan w:val="2"/>
            <w:vAlign w:val="center"/>
          </w:tcPr>
          <w:p w14:paraId="02F4403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D5D53F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4" w:type="dxa"/>
            <w:gridSpan w:val="2"/>
            <w:vAlign w:val="center"/>
          </w:tcPr>
          <w:p w14:paraId="4B72B3D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2D037BE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41" w:type="dxa"/>
            <w:gridSpan w:val="2"/>
            <w:vAlign w:val="center"/>
          </w:tcPr>
          <w:p w14:paraId="460D7CF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vMerge w:val="restart"/>
            <w:vAlign w:val="center"/>
          </w:tcPr>
          <w:p w14:paraId="1F73952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照片</w:t>
            </w:r>
          </w:p>
          <w:p w14:paraId="10B6420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CB18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35" w:type="dxa"/>
            <w:vAlign w:val="center"/>
          </w:tcPr>
          <w:p w14:paraId="47826EE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518" w:type="dxa"/>
            <w:gridSpan w:val="2"/>
            <w:vAlign w:val="center"/>
          </w:tcPr>
          <w:p w14:paraId="684870C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3F73EFA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74" w:type="dxa"/>
            <w:gridSpan w:val="2"/>
            <w:vAlign w:val="center"/>
          </w:tcPr>
          <w:p w14:paraId="280373D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0126C8EE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641" w:type="dxa"/>
            <w:gridSpan w:val="2"/>
            <w:vAlign w:val="center"/>
          </w:tcPr>
          <w:p w14:paraId="5664622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vAlign w:val="center"/>
          </w:tcPr>
          <w:p w14:paraId="4E7D050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8DCE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35" w:type="dxa"/>
            <w:vAlign w:val="center"/>
          </w:tcPr>
          <w:p w14:paraId="347DAE8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82" w:type="dxa"/>
            <w:gridSpan w:val="6"/>
            <w:vAlign w:val="center"/>
          </w:tcPr>
          <w:p w14:paraId="56ACC4F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5E0C9D8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641" w:type="dxa"/>
            <w:gridSpan w:val="2"/>
            <w:vAlign w:val="center"/>
          </w:tcPr>
          <w:p w14:paraId="0426E52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vAlign w:val="center"/>
          </w:tcPr>
          <w:p w14:paraId="6FAB7A8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5ED7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35" w:type="dxa"/>
            <w:vAlign w:val="center"/>
          </w:tcPr>
          <w:p w14:paraId="315A4A5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982" w:type="dxa"/>
            <w:gridSpan w:val="6"/>
            <w:vAlign w:val="center"/>
          </w:tcPr>
          <w:p w14:paraId="4F32D29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6873E571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506" w:type="dxa"/>
            <w:gridSpan w:val="3"/>
            <w:vAlign w:val="center"/>
          </w:tcPr>
          <w:p w14:paraId="1E40E6C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6EFF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35" w:type="dxa"/>
            <w:vAlign w:val="center"/>
          </w:tcPr>
          <w:p w14:paraId="38D33C7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518" w:type="dxa"/>
            <w:gridSpan w:val="2"/>
            <w:vAlign w:val="center"/>
          </w:tcPr>
          <w:p w14:paraId="0B7B2C5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71F9235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174" w:type="dxa"/>
            <w:gridSpan w:val="2"/>
            <w:vAlign w:val="center"/>
          </w:tcPr>
          <w:p w14:paraId="0C03E8A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39EB24D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3506" w:type="dxa"/>
            <w:gridSpan w:val="3"/>
            <w:vAlign w:val="center"/>
          </w:tcPr>
          <w:p w14:paraId="7D5B451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F6A0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35" w:type="dxa"/>
            <w:vMerge w:val="restart"/>
            <w:vAlign w:val="center"/>
          </w:tcPr>
          <w:p w14:paraId="549F96B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3982" w:type="dxa"/>
            <w:gridSpan w:val="6"/>
            <w:vMerge w:val="restart"/>
            <w:vAlign w:val="center"/>
          </w:tcPr>
          <w:p w14:paraId="617EE12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1D1CBF1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07" w:type="dxa"/>
            <w:gridSpan w:val="2"/>
            <w:vAlign w:val="center"/>
          </w:tcPr>
          <w:p w14:paraId="6465670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8EE3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35" w:type="dxa"/>
            <w:vMerge w:val="continue"/>
            <w:vAlign w:val="center"/>
          </w:tcPr>
          <w:p w14:paraId="2B636DF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82" w:type="dxa"/>
            <w:gridSpan w:val="6"/>
            <w:vMerge w:val="continue"/>
            <w:vAlign w:val="center"/>
          </w:tcPr>
          <w:p w14:paraId="2767F90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49E23C7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紧急联系电话</w:t>
            </w:r>
          </w:p>
        </w:tc>
        <w:tc>
          <w:tcPr>
            <w:tcW w:w="3107" w:type="dxa"/>
            <w:gridSpan w:val="2"/>
            <w:vAlign w:val="center"/>
          </w:tcPr>
          <w:p w14:paraId="364CA38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C751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35" w:type="dxa"/>
            <w:vAlign w:val="center"/>
          </w:tcPr>
          <w:p w14:paraId="18BF1AF3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8770" w:type="dxa"/>
            <w:gridSpan w:val="11"/>
            <w:vAlign w:val="center"/>
          </w:tcPr>
          <w:p w14:paraId="3B88969F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1275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35" w:type="dxa"/>
            <w:vAlign w:val="center"/>
          </w:tcPr>
          <w:p w14:paraId="4B3B249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岗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位</w:t>
            </w:r>
          </w:p>
        </w:tc>
        <w:tc>
          <w:tcPr>
            <w:tcW w:w="3982" w:type="dxa"/>
            <w:gridSpan w:val="6"/>
            <w:vAlign w:val="center"/>
          </w:tcPr>
          <w:p w14:paraId="1705A52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3BAE196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相关证书</w:t>
            </w:r>
          </w:p>
        </w:tc>
        <w:tc>
          <w:tcPr>
            <w:tcW w:w="3506" w:type="dxa"/>
            <w:gridSpan w:val="3"/>
            <w:vAlign w:val="center"/>
          </w:tcPr>
          <w:p w14:paraId="508F785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F176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exact"/>
          <w:jc w:val="center"/>
        </w:trPr>
        <w:tc>
          <w:tcPr>
            <w:tcW w:w="1435" w:type="dxa"/>
            <w:vAlign w:val="center"/>
          </w:tcPr>
          <w:p w14:paraId="697D2776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770" w:type="dxa"/>
            <w:gridSpan w:val="11"/>
            <w:vAlign w:val="center"/>
          </w:tcPr>
          <w:p w14:paraId="093639F9">
            <w:pPr>
              <w:spacing w:line="2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（从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填起，时间顺序由前到后，其间不能有中断或空缺）</w:t>
            </w:r>
          </w:p>
          <w:p w14:paraId="70943B70">
            <w:pPr>
              <w:spacing w:line="2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示例：</w:t>
            </w:r>
          </w:p>
          <w:p w14:paraId="43703449">
            <w:pPr>
              <w:spacing w:line="2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2013.09--2018.06  郑州大学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人力资源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专业学习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cr/>
            </w:r>
          </w:p>
        </w:tc>
      </w:tr>
      <w:tr w14:paraId="315E3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  <w:jc w:val="center"/>
        </w:trPr>
        <w:tc>
          <w:tcPr>
            <w:tcW w:w="1435" w:type="dxa"/>
            <w:vAlign w:val="center"/>
          </w:tcPr>
          <w:p w14:paraId="75E1244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8770" w:type="dxa"/>
            <w:gridSpan w:val="11"/>
            <w:vAlign w:val="center"/>
          </w:tcPr>
          <w:p w14:paraId="5F4A6183">
            <w:pPr>
              <w:spacing w:line="280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2018.06--2018.09  待业</w:t>
            </w:r>
          </w:p>
          <w:p w14:paraId="44A9D2D2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cr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2018.09--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郑州街道办事处</w:t>
            </w:r>
          </w:p>
        </w:tc>
      </w:tr>
      <w:tr w14:paraId="33790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vMerge w:val="restart"/>
            <w:vAlign w:val="center"/>
          </w:tcPr>
          <w:p w14:paraId="0A104056">
            <w:pPr>
              <w:tabs>
                <w:tab w:val="left" w:pos="585"/>
              </w:tabs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家庭成员</w:t>
            </w:r>
          </w:p>
        </w:tc>
        <w:tc>
          <w:tcPr>
            <w:tcW w:w="934" w:type="dxa"/>
            <w:vAlign w:val="center"/>
          </w:tcPr>
          <w:p w14:paraId="461ABEA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13" w:type="dxa"/>
            <w:gridSpan w:val="2"/>
            <w:vAlign w:val="center"/>
          </w:tcPr>
          <w:p w14:paraId="163DFED5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35" w:type="dxa"/>
            <w:gridSpan w:val="2"/>
            <w:vAlign w:val="center"/>
          </w:tcPr>
          <w:p w14:paraId="17FE891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49" w:type="dxa"/>
            <w:gridSpan w:val="2"/>
            <w:vAlign w:val="center"/>
          </w:tcPr>
          <w:p w14:paraId="51D7DA8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839" w:type="dxa"/>
            <w:gridSpan w:val="4"/>
            <w:vAlign w:val="center"/>
          </w:tcPr>
          <w:p w14:paraId="272A917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777A3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vMerge w:val="continue"/>
            <w:vAlign w:val="center"/>
          </w:tcPr>
          <w:p w14:paraId="2899044F">
            <w:pPr>
              <w:spacing w:line="280" w:lineRule="exact"/>
              <w:ind w:firstLine="7320" w:firstLineChars="3050"/>
              <w:rPr>
                <w:color w:val="auto"/>
                <w:sz w:val="24"/>
                <w:szCs w:val="24"/>
              </w:rPr>
            </w:pPr>
          </w:p>
        </w:tc>
        <w:tc>
          <w:tcPr>
            <w:tcW w:w="934" w:type="dxa"/>
          </w:tcPr>
          <w:p w14:paraId="67065006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2"/>
          </w:tcPr>
          <w:p w14:paraId="35A94C45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gridSpan w:val="2"/>
          </w:tcPr>
          <w:p w14:paraId="0B47EBA1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</w:tcPr>
          <w:p w14:paraId="5EDBE4A3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39" w:type="dxa"/>
            <w:gridSpan w:val="4"/>
          </w:tcPr>
          <w:p w14:paraId="10AFA49B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AEDB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vMerge w:val="continue"/>
            <w:vAlign w:val="center"/>
          </w:tcPr>
          <w:p w14:paraId="27F44CD7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4" w:type="dxa"/>
          </w:tcPr>
          <w:p w14:paraId="6389CC99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2"/>
          </w:tcPr>
          <w:p w14:paraId="2EF09474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gridSpan w:val="2"/>
          </w:tcPr>
          <w:p w14:paraId="3CC0E93A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</w:tcPr>
          <w:p w14:paraId="2BE42997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39" w:type="dxa"/>
            <w:gridSpan w:val="4"/>
          </w:tcPr>
          <w:p w14:paraId="7D40D7E2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5342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vMerge w:val="continue"/>
            <w:vAlign w:val="center"/>
          </w:tcPr>
          <w:p w14:paraId="77AB4836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4" w:type="dxa"/>
          </w:tcPr>
          <w:p w14:paraId="4B3CDC01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2"/>
          </w:tcPr>
          <w:p w14:paraId="625B429C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gridSpan w:val="2"/>
          </w:tcPr>
          <w:p w14:paraId="486469BC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</w:tcPr>
          <w:p w14:paraId="4CF74FB6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39" w:type="dxa"/>
            <w:gridSpan w:val="4"/>
          </w:tcPr>
          <w:p w14:paraId="4A252B87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06A2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vMerge w:val="continue"/>
            <w:vAlign w:val="center"/>
          </w:tcPr>
          <w:p w14:paraId="4C468008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4" w:type="dxa"/>
          </w:tcPr>
          <w:p w14:paraId="006DE198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2"/>
          </w:tcPr>
          <w:p w14:paraId="55F288C8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gridSpan w:val="2"/>
          </w:tcPr>
          <w:p w14:paraId="22DAD565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</w:tcPr>
          <w:p w14:paraId="34261C1A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39" w:type="dxa"/>
            <w:gridSpan w:val="4"/>
          </w:tcPr>
          <w:p w14:paraId="3AB4FE98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5F81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1435" w:type="dxa"/>
            <w:vAlign w:val="center"/>
          </w:tcPr>
          <w:p w14:paraId="1E0A5C4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770" w:type="dxa"/>
            <w:gridSpan w:val="11"/>
          </w:tcPr>
          <w:p w14:paraId="0AE621FA">
            <w:pPr>
              <w:spacing w:line="28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75A13DEF">
            <w:pPr>
              <w:spacing w:line="28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14:paraId="64992957">
            <w:pPr>
              <w:spacing w:line="28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3D2A8B1D">
            <w:pPr>
              <w:spacing w:line="2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签名（考生本人手写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按手印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）：</w:t>
            </w:r>
          </w:p>
          <w:p w14:paraId="6A19BA77">
            <w:pPr>
              <w:spacing w:line="280" w:lineRule="exact"/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64F93E6A">
            <w:pPr>
              <w:spacing w:line="280" w:lineRule="exact"/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2BE8D808">
            <w:pPr>
              <w:spacing w:line="280" w:lineRule="exact"/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年    月    日</w:t>
            </w:r>
          </w:p>
        </w:tc>
      </w:tr>
      <w:tr w14:paraId="767E9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exact"/>
          <w:jc w:val="center"/>
        </w:trPr>
        <w:tc>
          <w:tcPr>
            <w:tcW w:w="1435" w:type="dxa"/>
            <w:vAlign w:val="center"/>
          </w:tcPr>
          <w:p w14:paraId="58D130C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资格审查</w:t>
            </w:r>
          </w:p>
          <w:p w14:paraId="0787EFD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8770" w:type="dxa"/>
            <w:gridSpan w:val="11"/>
          </w:tcPr>
          <w:p w14:paraId="7D96AA9C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2A61F1DF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6074691B">
            <w:pPr>
              <w:spacing w:line="280" w:lineRule="exact"/>
              <w:jc w:val="both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2434CB7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审查人（签名）：</w:t>
            </w:r>
          </w:p>
          <w:p w14:paraId="066B3077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06331AFC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复审人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（签名）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</w:t>
            </w:r>
          </w:p>
          <w:p w14:paraId="15ACC6A7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624785D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年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月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13E9A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Cs w:val="21"/>
          <w:lang w:eastAsia="zh-CN"/>
        </w:rPr>
      </w:pPr>
      <w:r>
        <w:rPr>
          <w:rFonts w:ascii="Times New Roman" w:hAnsi="Times New Roman" w:eastAsia="仿宋_GB2312" w:cs="Times New Roman"/>
          <w:color w:val="auto"/>
          <w:kern w:val="0"/>
          <w:szCs w:val="21"/>
        </w:rPr>
        <w:t>注：1、本表一式2份，近期一寸彩色照片。2、除资格确认序号和资格审查意见由负责资格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审查</w:t>
      </w:r>
      <w:r>
        <w:rPr>
          <w:rFonts w:ascii="Times New Roman" w:hAnsi="Times New Roman" w:eastAsia="仿宋_GB2312" w:cs="Times New Roman"/>
          <w:color w:val="auto"/>
          <w:kern w:val="0"/>
          <w:szCs w:val="21"/>
        </w:rPr>
        <w:t>的工作人员填写外，其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</w:rPr>
        <w:t>他</w:t>
      </w:r>
      <w:r>
        <w:rPr>
          <w:rFonts w:ascii="Times New Roman" w:hAnsi="Times New Roman" w:eastAsia="仿宋_GB2312" w:cs="Times New Roman"/>
          <w:color w:val="auto"/>
          <w:kern w:val="0"/>
          <w:szCs w:val="21"/>
        </w:rPr>
        <w:t>项目均由报考者填写。3、审核未通过的，审核人要注明未通过原因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eastAsia="zh-CN"/>
        </w:rPr>
        <w:t>。</w:t>
      </w:r>
    </w:p>
    <w:p w14:paraId="0BB54B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170C1A-BB64-47D6-B529-56ED0D8F28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DC803C1-149A-4F25-BE69-7ADA8F492D9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89A04D3-320A-43A2-A926-78CFC80C123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A175B18-6F5D-4C50-B886-AC628A1A00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112A8"/>
    <w:rsid w:val="62C1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2025-07-28T14:22:00Z</dcterms:created>
  <dc:creator>Lee</dc:creator>
  <cp:lastModifiedBy>Lee</cp:lastModifiedBy>
  <dcterms:modified xsi:type="dcterms:W3CDTF">2025-07-28T14:23:49Z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F62AE1E25D034C44A4A61FE8B6733CEF_11</vt:lpwstr>
  </property>
  <property fmtid="{D5CDD505-2E9C-101B-9397-08002B2CF9AE}" pid="4" name="KSOTemplateDocerSaveRecord">
    <vt:lpwstr>eyJoZGlkIjoiN2YzNjBkOTgyNWQ1YTMxYzM3MzMwNWFiODNmOWIzYWMiLCJ1c2VySWQiOiIzOTMyODExMjcifQ==</vt:lpwstr>
  </property>
</Properties>
</file>