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C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jc w:val="left"/>
        <w:textAlignment w:val="auto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附件2：</w:t>
      </w:r>
    </w:p>
    <w:p w14:paraId="1870FBF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156" w:beforeLines="50" w:after="156" w:afterLines="50" w:line="4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442C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E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7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A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321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1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6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D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2A3C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9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68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30195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78C69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63830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7156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ind w:firstLine="40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75524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6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及上级单位（江投集团、赣能股份）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  <w:bookmarkStart w:id="0" w:name="_GoBack"/>
            <w:bookmarkEnd w:id="0"/>
          </w:p>
        </w:tc>
      </w:tr>
      <w:tr w14:paraId="4A5F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A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919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1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1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0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4D05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4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7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5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D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B43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7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AF0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D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B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9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B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B1C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5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9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E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0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814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jc w:val="center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2EA9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3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6B792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60" w:lineRule="exact"/>
              <w:textAlignment w:val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53556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3A163B-633C-4DC1-876D-9601F0C5FF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BF4923-1381-43B9-B4EA-7405E7567A0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67E91981-2A28-498E-8530-0AD905B1F2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516A50-D161-4AE5-A055-F78F442B99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E4F09"/>
    <w:rsid w:val="1A963F10"/>
    <w:rsid w:val="20DA1C0F"/>
    <w:rsid w:val="697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1</TotalTime>
  <ScaleCrop>false</ScaleCrop>
  <LinksUpToDate>false</LinksUpToDate>
  <CharactersWithSpaces>430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2025-05-13T03:29:00Z</dcterms:created>
  <dc:creator>熊艺茗</dc:creator>
  <cp:lastModifiedBy>邹婷</cp:lastModifiedBy>
  <dcterms:modified xsi:type="dcterms:W3CDTF">2025-07-17T06:53:06Z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D8A114E2554E4CB78311146E5D421571_11</vt:lpwstr>
  </property>
  <property fmtid="{D5CDD505-2E9C-101B-9397-08002B2CF9AE}" pid="4" name="KSOTemplateDocerSaveRecord">
    <vt:lpwstr>eyJoZGlkIjoiNTAyMzk0MzRlMDIyZTE2NzlkMGU2NjQ5YTU1NDZjMTAiLCJ1c2VySWQiOiI3MDQ5MTY5NjUifQ==</vt:lpwstr>
  </property>
</Properties>
</file>