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071F0">
      <w:pPr>
        <w:pStyle w:val="5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eastAsia" w:ascii="Times New Roman" w:hAnsi="Times New Roman" w:eastAsia="黑体" w:cs="黑体"/>
          <w:spacing w:val="8"/>
          <w:sz w:val="25"/>
          <w:szCs w:val="25"/>
          <w:lang w:val="en-US" w:eastAsia="zh-CN"/>
        </w:rPr>
      </w:pPr>
      <w:bookmarkStart w:id="0" w:name="_GoBack"/>
      <w:bookmarkEnd w:id="0"/>
    </w:p>
    <w:p w14:paraId="058D5874">
      <w:pPr>
        <w:pStyle w:val="5"/>
        <w:widowControl/>
        <w:wordWrap w:val="0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德阳市罗江区</w:t>
      </w: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  <w:lang w:eastAsia="zh-CN"/>
        </w:rPr>
        <w:t>医疗保障局</w:t>
      </w: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招聘临聘人员</w:t>
      </w:r>
    </w:p>
    <w:p w14:paraId="48E471E0">
      <w:pPr>
        <w:pStyle w:val="5"/>
        <w:widowControl/>
        <w:wordWrap w:val="0"/>
        <w:spacing w:before="0" w:beforeAutospacing="0" w:after="0" w:afterAutospacing="0" w:line="578" w:lineRule="exact"/>
        <w:jc w:val="center"/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8"/>
          <w:sz w:val="36"/>
          <w:szCs w:val="36"/>
        </w:rPr>
        <w:t>报名登记表</w:t>
      </w:r>
    </w:p>
    <w:p w14:paraId="47E5431D">
      <w:pPr>
        <w:pStyle w:val="5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hint="eastAsia" w:ascii="Times New Roman" w:hAnsi="Times New Roman" w:eastAsia="Microsoft YaHei UI" w:cs="Microsoft YaHei UI"/>
          <w:spacing w:val="8"/>
          <w:sz w:val="25"/>
          <w:szCs w:val="25"/>
        </w:rPr>
      </w:pPr>
      <w:r>
        <w:rPr>
          <w:rFonts w:ascii="Times New Roman" w:hAnsi="Times New Roman" w:eastAsia="Microsoft YaHei UI"/>
          <w:spacing w:val="8"/>
          <w:sz w:val="21"/>
          <w:szCs w:val="21"/>
          <w:shd w:val="clear" w:color="auto" w:fill="FFFFFF"/>
        </w:rPr>
        <w:t> </w:t>
      </w:r>
    </w:p>
    <w:tbl>
      <w:tblPr>
        <w:tblStyle w:val="6"/>
        <w:tblW w:w="9002" w:type="dxa"/>
        <w:tblInd w:w="-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067"/>
        <w:gridCol w:w="865"/>
        <w:gridCol w:w="245"/>
        <w:gridCol w:w="971"/>
        <w:gridCol w:w="349"/>
        <w:gridCol w:w="935"/>
        <w:gridCol w:w="115"/>
        <w:gridCol w:w="1112"/>
        <w:gridCol w:w="346"/>
        <w:gridCol w:w="1562"/>
      </w:tblGrid>
      <w:tr w14:paraId="78D920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33B27E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姓  名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95BF0D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9CBFA8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性  别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8FF7F0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C752C4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出生</w:t>
            </w:r>
          </w:p>
          <w:p w14:paraId="6B82F7E8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年月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1EFE5D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F9543E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照  片</w:t>
            </w:r>
          </w:p>
        </w:tc>
      </w:tr>
      <w:tr w14:paraId="35648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4215C4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民  族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984AA5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D5A364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籍  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098810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69C14F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出生地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E00A7F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1B470F">
            <w:pPr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6ACAA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E83373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政治</w:t>
            </w:r>
          </w:p>
          <w:p w14:paraId="6F4F41B7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1B54B1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EBD52E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入党</w:t>
            </w:r>
          </w:p>
          <w:p w14:paraId="423E0981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531428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8D0D6D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健康</w:t>
            </w:r>
          </w:p>
          <w:p w14:paraId="6CE4B424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状况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109A4B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8B268B">
            <w:pPr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5484F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5918F5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学历</w:t>
            </w:r>
          </w:p>
          <w:p w14:paraId="6DADD35B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D39EE9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全日制</w:t>
            </w:r>
          </w:p>
          <w:p w14:paraId="560B9DF3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教 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33A886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BEA22A">
            <w:pPr>
              <w:pStyle w:val="5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666FEB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62806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FFE9E3">
            <w:pPr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5B4099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在职</w:t>
            </w:r>
          </w:p>
          <w:p w14:paraId="2976196E">
            <w:pPr>
              <w:pStyle w:val="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教育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BDF8F9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1E297E">
            <w:pPr>
              <w:pStyle w:val="5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D51B31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7996B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61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C55FB5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lang w:val="en-US" w:eastAsia="zh-CN"/>
              </w:rPr>
              <w:t>报考岗位（综合岗或业务岗）</w:t>
            </w:r>
          </w:p>
        </w:tc>
        <w:tc>
          <w:tcPr>
            <w:tcW w:w="53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6C4F09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</w:p>
        </w:tc>
      </w:tr>
      <w:tr w14:paraId="02BFB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7E768C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8"/>
              </w:rPr>
              <w:t>身份证  号码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6571F1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D793A9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联系电话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553909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仿宋_GB2312" w:cs="仿宋_GB2312"/>
                <w:spacing w:val="8"/>
                <w:sz w:val="24"/>
              </w:rPr>
            </w:pPr>
          </w:p>
        </w:tc>
      </w:tr>
      <w:tr w14:paraId="078C0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D75451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个人</w:t>
            </w:r>
          </w:p>
          <w:p w14:paraId="50D467A7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简历</w:t>
            </w:r>
          </w:p>
          <w:p w14:paraId="117100FF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</w:rPr>
              <w:t>（中学至今完整简历）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EB37C2">
            <w:pPr>
              <w:widowControl/>
              <w:wordWrap w:val="0"/>
              <w:spacing w:line="578" w:lineRule="exact"/>
              <w:rPr>
                <w:rFonts w:hint="eastAsia" w:ascii="Times New Roman" w:hAnsi="Times New Roman" w:eastAsia="Microsoft YaHei UI" w:cs="Microsoft YaHei UI"/>
                <w:spacing w:val="8"/>
                <w:sz w:val="25"/>
                <w:szCs w:val="25"/>
              </w:rPr>
            </w:pPr>
          </w:p>
        </w:tc>
      </w:tr>
      <w:tr w14:paraId="1F6B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699EE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3BAF6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53D7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42458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获得过何种专业证书、有何特长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23926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511D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7CA99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家</w:t>
            </w:r>
          </w:p>
          <w:p w14:paraId="6ECB891E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庭</w:t>
            </w:r>
          </w:p>
          <w:p w14:paraId="201E012F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成</w:t>
            </w:r>
          </w:p>
          <w:p w14:paraId="1D8BF91A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8"/>
                <w:kern w:val="0"/>
                <w:sz w:val="24"/>
                <w:lang w:bidi="ar"/>
              </w:rPr>
              <w:t>员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573E4D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6817D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关 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B7147">
            <w:pPr>
              <w:spacing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0D6A6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政治</w:t>
            </w:r>
          </w:p>
          <w:p w14:paraId="1B4E2B01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面貌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9098C2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工作单位</w:t>
            </w:r>
          </w:p>
          <w:p w14:paraId="5E87225A">
            <w:pPr>
              <w:pStyle w:val="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8"/>
              </w:rPr>
              <w:t>及职务</w:t>
            </w:r>
          </w:p>
        </w:tc>
      </w:tr>
      <w:tr w14:paraId="76A4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6E77C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11CD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09F5C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8F767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8EE50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2EDAC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69F6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0556D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9FC81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A2C0A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05076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48280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F0900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2F44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D2BBB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C9E2B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5964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89D01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70583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E8616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0D63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07CD6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1D1E3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CB0EE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82B91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D3FC9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CF632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039C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60BC7">
            <w:pPr>
              <w:widowControl/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9BF13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32D0D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0B2A1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99476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7FA6F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3BE7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E833E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spacing w:val="-10"/>
                <w:sz w:val="24"/>
              </w:rPr>
              <w:t>初审</w:t>
            </w:r>
          </w:p>
          <w:p w14:paraId="3DE87F9A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意见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0A209">
            <w:pPr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意见：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</w:t>
            </w:r>
          </w:p>
          <w:p w14:paraId="43F4BD0A">
            <w:pPr>
              <w:pStyle w:val="2"/>
              <w:ind w:firstLine="0"/>
            </w:pPr>
          </w:p>
          <w:p w14:paraId="2E434FF2">
            <w:pPr>
              <w:spacing w:line="578" w:lineRule="exact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审查人（签字）：         </w:t>
            </w:r>
          </w:p>
          <w:p w14:paraId="16A3779E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年   月   日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95AF2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spacing w:val="-10"/>
                <w:sz w:val="24"/>
              </w:rPr>
              <w:t>复审</w:t>
            </w:r>
            <w:r>
              <w:rPr>
                <w:rFonts w:hint="eastAsia" w:ascii="Times New Roman" w:hAnsi="Times New Roman" w:eastAsia="仿宋_GB2312"/>
                <w:bCs/>
                <w:spacing w:val="-10"/>
                <w:sz w:val="24"/>
              </w:rPr>
              <w:t>意见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7592D78">
            <w:pPr>
              <w:spacing w:line="578" w:lineRule="exact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意见：</w:t>
            </w:r>
          </w:p>
          <w:p w14:paraId="000BF2C1">
            <w:pPr>
              <w:pStyle w:val="2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6741F52E">
            <w:pPr>
              <w:pStyle w:val="2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2608B2A8">
            <w:pPr>
              <w:pStyle w:val="2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 w14:paraId="3CDCF5A4">
            <w:pPr>
              <w:spacing w:line="578" w:lineRule="exact"/>
              <w:jc w:val="left"/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审查人（签字）：  </w:t>
            </w:r>
          </w:p>
          <w:p w14:paraId="5BF4FD0B">
            <w:pPr>
              <w:spacing w:line="578" w:lineRule="exact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     年   月   日</w:t>
            </w:r>
          </w:p>
        </w:tc>
      </w:tr>
      <w:tr w14:paraId="3BD3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77ED0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考生诚信</w:t>
            </w:r>
          </w:p>
          <w:p w14:paraId="349686F5">
            <w:pPr>
              <w:spacing w:line="578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承诺</w:t>
            </w:r>
          </w:p>
        </w:tc>
        <w:tc>
          <w:tcPr>
            <w:tcW w:w="756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9616B"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考生诚信承诺：</w:t>
            </w:r>
          </w:p>
          <w:p w14:paraId="70D6FB77"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1、表内基本信息及本人提供的相关材料真实可信，如有虚假本人负完全责任。</w:t>
            </w:r>
          </w:p>
          <w:p w14:paraId="52F44715">
            <w:pPr>
              <w:spacing w:line="52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2、本次考核招聘中，遵纪守法、诚信应考、不作弊、不违纪。</w:t>
            </w:r>
          </w:p>
          <w:p w14:paraId="26B63303">
            <w:pPr>
              <w:spacing w:line="5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3、</w:t>
            </w:r>
            <w:r>
              <w:rPr>
                <w:rFonts w:ascii="Times New Roman" w:hAnsi="Times New Roman" w:eastAsia="仿宋_GB2312"/>
                <w:sz w:val="24"/>
              </w:rPr>
              <w:t>承诺自本人与聘用单位签订聘用合同生效之日起。</w:t>
            </w:r>
          </w:p>
          <w:p w14:paraId="1863D54A">
            <w:pPr>
              <w:spacing w:line="5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4、是否愿意接受岗位调剂     是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sym w:font="Wingdings 2" w:char="00A3"/>
            </w:r>
          </w:p>
          <w:p w14:paraId="6817AF75">
            <w:pPr>
              <w:spacing w:line="578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承诺人签名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</w:t>
            </w:r>
            <w:r>
              <w:rPr>
                <w:rFonts w:ascii="Times New Roman" w:hAnsi="Times New Roman" w:eastAsia="仿宋_GB2312"/>
                <w:bCs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 xml:space="preserve">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年   月   日</w:t>
            </w:r>
          </w:p>
        </w:tc>
      </w:tr>
    </w:tbl>
    <w:p w14:paraId="4D75BE60">
      <w:pPr>
        <w:pStyle w:val="5"/>
        <w:widowControl/>
        <w:shd w:val="clear" w:color="auto" w:fill="FFFFFF"/>
        <w:spacing w:before="0" w:beforeAutospacing="0" w:after="0" w:afterAutospacing="0" w:line="360" w:lineRule="exact"/>
        <w:ind w:firstLine="452" w:firstLineChars="200"/>
        <w:jc w:val="both"/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注：1、报名时请携带身份证原件及复印件、学历证书原件及复印件、</w:t>
      </w:r>
      <w:r>
        <w:rPr>
          <w:rFonts w:ascii="Times New Roman" w:hAnsi="Times New Roman" w:cs="宋体"/>
          <w:spacing w:val="8"/>
          <w:sz w:val="21"/>
          <w:szCs w:val="21"/>
          <w:shd w:val="clear" w:color="auto" w:fill="FFFFFF"/>
        </w:rPr>
        <w:t>其他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相关资格证书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  <w:lang w:eastAsia="zh-CN"/>
        </w:rPr>
        <w:t>原件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及复印件。</w:t>
      </w:r>
    </w:p>
    <w:p w14:paraId="7333BB2C">
      <w:pPr>
        <w:pStyle w:val="5"/>
        <w:widowControl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</w:rPr>
        <w:t>2、联系电话：</w:t>
      </w:r>
      <w:r>
        <w:rPr>
          <w:rFonts w:ascii="Times New Roman" w:hAnsi="Times New Roman"/>
          <w:spacing w:val="8"/>
          <w:sz w:val="21"/>
          <w:szCs w:val="21"/>
          <w:shd w:val="clear" w:color="auto" w:fill="FFFFFF"/>
        </w:rPr>
        <w:t>0838-</w:t>
      </w:r>
      <w:r>
        <w:rPr>
          <w:rFonts w:hint="eastAsia" w:ascii="Times New Roman" w:hAnsi="Times New Roman" w:cs="宋体"/>
          <w:spacing w:val="8"/>
          <w:sz w:val="21"/>
          <w:szCs w:val="21"/>
          <w:shd w:val="clear" w:color="auto" w:fill="FFFFFF"/>
          <w:lang w:val="en-US" w:eastAsia="zh-CN"/>
        </w:rPr>
        <w:t>3969333</w:t>
      </w:r>
    </w:p>
    <w:p w14:paraId="11108490"/>
    <w:sectPr>
      <w:footerReference r:id="rId3" w:type="default"/>
      <w:pgSz w:w="11906" w:h="16838"/>
      <w:pgMar w:top="1327" w:right="1463" w:bottom="115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0B5EED7-96CB-49E0-84BF-6D4B49FFADC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F15C855-4E6D-4445-8090-DFABC9ADD62E}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  <w:embedRegular r:id="rId3" w:fontKey="{CF4560B9-7FEC-469C-82A8-B1CF75A09F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7ABB3B7-1387-4D94-A981-0985CBC6DBD5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687FFA01-4802-46DB-B4DD-16159168A0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5A63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0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E0E68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6.7pt;mso-position-horizontal:outside;mso-position-horizontal-relative:margin;z-index:251659264;mso-width-relative:page;mso-height-relative:page;" filled="f" stroked="f" coordsize="21600,21600" o:gfxdata="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lJt+vTAAAABQEAAA8AAAAAAAAAAQAgAAAAIgAAAGRycy9kb3ducmV2Lnht&#10;bFBLAQIUABQAAAAIAIdO4kDnTvJyxQEAAIwDAAAOAAAAAAAAAAEAIAAAACI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5E0E68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1AA1"/>
    <w:rsid w:val="01EE48EF"/>
    <w:rsid w:val="04955614"/>
    <w:rsid w:val="065669CD"/>
    <w:rsid w:val="065C0645"/>
    <w:rsid w:val="0C6871A4"/>
    <w:rsid w:val="10530451"/>
    <w:rsid w:val="108F572A"/>
    <w:rsid w:val="11DC198C"/>
    <w:rsid w:val="16171B4D"/>
    <w:rsid w:val="17C25633"/>
    <w:rsid w:val="1DB36E60"/>
    <w:rsid w:val="27900059"/>
    <w:rsid w:val="2EDF2289"/>
    <w:rsid w:val="306B3E4B"/>
    <w:rsid w:val="32AD5C62"/>
    <w:rsid w:val="37AD0DE2"/>
    <w:rsid w:val="3DB11BA9"/>
    <w:rsid w:val="48555A15"/>
    <w:rsid w:val="4D385A09"/>
    <w:rsid w:val="4F872ED1"/>
    <w:rsid w:val="52035CD9"/>
    <w:rsid w:val="56396FA2"/>
    <w:rsid w:val="563E2687"/>
    <w:rsid w:val="564736F7"/>
    <w:rsid w:val="57626335"/>
    <w:rsid w:val="5BF16322"/>
    <w:rsid w:val="5C0B7D44"/>
    <w:rsid w:val="5C9F6E45"/>
    <w:rsid w:val="607265E1"/>
    <w:rsid w:val="61096D2A"/>
    <w:rsid w:val="634E2394"/>
    <w:rsid w:val="641A7D8B"/>
    <w:rsid w:val="736B6750"/>
    <w:rsid w:val="74EA49FD"/>
    <w:rsid w:val="78F230C3"/>
    <w:rsid w:val="790471E4"/>
    <w:rsid w:val="7C0F3BAA"/>
    <w:rsid w:val="7E7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2023-12-21T06:36:00Z</dcterms:created>
  <dc:creator>Administrator.BF-20191011RJJH</dc:creator>
  <cp:lastModifiedBy>罗江区医保局</cp:lastModifiedBy>
  <dcterms:modified xsi:type="dcterms:W3CDTF">2025-07-28T01:47:20Z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7AF532A7268B4BD2A595587D2A602ED8_12</vt:lpwstr>
  </property>
  <property fmtid="{D5CDD505-2E9C-101B-9397-08002B2CF9AE}" pid="4" name="KSOTemplateDocerSaveRecord">
    <vt:lpwstr>eyJoZGlkIjoiYTM0NjBlOTg0NjIyN2Q0ZjY1YjdkODQzYzU3ZGU1YzIiLCJ1c2VySWQiOiIxNjU2ODc3NjYzIn0=</vt:lpwstr>
  </property>
</Properties>
</file>