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24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rPr>
          <w:rFonts w:hint="eastAsia" w:ascii="楷体" w:hAnsi="楷体" w:eastAsia="楷体" w:cs="楷体"/>
          <w:b w:val="0"/>
          <w:bCs/>
          <w:w w:val="9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w w:val="95"/>
          <w:sz w:val="32"/>
          <w:szCs w:val="32"/>
          <w:lang w:val="en-US" w:eastAsia="zh-CN"/>
        </w:rPr>
        <w:t>附件：</w:t>
      </w:r>
    </w:p>
    <w:p w14:paraId="7E1D3A83">
      <w:pPr>
        <w:pStyle w:val="4"/>
        <w:rPr>
          <w:rFonts w:hint="default"/>
          <w:lang w:val="en-US" w:eastAsia="zh-CN"/>
        </w:rPr>
      </w:pPr>
    </w:p>
    <w:p w14:paraId="4092B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eastAsia="zh-CN"/>
        </w:rPr>
        <w:t>东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</w:rPr>
        <w:t>湖区202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eastAsia="zh-CN"/>
        </w:rPr>
        <w:t>社区工作者（专职网格员）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命题范围</w:t>
      </w:r>
    </w:p>
    <w:p w14:paraId="62FC77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rPr>
          <w:rFonts w:ascii="仿宋" w:hAnsi="仿宋" w:eastAsia="仿宋" w:cs="新宋体"/>
          <w:bCs/>
          <w:sz w:val="32"/>
          <w:szCs w:val="32"/>
        </w:rPr>
      </w:pPr>
    </w:p>
    <w:tbl>
      <w:tblPr>
        <w:tblStyle w:val="5"/>
        <w:tblpPr w:leftFromText="180" w:rightFromText="180" w:vertAnchor="text" w:horzAnchor="page" w:tblpX="1914" w:tblpY="32"/>
        <w:tblOverlap w:val="never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7170"/>
      </w:tblGrid>
      <w:tr w14:paraId="5404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853" w:type="dxa"/>
            <w:vAlign w:val="center"/>
          </w:tcPr>
          <w:p w14:paraId="15D2D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题型</w:t>
            </w:r>
          </w:p>
        </w:tc>
        <w:tc>
          <w:tcPr>
            <w:tcW w:w="7170" w:type="dxa"/>
            <w:vAlign w:val="center"/>
          </w:tcPr>
          <w:p w14:paraId="6DDEF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考试内容</w:t>
            </w:r>
          </w:p>
        </w:tc>
      </w:tr>
      <w:tr w14:paraId="3189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1853" w:type="dxa"/>
            <w:vMerge w:val="restart"/>
            <w:vAlign w:val="center"/>
          </w:tcPr>
          <w:p w14:paraId="78D51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ascii="仿宋_GB2312" w:hAnsi="仿宋" w:eastAsia="仿宋_GB2312" w:cs="方正小标宋_GBK"/>
                <w:sz w:val="44"/>
                <w:szCs w:val="44"/>
              </w:rPr>
            </w:pP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客观题</w:t>
            </w:r>
          </w:p>
        </w:tc>
        <w:tc>
          <w:tcPr>
            <w:tcW w:w="7170" w:type="dxa"/>
          </w:tcPr>
          <w:p w14:paraId="1C31D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hAnsi="仿宋" w:eastAsia="仿宋_GB2312" w:cs="方正小标宋_GBK"/>
                <w:sz w:val="44"/>
                <w:szCs w:val="44"/>
              </w:rPr>
            </w:pP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《中华人民共和国民法典》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val="en-US" w:eastAsia="zh-CN"/>
              </w:rPr>
              <w:t>中华人民共和国城市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居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val="en-US" w:eastAsia="zh-CN"/>
              </w:rPr>
              <w:t>民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委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val="en-US" w:eastAsia="zh-CN"/>
              </w:rPr>
              <w:t>员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会组织法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val="en-US" w:eastAsia="zh-CN"/>
              </w:rPr>
              <w:t>《中共中央办公厅 国务院办公厅&lt;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</w:rPr>
              <w:t>关于加强社区工作者队伍建设的意见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  <w:lang w:val="en-US" w:eastAsia="zh-CN"/>
              </w:rPr>
              <w:t>&gt;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</w:rPr>
              <w:t>》</w:t>
            </w:r>
            <w:r>
              <w:rPr>
                <w:rFonts w:hint="default" w:ascii="仿宋_GB2312" w:hAnsi="仿宋" w:eastAsia="仿宋_GB2312" w:cs="方正小标宋简体"/>
                <w:color w:val="auto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</w:rPr>
              <w:t>关于健全新时代志愿服务体系的意见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  <w:lang w:eastAsia="zh-CN"/>
              </w:rPr>
              <w:t>》、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</w:rPr>
              <w:t>中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  <w:lang w:val="en-US" w:eastAsia="zh-CN"/>
              </w:rPr>
              <w:t>共中央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</w:rPr>
              <w:t>组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  <w:lang w:val="en-US" w:eastAsia="zh-CN"/>
              </w:rPr>
              <w:t>织部等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</w:rPr>
              <w:t>关于深化城市基层党建引领基层治理的若干措施</w:t>
            </w:r>
            <w:r>
              <w:rPr>
                <w:rFonts w:hint="eastAsia" w:ascii="仿宋_GB2312" w:hAnsi="仿宋" w:eastAsia="仿宋_GB2312" w:cs="方正小标宋简体"/>
                <w:color w:val="auto"/>
                <w:sz w:val="32"/>
                <w:szCs w:val="32"/>
                <w:lang w:eastAsia="zh-CN"/>
              </w:rPr>
              <w:t>》、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其他涉及社区工作的法规、政策文件。</w:t>
            </w:r>
          </w:p>
        </w:tc>
      </w:tr>
      <w:tr w14:paraId="27C9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853" w:type="dxa"/>
            <w:vMerge w:val="continue"/>
            <w:vAlign w:val="center"/>
          </w:tcPr>
          <w:p w14:paraId="68AFF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rPr>
                <w:rFonts w:ascii="仿宋_GB2312" w:hAnsi="仿宋" w:eastAsia="仿宋_GB2312" w:cs="方正小标宋_GBK"/>
                <w:sz w:val="44"/>
                <w:szCs w:val="44"/>
              </w:rPr>
            </w:pPr>
          </w:p>
        </w:tc>
        <w:tc>
          <w:tcPr>
            <w:tcW w:w="7170" w:type="dxa"/>
          </w:tcPr>
          <w:p w14:paraId="1BC37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hAnsi="仿宋" w:eastAsia="仿宋_GB2312" w:cs="方正小标宋简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习近平总书记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eastAsia="zh-CN"/>
              </w:rPr>
              <w:t>关于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val="en-US" w:eastAsia="zh-CN"/>
              </w:rPr>
              <w:t>加强社会工作的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重要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val="en-US" w:eastAsia="zh-CN"/>
              </w:rPr>
              <w:t>论述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，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val="en-US" w:eastAsia="zh-CN"/>
              </w:rPr>
              <w:t>习近平关于基层治理论述摘编》、以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  <w:shd w:val="clear" w:color="auto" w:fill="FFFFFF"/>
              </w:rPr>
              <w:t>社会治理创新、民生改善等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内容为重点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 xml:space="preserve">            </w:t>
            </w:r>
          </w:p>
        </w:tc>
      </w:tr>
      <w:tr w14:paraId="1FF6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53" w:type="dxa"/>
            <w:vMerge w:val="continue"/>
            <w:vAlign w:val="center"/>
          </w:tcPr>
          <w:p w14:paraId="71223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rPr>
                <w:rFonts w:ascii="仿宋_GB2312" w:hAnsi="仿宋" w:eastAsia="仿宋_GB2312" w:cs="方正小标宋_GBK"/>
                <w:sz w:val="44"/>
                <w:szCs w:val="44"/>
              </w:rPr>
            </w:pPr>
          </w:p>
        </w:tc>
        <w:tc>
          <w:tcPr>
            <w:tcW w:w="7170" w:type="dxa"/>
          </w:tcPr>
          <w:p w14:paraId="7846F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rPr>
                <w:rFonts w:ascii="仿宋_GB2312" w:hAnsi="仿宋" w:eastAsia="仿宋_GB2312" w:cs="方正小标宋简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时事政治、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val="en-US" w:eastAsia="zh-CN"/>
              </w:rPr>
              <w:t>东湖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区区情</w:t>
            </w:r>
          </w:p>
        </w:tc>
      </w:tr>
      <w:tr w14:paraId="399C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53" w:type="dxa"/>
            <w:vMerge w:val="continue"/>
            <w:vAlign w:val="center"/>
          </w:tcPr>
          <w:p w14:paraId="42A67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ascii="仿宋_GB2312" w:hAnsi="仿宋" w:eastAsia="仿宋_GB2312" w:cs="方正小标宋_GBK"/>
                <w:sz w:val="44"/>
                <w:szCs w:val="44"/>
              </w:rPr>
            </w:pPr>
          </w:p>
        </w:tc>
        <w:tc>
          <w:tcPr>
            <w:tcW w:w="7170" w:type="dxa"/>
          </w:tcPr>
          <w:p w14:paraId="64287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rPr>
                <w:rFonts w:ascii="仿宋_GB2312" w:hAnsi="仿宋" w:eastAsia="仿宋_GB2312" w:cs="方正小标宋简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OFFICE办公软件基础理论知识</w:t>
            </w:r>
          </w:p>
        </w:tc>
      </w:tr>
      <w:tr w14:paraId="414E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53" w:type="dxa"/>
            <w:vMerge w:val="restart"/>
            <w:vAlign w:val="center"/>
          </w:tcPr>
          <w:p w14:paraId="42149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ascii="仿宋_GB2312" w:hAnsi="仿宋" w:eastAsia="仿宋_GB2312" w:cs="方正小标宋简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主观题</w:t>
            </w:r>
          </w:p>
        </w:tc>
        <w:tc>
          <w:tcPr>
            <w:tcW w:w="7170" w:type="dxa"/>
            <w:vAlign w:val="center"/>
          </w:tcPr>
          <w:p w14:paraId="7443F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left"/>
              <w:rPr>
                <w:rFonts w:ascii="仿宋_GB2312" w:hAnsi="仿宋" w:eastAsia="仿宋_GB2312" w:cs="方正小标宋简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公文写作</w:t>
            </w:r>
          </w:p>
        </w:tc>
      </w:tr>
      <w:tr w14:paraId="1B96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853" w:type="dxa"/>
            <w:vMerge w:val="continue"/>
          </w:tcPr>
          <w:p w14:paraId="6ABCF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rPr>
                <w:rFonts w:ascii="仿宋_GB2312" w:hAnsi="仿宋" w:eastAsia="仿宋_GB2312" w:cs="方正小标宋简体"/>
                <w:sz w:val="30"/>
                <w:szCs w:val="30"/>
              </w:rPr>
            </w:pPr>
          </w:p>
        </w:tc>
        <w:tc>
          <w:tcPr>
            <w:tcW w:w="7170" w:type="dxa"/>
            <w:vAlign w:val="center"/>
          </w:tcPr>
          <w:p w14:paraId="4B71B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both"/>
              <w:rPr>
                <w:rFonts w:hint="eastAsia" w:ascii="仿宋_GB2312" w:hAnsi="仿宋" w:eastAsia="仿宋_GB2312" w:cs="方正小标宋简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以加强社区治理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="仿宋_GB2312" w:hAnsi="仿宋" w:eastAsia="仿宋_GB2312" w:cs="方正小标宋简体"/>
                <w:sz w:val="32"/>
                <w:szCs w:val="32"/>
              </w:rPr>
              <w:t>服务创新为主题</w:t>
            </w:r>
          </w:p>
        </w:tc>
      </w:tr>
    </w:tbl>
    <w:p w14:paraId="4B3ED9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69EAD3-0823-479C-BF8B-F34372D2E8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7467F2-5D1A-48A1-B921-039F525DB4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993A23A-CCC0-4C73-82DD-BDEB42E99E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3A7A25F-0145-465F-BED4-28E8538C4277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FBAFEF68-9726-4ABD-B40C-479011E0E9C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E1B805B6-E816-4819-90D2-678D12AC157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1515F936-AEB2-4F8A-A9B2-D32695217A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E3E14B0A-9192-4B99-9D4B-818B7DDA32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3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Times New Roman"/>
      <w:b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2025-07-24T06:08:28Z</dcterms:created>
  <dc:creator>Administrator</dc:creator>
  <cp:lastModifiedBy>chen</cp:lastModifiedBy>
  <dcterms:modified xsi:type="dcterms:W3CDTF">2025-07-24T06:09:43Z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eyJoZGlkIjoiOTJmODgzM2NmMTBhMWFkZTZlMzFjZGU1YWU5NjgwOTgiLCJ1c2VySWQiOiI4MjEzNjY1NjQifQ==</vt:lpwstr>
  </property>
  <property fmtid="{D5CDD505-2E9C-101B-9397-08002B2CF9AE}" pid="4" name="ICV">
    <vt:lpwstr>3CFC7E1CAED548BF8F91D220E5A30A5D_12</vt:lpwstr>
  </property>
</Properties>
</file>