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01B64">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14:paraId="1A2FCA6F">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招聘单位网上报名邮箱、联系方式及现场资格审查地点一览表</w:t>
      </w:r>
    </w:p>
    <w:p w14:paraId="4C92EA95">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4"/>
        <w:tblW w:w="14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294"/>
        <w:gridCol w:w="4056"/>
        <w:gridCol w:w="3135"/>
        <w:gridCol w:w="2849"/>
      </w:tblGrid>
      <w:tr w14:paraId="050C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49" w:type="dxa"/>
            <w:vAlign w:val="center"/>
          </w:tcPr>
          <w:p w14:paraId="118AA6F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3294" w:type="dxa"/>
            <w:vAlign w:val="center"/>
          </w:tcPr>
          <w:p w14:paraId="2F28403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招聘单位</w:t>
            </w:r>
          </w:p>
        </w:tc>
        <w:tc>
          <w:tcPr>
            <w:tcW w:w="4056" w:type="dxa"/>
            <w:vAlign w:val="center"/>
          </w:tcPr>
          <w:p w14:paraId="3386437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报名邮箱</w:t>
            </w:r>
          </w:p>
        </w:tc>
        <w:tc>
          <w:tcPr>
            <w:tcW w:w="3135" w:type="dxa"/>
            <w:vAlign w:val="center"/>
          </w:tcPr>
          <w:p w14:paraId="45A0093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现场资格审查地址</w:t>
            </w:r>
          </w:p>
        </w:tc>
        <w:tc>
          <w:tcPr>
            <w:tcW w:w="2849" w:type="dxa"/>
            <w:vAlign w:val="center"/>
          </w:tcPr>
          <w:p w14:paraId="0120D1D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联系人及联系电话</w:t>
            </w:r>
          </w:p>
        </w:tc>
      </w:tr>
      <w:tr w14:paraId="752B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4E893B3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294" w:type="dxa"/>
            <w:vAlign w:val="center"/>
          </w:tcPr>
          <w:p w14:paraId="70F26112">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12553155">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黄金岭街道社区卫生服务中心</w:t>
            </w:r>
          </w:p>
        </w:tc>
        <w:tc>
          <w:tcPr>
            <w:tcW w:w="4056" w:type="dxa"/>
            <w:vAlign w:val="center"/>
          </w:tcPr>
          <w:p w14:paraId="40E29187">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hjljdsqwsfwzx@163.com</w:t>
            </w:r>
          </w:p>
        </w:tc>
        <w:tc>
          <w:tcPr>
            <w:tcW w:w="3135" w:type="dxa"/>
            <w:vAlign w:val="center"/>
          </w:tcPr>
          <w:p w14:paraId="5A95B292">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赣州经济技术开发区黄金岭街道社区卫生服务中心公卫大楼五楼行政办公室</w:t>
            </w:r>
          </w:p>
        </w:tc>
        <w:tc>
          <w:tcPr>
            <w:tcW w:w="2849" w:type="dxa"/>
            <w:vAlign w:val="center"/>
          </w:tcPr>
          <w:p w14:paraId="0640593E">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卢老师，0797-8365779</w:t>
            </w:r>
          </w:p>
        </w:tc>
      </w:tr>
      <w:tr w14:paraId="4864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6104F35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294" w:type="dxa"/>
            <w:vAlign w:val="center"/>
          </w:tcPr>
          <w:p w14:paraId="3AF5E805">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23831411">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三江镇卫生院</w:t>
            </w:r>
          </w:p>
        </w:tc>
        <w:tc>
          <w:tcPr>
            <w:tcW w:w="4056" w:type="dxa"/>
            <w:vAlign w:val="center"/>
          </w:tcPr>
          <w:p w14:paraId="2A6B1EDC">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sjianwsy@126.com</w:t>
            </w:r>
          </w:p>
        </w:tc>
        <w:tc>
          <w:tcPr>
            <w:tcW w:w="3135" w:type="dxa"/>
            <w:vAlign w:val="center"/>
          </w:tcPr>
          <w:p w14:paraId="7621CD0C">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赣州经济技术开发区三江镇卫生院综合楼三楼党支部办公室</w:t>
            </w:r>
          </w:p>
        </w:tc>
        <w:tc>
          <w:tcPr>
            <w:tcW w:w="2849" w:type="dxa"/>
            <w:vAlign w:val="center"/>
          </w:tcPr>
          <w:p w14:paraId="1CB16C25">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王老师， 0797-6570024</w:t>
            </w:r>
          </w:p>
        </w:tc>
      </w:tr>
      <w:tr w14:paraId="530B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060BBE1C">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294" w:type="dxa"/>
            <w:vAlign w:val="center"/>
          </w:tcPr>
          <w:p w14:paraId="60B8EF66">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4F135B76">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人民医院</w:t>
            </w:r>
          </w:p>
        </w:tc>
        <w:tc>
          <w:tcPr>
            <w:tcW w:w="4056" w:type="dxa"/>
            <w:vAlign w:val="center"/>
          </w:tcPr>
          <w:p w14:paraId="154FEF20">
            <w:pPr>
              <w:spacing w:line="400" w:lineRule="exact"/>
              <w:jc w:val="center"/>
              <w:rPr>
                <w:rFonts w:hint="eastAsia" w:ascii="仿宋_GB2312" w:hAnsi="仿宋_GB2312" w:eastAsia="仿宋_GB2312" w:cs="仿宋_GB2312"/>
                <w:sz w:val="32"/>
                <w:szCs w:val="32"/>
                <w:vertAlign w:val="baseline"/>
                <w:lang w:val="en-US" w:eastAsia="zh-CN"/>
              </w:rPr>
            </w:pPr>
            <w:r>
              <w:rPr>
                <w:rStyle w:val="6"/>
                <w:rFonts w:hint="eastAsia" w:ascii="仿宋_GB2312" w:hAnsi="仿宋_GB2312" w:eastAsia="仿宋_GB2312" w:cs="仿宋_GB2312"/>
                <w:b w:val="0"/>
                <w:bCs/>
                <w:color w:val="auto"/>
                <w:spacing w:val="0"/>
                <w:sz w:val="32"/>
                <w:szCs w:val="32"/>
                <w:highlight w:val="none"/>
                <w:u w:val="none"/>
                <w:lang w:val="en-US" w:eastAsia="zh-CN"/>
              </w:rPr>
              <w:t>gzjjjskfqrmyybgs@163.com</w:t>
            </w:r>
          </w:p>
        </w:tc>
        <w:tc>
          <w:tcPr>
            <w:tcW w:w="3135" w:type="dxa"/>
            <w:vAlign w:val="center"/>
          </w:tcPr>
          <w:p w14:paraId="07167D6F">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auto"/>
                <w:spacing w:val="0"/>
                <w:kern w:val="0"/>
                <w:sz w:val="32"/>
                <w:szCs w:val="32"/>
                <w:highlight w:val="none"/>
              </w:rPr>
              <w:t>赣州经济技术开发区</w:t>
            </w:r>
            <w:r>
              <w:rPr>
                <w:rFonts w:hint="eastAsia" w:ascii="仿宋_GB2312" w:hAnsi="仿宋_GB2312" w:eastAsia="仿宋_GB2312" w:cs="仿宋_GB2312"/>
                <w:color w:val="auto"/>
                <w:spacing w:val="0"/>
                <w:kern w:val="0"/>
                <w:sz w:val="32"/>
                <w:szCs w:val="32"/>
                <w:highlight w:val="none"/>
                <w:lang w:val="en-US" w:eastAsia="zh-CN"/>
              </w:rPr>
              <w:t>人民医院11楼1103党政综合部</w:t>
            </w:r>
          </w:p>
        </w:tc>
        <w:tc>
          <w:tcPr>
            <w:tcW w:w="2849" w:type="dxa"/>
            <w:vAlign w:val="center"/>
          </w:tcPr>
          <w:p w14:paraId="1FC505DD">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郭老师，0797-8229652</w:t>
            </w:r>
          </w:p>
        </w:tc>
      </w:tr>
    </w:tbl>
    <w:p w14:paraId="16FB4B15"/>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565ED"/>
    <w:rsid w:val="0F4C48D8"/>
    <w:rsid w:val="14CE1D56"/>
    <w:rsid w:val="201523AC"/>
    <w:rsid w:val="21871088"/>
    <w:rsid w:val="266818C1"/>
    <w:rsid w:val="285A12A4"/>
    <w:rsid w:val="2895515E"/>
    <w:rsid w:val="2A924D25"/>
    <w:rsid w:val="31CF685F"/>
    <w:rsid w:val="3DE075EB"/>
    <w:rsid w:val="5C3947D4"/>
    <w:rsid w:val="60035ACB"/>
    <w:rsid w:val="6A2D4FF6"/>
    <w:rsid w:val="7099141B"/>
    <w:rsid w:val="7809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kinsoku/>
      <w:wordWrap w:val="0"/>
      <w:spacing w:beforeLines="0" w:beforeAutospacing="0" w:afterLines="0" w:afterAutospacing="0" w:line="560" w:lineRule="exact"/>
      <w:ind w:firstLine="420" w:firstLineChars="200"/>
      <w:outlineLvl w:val="0"/>
    </w:pPr>
    <w:rPr>
      <w:rFonts w:ascii="Arial" w:hAnsi="Arial" w:eastAsia="黑体"/>
      <w:kern w:val="44"/>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302</Characters>
  <Lines>0</Lines>
  <Paragraphs>0</Paragraphs>
  <TotalTime>0</TotalTime>
  <ScaleCrop>false</ScaleCrop>
  <LinksUpToDate>false</LinksUpToDate>
  <CharactersWithSpaces>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2024-02-18T06:22:00Z</dcterms:created>
  <dc:creator>1</dc:creator>
  <cp:lastModifiedBy>颖</cp:lastModifiedBy>
  <dcterms:modified xsi:type="dcterms:W3CDTF">2025-07-26T03:00:19Z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718771F72C2244C6A65FCFEE78563AA8_13</vt:lpwstr>
  </property>
  <property fmtid="{D5CDD505-2E9C-101B-9397-08002B2CF9AE}" pid="4" name="KSOTemplateDocerSaveRecord">
    <vt:lpwstr>eyJoZGlkIjoiZDNjZmVjY2I2YzY5NGNkZGU3MzNmZmRjZGU0ZTU2ZGIiLCJ1c2VySWQiOiI3NDQzMDc0MTkifQ==</vt:lpwstr>
  </property>
</Properties>
</file>