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广州市疾病预防控制中心（广州市卫生监督所）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四大慢病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国家科技重大专项项目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zh-CN"/>
        </w:rPr>
        <w:t>招聘报名登记表</w:t>
      </w: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4"/>
        </w:rPr>
        <w:t>应聘岗位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00"/>
        <w:gridCol w:w="1310"/>
        <w:gridCol w:w="1220"/>
        <w:gridCol w:w="1193"/>
        <w:gridCol w:w="720"/>
        <w:gridCol w:w="557"/>
        <w:gridCol w:w="129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8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15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（近期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毕业院校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英语水平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现工作单位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职称/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取得时间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right="-107" w:rightChars="-51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职称/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职务聘任时间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习 经 历</w:t>
            </w:r>
          </w:p>
        </w:tc>
        <w:tc>
          <w:tcPr>
            <w:tcW w:w="150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4443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毕业学校（从高中开始）</w:t>
            </w:r>
          </w:p>
        </w:tc>
        <w:tc>
          <w:tcPr>
            <w:tcW w:w="18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58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  <w:jc w:val="center"/>
        </w:trPr>
        <w:tc>
          <w:tcPr>
            <w:tcW w:w="5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相关工作经历</w:t>
            </w:r>
          </w:p>
        </w:tc>
        <w:tc>
          <w:tcPr>
            <w:tcW w:w="9439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相关科研管理或财务管理工作经历，包括起止时间、工作单位及部门、职务、工作描述等。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）</w:t>
            </w: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取得证书</w:t>
            </w:r>
          </w:p>
        </w:tc>
        <w:tc>
          <w:tcPr>
            <w:tcW w:w="9439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奖惩情况</w:t>
            </w:r>
          </w:p>
        </w:tc>
        <w:tc>
          <w:tcPr>
            <w:tcW w:w="9439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023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本人保证以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所填内容信息属实，如有虚假情况，责任自负。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申请人（签名）：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申请日期：   年   月   日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注：学习经历与工作经历的时间须有连续性；上述内容请填写完备，包括照片，不要随意改变格式。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94E0B"/>
    <w:rsid w:val="145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2025-07-23T08:00:00Z</dcterms:created>
  <dc:creator>杨琼英</dc:creator>
  <cp:lastModifiedBy>杨琼英</cp:lastModifiedBy>
  <dcterms:modified xsi:type="dcterms:W3CDTF">2025-07-23T08:00:40Z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1F6B5B91555549BFBBD0A40F33CC0A30</vt:lpwstr>
  </property>
</Properties>
</file>