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9CF8C">
      <w:pPr>
        <w:autoSpaceDN w:val="0"/>
        <w:spacing w:line="600" w:lineRule="exact"/>
        <w:rPr>
          <w:rFonts w:hint="eastAsia" w:ascii="方正黑体_GBK" w:eastAsia="方正黑体_GBK"/>
          <w:sz w:val="32"/>
          <w:szCs w:val="20"/>
        </w:rPr>
      </w:pPr>
      <w:r>
        <w:rPr>
          <w:rFonts w:hint="eastAsia" w:ascii="方正黑体_GBK" w:eastAsia="方正黑体_GBK"/>
          <w:sz w:val="32"/>
          <w:szCs w:val="20"/>
        </w:rPr>
        <w:t>附件</w:t>
      </w:r>
    </w:p>
    <w:p w14:paraId="2801D8B8"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奉节县公益性岗位安置人员动态管理备案表</w:t>
      </w:r>
    </w:p>
    <w:bookmarkEnd w:id="0"/>
    <w:tbl>
      <w:tblPr>
        <w:tblStyle w:val="3"/>
        <w:tblpPr w:leftFromText="180" w:rightFromText="180" w:vertAnchor="text" w:horzAnchor="margin" w:tblpXSpec="left" w:tblpY="5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74"/>
        <w:gridCol w:w="1195"/>
        <w:gridCol w:w="1178"/>
        <w:gridCol w:w="1140"/>
        <w:gridCol w:w="1087"/>
        <w:gridCol w:w="2151"/>
      </w:tblGrid>
      <w:tr w14:paraId="069F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22398A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0FA33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0A6156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657EF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6F4F6E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76BA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E40C8">
            <w:pPr>
              <w:widowControl/>
              <w:tabs>
                <w:tab w:val="left" w:pos="1060"/>
              </w:tabs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</w:p>
        </w:tc>
      </w:tr>
      <w:tr w14:paraId="6992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E886E3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身份</w:t>
            </w:r>
          </w:p>
          <w:p w14:paraId="38AF5FF2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证号码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83169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9DC00EE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就业创业</w:t>
            </w:r>
          </w:p>
          <w:p w14:paraId="1D21DED3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证号码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11003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F6F3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008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ADE680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文化</w:t>
            </w:r>
          </w:p>
          <w:p w14:paraId="3BAFF183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4AB4D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3F080E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何时何院校何专业毕业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0C7C6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E05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AA7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9CEB6A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家庭</w:t>
            </w:r>
          </w:p>
          <w:p w14:paraId="013141E9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4B88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82C400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联系</w:t>
            </w:r>
          </w:p>
          <w:p w14:paraId="175E8D35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B4555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4586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4E05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678C2C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就业困难人员类型（附相关身份凭证）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8AAE68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登记失业的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“4050”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人员   </w:t>
            </w:r>
            <w:r>
              <w:rPr>
                <w:rStyle w:val="5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低保家庭登记失业人员</w:t>
            </w:r>
          </w:p>
          <w:p w14:paraId="5EF05C72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零就业家庭登记失业人员   </w:t>
            </w:r>
            <w:r>
              <w:rPr>
                <w:rStyle w:val="5"/>
                <w:rFonts w:hint="eastAsia"/>
                <w:sz w:val="21"/>
                <w:szCs w:val="21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离校两年内登记失业高校毕业生</w:t>
            </w:r>
          </w:p>
          <w:p w14:paraId="13DC0D68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登记失业的复员退伍军人   </w:t>
            </w:r>
            <w:r>
              <w:rPr>
                <w:rStyle w:val="5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脱贫人口</w:t>
            </w:r>
          </w:p>
          <w:p w14:paraId="0085E0A0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登记失业的残疾人员   </w:t>
            </w:r>
            <w:r>
              <w:rPr>
                <w:rStyle w:val="5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登记失业的化解过剩产能企业职工</w:t>
            </w:r>
          </w:p>
          <w:p w14:paraId="74D7F9E8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登记失业的刑满释放人员、戒毒康复人员   </w:t>
            </w:r>
            <w:r>
              <w:rPr>
                <w:rStyle w:val="5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其他就业困难人员</w:t>
            </w:r>
          </w:p>
        </w:tc>
      </w:tr>
      <w:tr w14:paraId="72C65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7423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D6D69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22FD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工资标准</w:t>
            </w:r>
          </w:p>
        </w:tc>
        <w:tc>
          <w:tcPr>
            <w:tcW w:w="25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244E3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59A4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BEAE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用工性质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4A009">
            <w:pPr>
              <w:widowControl/>
              <w:spacing w:line="300" w:lineRule="exact"/>
              <w:ind w:left="630" w:leftChars="200" w:hanging="210" w:hangingChars="10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全日制</w:t>
            </w:r>
            <w:r>
              <w:rPr>
                <w:rStyle w:val="5"/>
                <w:rFonts w:hint="eastAsia"/>
              </w:rPr>
              <w:t xml:space="preserve">     </w:t>
            </w:r>
            <w:r>
              <w:rPr>
                <w:rStyle w:val="5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404140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是否享受过社保补贴</w:t>
            </w:r>
          </w:p>
        </w:tc>
        <w:tc>
          <w:tcPr>
            <w:tcW w:w="25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012EC4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否</w:t>
            </w:r>
          </w:p>
          <w:p w14:paraId="52D2F300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是（已享受 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个月）</w:t>
            </w:r>
          </w:p>
        </w:tc>
      </w:tr>
      <w:tr w14:paraId="61D4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4DA9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开始安置时间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58A14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拟于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年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日（以开始参保时间为准）开始安置。</w:t>
            </w:r>
          </w:p>
        </w:tc>
      </w:tr>
      <w:tr w14:paraId="77319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037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用人单位聘用意见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50039C">
            <w:pPr>
              <w:widowControl/>
              <w:spacing w:line="300" w:lineRule="exact"/>
              <w:ind w:left="5775" w:leftChars="2400" w:hanging="735" w:hangingChars="35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负责人签字（盖章）：                                                                          年    月     日</w:t>
            </w:r>
          </w:p>
        </w:tc>
      </w:tr>
      <w:tr w14:paraId="3525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CB37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县就业人才中心审核意见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CF3D1E"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该人员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□ 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符合   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□ 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不符合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资格条件。</w:t>
            </w:r>
          </w:p>
          <w:p w14:paraId="451A51A9"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                                    负责人签字（盖章）：</w:t>
            </w:r>
          </w:p>
          <w:p w14:paraId="51000D95"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                                     年    月     日</w:t>
            </w:r>
          </w:p>
        </w:tc>
      </w:tr>
      <w:tr w14:paraId="007E3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7ACB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退出安置时间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4A5C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已于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年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日（以停止参保时间为准）退出安置。</w:t>
            </w:r>
          </w:p>
        </w:tc>
      </w:tr>
    </w:tbl>
    <w:p w14:paraId="1AEBD3A9">
      <w:pPr>
        <w:widowControl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24"/>
        </w:rPr>
        <w:t>注：本表一式二份（含就业困难人员相关身份凭证），公益性岗位用人单位、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县就业人才中心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各存一份。</w:t>
      </w:r>
    </w:p>
    <w:p w14:paraId="173B939F">
      <w:pPr>
        <w:wordWrap/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GFmODVjMDU5ODIzMTQ1NGQzZGI3N2ZhOGY3N2UifQ=="/>
  </w:docVars>
  <w:rsids>
    <w:rsidRoot w:val="00000000"/>
    <w:rsid w:val="033A51EB"/>
    <w:rsid w:val="0740468A"/>
    <w:rsid w:val="1F00526A"/>
    <w:rsid w:val="2C7A724F"/>
    <w:rsid w:val="319657E9"/>
    <w:rsid w:val="5687264C"/>
    <w:rsid w:val="599C07B3"/>
    <w:rsid w:val="63D61E44"/>
    <w:rsid w:val="683D1561"/>
    <w:rsid w:val="78C35EF2"/>
    <w:rsid w:val="79E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  <w:style w:type="character" w:customStyle="1" w:styleId="8">
    <w:name w:val="标题 1 Char"/>
    <w:link w:val="2"/>
    <w:qFormat/>
    <w:uiPriority w:val="99"/>
    <w:rPr>
      <w:rFonts w:ascii="宋体" w:hAnsi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1117</Words>
  <Characters>1141</Characters>
  <Paragraphs>147</Paragraphs>
  <TotalTime>4</TotalTime>
  <ScaleCrop>false</ScaleCrop>
  <LinksUpToDate>false</LinksUpToDate>
  <CharactersWithSpaces>1509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2024-12-25T13:58:00Z</dcterms:created>
  <dc:creator>黄小耘</dc:creator>
  <cp:lastModifiedBy>Administrator</cp:lastModifiedBy>
  <dcterms:modified xsi:type="dcterms:W3CDTF">2025-07-22T08:40:21Z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789FDB747CBE4CFFAE59A035795048FB_13</vt:lpwstr>
  </property>
  <property fmtid="{D5CDD505-2E9C-101B-9397-08002B2CF9AE}" pid="4" name="KSOTemplateDocerSaveRecord">
    <vt:lpwstr>eyJoZGlkIjoiZTYyMTczNjc1YzMxMTZjOGMyNTgwM2NkZmMyYTBjNGMiLCJ1c2VySWQiOiIzMjYzMzU2ODUifQ==</vt:lpwstr>
  </property>
</Properties>
</file>