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883" w:firstLineChars="200"/>
        <w:jc w:val="center"/>
        <w:rPr>
          <w:rFonts w:hint="eastAsia"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重庆市血液中心2025年三季度非在编</w:t>
      </w:r>
    </w:p>
    <w:p>
      <w:pPr>
        <w:spacing w:line="570" w:lineRule="exact"/>
        <w:ind w:firstLine="883" w:firstLineChars="200"/>
        <w:jc w:val="center"/>
        <w:rPr>
          <w:rFonts w:ascii="仿宋_GB2312"/>
        </w:rPr>
      </w:pPr>
      <w:r>
        <w:rPr>
          <w:rFonts w:hint="eastAsia" w:ascii="宋体" w:hAnsi="宋体" w:eastAsia="宋体"/>
          <w:b/>
          <w:bCs/>
          <w:sz w:val="44"/>
        </w:rPr>
        <w:t>护理人员招聘启事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据工作需要</w:t>
      </w:r>
      <w:r>
        <w:rPr>
          <w:rFonts w:hint="eastAsia" w:ascii="仿宋" w:hAnsi="仿宋" w:eastAsia="仿宋"/>
          <w:color w:val="000000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Cs w:val="32"/>
        </w:rPr>
        <w:t>中心现面向社会招聘</w:t>
      </w:r>
      <w:r>
        <w:rPr>
          <w:rFonts w:hint="eastAsia" w:ascii="仿宋" w:hAnsi="仿宋" w:eastAsia="仿宋"/>
          <w:szCs w:val="32"/>
        </w:rPr>
        <w:t>非在编</w:t>
      </w:r>
      <w:r>
        <w:rPr>
          <w:rFonts w:hint="eastAsia" w:ascii="仿宋" w:hAnsi="仿宋" w:eastAsia="仿宋"/>
          <w:szCs w:val="32"/>
          <w:lang w:eastAsia="zh-CN"/>
        </w:rPr>
        <w:t>护理人员</w:t>
      </w:r>
      <w:r>
        <w:rPr>
          <w:rFonts w:hint="eastAsia" w:ascii="仿宋" w:hAnsi="仿宋" w:eastAsia="仿宋"/>
          <w:szCs w:val="32"/>
          <w:lang w:val="en-US" w:eastAsia="zh-CN"/>
        </w:rPr>
        <w:t>2-3名。具体如下：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Cs w:val="32"/>
          <w:lang w:eastAsia="zh-CN"/>
        </w:rPr>
        <w:t>一、</w:t>
      </w:r>
      <w:r>
        <w:rPr>
          <w:rFonts w:hint="eastAsia" w:ascii="黑体" w:hAnsi="黑体" w:eastAsia="黑体"/>
          <w:szCs w:val="32"/>
        </w:rPr>
        <w:t>岗位</w:t>
      </w:r>
      <w:r>
        <w:rPr>
          <w:rFonts w:hint="eastAsia" w:ascii="黑体" w:hAnsi="黑体" w:eastAsia="黑体"/>
          <w:szCs w:val="32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具有大学本科及以上学历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并取得相应学位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护理、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护理学专业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年龄在35周岁以下（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截止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须取得护士执业资格证书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具有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硕士研究生学历或三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级甲等医院2年以上护理工作经历者优先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eastAsia="zh-CN"/>
        </w:rPr>
        <w:t>考虑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身心健康，品行端正，责任心强，具备良好的沟通能力、服务意识和团队协作精神。</w:t>
      </w:r>
      <w:bookmarkStart w:id="0" w:name="_GoBack"/>
      <w:bookmarkEnd w:id="0"/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二、报名方式</w:t>
      </w:r>
    </w:p>
    <w:p>
      <w:pPr>
        <w:spacing w:line="570" w:lineRule="exact"/>
        <w:ind w:firstLine="630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color w:val="auto"/>
          <w:szCs w:val="32"/>
          <w:lang w:eastAsia="zh-CN"/>
        </w:rPr>
        <w:t>应聘者请于</w:t>
      </w:r>
      <w:r>
        <w:rPr>
          <w:rFonts w:hint="eastAsia" w:ascii="仿宋" w:hAnsi="仿宋" w:eastAsia="仿宋"/>
          <w:color w:val="auto"/>
          <w:szCs w:val="32"/>
        </w:rPr>
        <w:t>至20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Cs w:val="32"/>
        </w:rPr>
        <w:t>年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Cs w:val="32"/>
        </w:rPr>
        <w:t>月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Cs w:val="32"/>
        </w:rPr>
        <w:t>日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Cs w:val="32"/>
        </w:rPr>
        <w:t>：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00前至</w:t>
      </w:r>
      <w:r>
        <w:rPr>
          <w:rFonts w:hint="eastAsia" w:ascii="仿宋" w:hAnsi="仿宋" w:eastAsia="仿宋"/>
          <w:color w:val="auto"/>
          <w:szCs w:val="32"/>
        </w:rPr>
        <w:t>重庆市血液中心</w:t>
      </w:r>
      <w:r>
        <w:rPr>
          <w:rFonts w:hint="eastAsia" w:ascii="仿宋" w:hAnsi="仿宋" w:eastAsia="仿宋"/>
          <w:color w:val="auto"/>
          <w:szCs w:val="32"/>
          <w:lang w:eastAsia="zh-CN"/>
        </w:rPr>
        <w:t>（重庆市九龙坡区华福大道北段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21号</w:t>
      </w:r>
      <w:r>
        <w:rPr>
          <w:rFonts w:hint="eastAsia" w:ascii="仿宋" w:hAnsi="仿宋" w:eastAsia="仿宋"/>
          <w:color w:val="auto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4楼</w:t>
      </w:r>
      <w:r>
        <w:rPr>
          <w:rFonts w:hint="eastAsia" w:ascii="仿宋" w:hAnsi="仿宋" w:eastAsia="仿宋"/>
          <w:color w:val="auto"/>
          <w:szCs w:val="32"/>
          <w:lang w:eastAsia="zh-CN"/>
        </w:rPr>
        <w:t>人事科</w:t>
      </w:r>
      <w:r>
        <w:rPr>
          <w:rFonts w:hint="eastAsia" w:ascii="仿宋" w:hAnsi="仿宋" w:eastAsia="仿宋"/>
          <w:color w:val="auto"/>
          <w:szCs w:val="32"/>
        </w:rPr>
        <w:t>办公室</w:t>
      </w:r>
      <w:r>
        <w:rPr>
          <w:rFonts w:hint="eastAsia" w:ascii="仿宋" w:hAnsi="仿宋" w:eastAsia="仿宋"/>
          <w:color w:val="auto"/>
          <w:szCs w:val="32"/>
          <w:lang w:eastAsia="zh-CN"/>
        </w:rPr>
        <w:t>报名</w:t>
      </w:r>
      <w:r>
        <w:rPr>
          <w:rFonts w:hint="eastAsia" w:ascii="仿宋" w:hAnsi="仿宋" w:eastAsia="仿宋"/>
          <w:color w:val="auto"/>
          <w:szCs w:val="32"/>
        </w:rPr>
        <w:t>。</w:t>
      </w:r>
      <w:r>
        <w:rPr>
          <w:rFonts w:hint="eastAsia" w:ascii="仿宋" w:hAnsi="仿宋" w:eastAsia="仿宋"/>
          <w:color w:val="auto"/>
          <w:szCs w:val="32"/>
          <w:lang w:eastAsia="zh-CN"/>
        </w:rPr>
        <w:t>报名</w:t>
      </w:r>
      <w:r>
        <w:rPr>
          <w:rFonts w:hint="eastAsia" w:ascii="仿宋" w:hAnsi="仿宋" w:eastAsia="仿宋"/>
          <w:szCs w:val="32"/>
        </w:rPr>
        <w:t>所需材料如下（以下材料除个人简历</w:t>
      </w:r>
      <w:r>
        <w:rPr>
          <w:rFonts w:hint="eastAsia" w:ascii="仿宋" w:hAnsi="仿宋" w:eastAsia="仿宋"/>
          <w:szCs w:val="32"/>
          <w:lang w:eastAsia="zh-CN"/>
        </w:rPr>
        <w:t>及信息表外均需核查原件并收取</w:t>
      </w:r>
      <w:r>
        <w:rPr>
          <w:rFonts w:hint="eastAsia" w:ascii="仿宋" w:hAnsi="仿宋" w:eastAsia="仿宋"/>
          <w:szCs w:val="32"/>
        </w:rPr>
        <w:t>复印件一份）</w:t>
      </w:r>
      <w:r>
        <w:rPr>
          <w:rFonts w:hint="eastAsia" w:ascii="仿宋" w:hAnsi="仿宋" w:eastAsia="仿宋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1.</w:t>
      </w:r>
      <w:r>
        <w:rPr>
          <w:rFonts w:hint="eastAsia" w:ascii="仿宋" w:hAnsi="仿宋" w:eastAsia="仿宋"/>
          <w:szCs w:val="32"/>
        </w:rPr>
        <w:t>个人简历（个人相关工作经历请详细写明）；</w:t>
      </w:r>
    </w:p>
    <w:p>
      <w:pPr>
        <w:numPr>
          <w:ilvl w:val="0"/>
          <w:numId w:val="0"/>
        </w:numPr>
        <w:spacing w:line="570" w:lineRule="exact"/>
        <w:rPr>
          <w:rFonts w:hint="eastAsia" w:ascii="仿宋" w:hAnsi="仿宋" w:eastAsia="仿宋" w:cs="Times New Roman"/>
          <w:szCs w:val="32"/>
        </w:rPr>
      </w:pPr>
      <w:r>
        <w:rPr>
          <w:rFonts w:hint="eastAsia"/>
          <w:lang w:val="en-US" w:eastAsia="zh-CN"/>
        </w:rPr>
        <w:t xml:space="preserve">    2.个人信息表电子版（详见附件1）请以“姓名+</w:t>
      </w:r>
      <w:r>
        <w:rPr>
          <w:rFonts w:hint="eastAsia" w:ascii="仿宋" w:hAnsi="仿宋" w:eastAsia="仿宋" w:cs="Times New Roman"/>
          <w:szCs w:val="32"/>
        </w:rPr>
        <w:t>2025年三季度</w:t>
      </w:r>
      <w:r>
        <w:rPr>
          <w:rFonts w:hint="eastAsia" w:ascii="仿宋" w:hAnsi="仿宋" w:eastAsia="仿宋" w:cs="Times New Roman"/>
          <w:szCs w:val="32"/>
          <w:lang w:eastAsia="zh-CN"/>
        </w:rPr>
        <w:t>应聘</w:t>
      </w:r>
      <w:r>
        <w:rPr>
          <w:rFonts w:hint="eastAsia"/>
          <w:lang w:val="en-US" w:eastAsia="zh-CN"/>
        </w:rPr>
        <w:t>”</w:t>
      </w:r>
      <w:r>
        <w:rPr>
          <w:rFonts w:hint="eastAsia" w:ascii="仿宋" w:hAnsi="仿宋" w:eastAsia="仿宋" w:cs="Times New Roman"/>
          <w:szCs w:val="32"/>
          <w:lang w:eastAsia="zh-CN"/>
        </w:rPr>
        <w:t>为邮件名发送至邮箱cqxyzxrs@163.com；</w:t>
      </w:r>
      <w:r>
        <w:rPr>
          <w:rFonts w:hint="eastAsia" w:ascii="仿宋" w:hAnsi="仿宋" w:eastAsia="仿宋" w:cs="Times New Roman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2.居民身份证、学历证、学位证、教育部学历证书电子注册备案表、</w:t>
      </w:r>
      <w:r>
        <w:rPr>
          <w:rFonts w:hint="default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中国高等教育学位在线验证报告</w:t>
      </w:r>
      <w:r>
        <w:rPr>
          <w:rFonts w:hint="eastAsia" w:ascii="仿宋" w:hAnsi="仿宋" w:eastAsia="仿宋" w:cs="Times New Roman"/>
          <w:b w:val="0"/>
          <w:color w:val="auto"/>
          <w:kern w:val="2"/>
          <w:sz w:val="32"/>
          <w:szCs w:val="32"/>
          <w:lang w:val="en-US" w:eastAsia="zh-CN" w:bidi="ar-SA"/>
        </w:rPr>
        <w:t>（学信网学历验证）；</w:t>
      </w:r>
    </w:p>
    <w:p>
      <w:pPr>
        <w:spacing w:line="570" w:lineRule="exact"/>
        <w:ind w:firstLine="63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</w:t>
      </w:r>
      <w:r>
        <w:rPr>
          <w:rFonts w:hint="eastAsia" w:ascii="仿宋" w:hAnsi="仿宋" w:eastAsia="仿宋"/>
          <w:szCs w:val="32"/>
          <w:lang w:eastAsia="zh-CN"/>
        </w:rPr>
        <w:t>.</w:t>
      </w:r>
      <w:r>
        <w:rPr>
          <w:rFonts w:hint="eastAsia" w:ascii="仿宋" w:hAnsi="仿宋" w:eastAsia="仿宋"/>
          <w:szCs w:val="32"/>
        </w:rPr>
        <w:t>专业技术</w:t>
      </w:r>
      <w:r>
        <w:rPr>
          <w:rFonts w:hint="eastAsia" w:ascii="仿宋" w:hAnsi="仿宋" w:eastAsia="仿宋"/>
          <w:szCs w:val="32"/>
          <w:lang w:eastAsia="zh-CN"/>
        </w:rPr>
        <w:t>职称</w:t>
      </w:r>
      <w:r>
        <w:rPr>
          <w:rFonts w:hint="eastAsia" w:ascii="仿宋" w:hAnsi="仿宋" w:eastAsia="仿宋"/>
          <w:szCs w:val="32"/>
        </w:rPr>
        <w:t>证、执业资格证；</w:t>
      </w:r>
    </w:p>
    <w:p>
      <w:pPr>
        <w:spacing w:line="570" w:lineRule="exact"/>
        <w:ind w:firstLine="63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</w:rPr>
        <w:t>4</w:t>
      </w:r>
      <w:r>
        <w:rPr>
          <w:rFonts w:hint="eastAsia" w:ascii="仿宋" w:hAnsi="仿宋" w:eastAsia="仿宋"/>
          <w:color w:val="auto"/>
          <w:szCs w:val="32"/>
          <w:lang w:eastAsia="zh-CN"/>
        </w:rPr>
        <w:t>.</w:t>
      </w:r>
      <w:r>
        <w:rPr>
          <w:rFonts w:hint="eastAsia" w:ascii="仿宋" w:hAnsi="仿宋" w:eastAsia="仿宋"/>
          <w:color w:val="auto"/>
          <w:szCs w:val="32"/>
        </w:rPr>
        <w:t>2年</w:t>
      </w:r>
      <w:r>
        <w:rPr>
          <w:rFonts w:hint="eastAsia" w:ascii="仿宋" w:hAnsi="仿宋" w:eastAsia="仿宋"/>
          <w:color w:val="auto"/>
          <w:szCs w:val="32"/>
          <w:lang w:eastAsia="zh-CN"/>
        </w:rPr>
        <w:t>三</w:t>
      </w:r>
      <w:r>
        <w:rPr>
          <w:rFonts w:hint="eastAsia" w:ascii="仿宋" w:hAnsi="仿宋" w:eastAsia="仿宋"/>
          <w:color w:val="auto"/>
          <w:szCs w:val="32"/>
        </w:rPr>
        <w:t>甲医院工作经历证明</w:t>
      </w:r>
      <w:r>
        <w:rPr>
          <w:rFonts w:hint="eastAsia" w:ascii="仿宋" w:hAnsi="仿宋" w:eastAsia="仿宋"/>
          <w:color w:val="auto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Cs w:val="32"/>
        </w:rPr>
        <w:t>在职证明</w:t>
      </w:r>
      <w:r>
        <w:rPr>
          <w:rFonts w:hint="eastAsia" w:ascii="仿宋" w:hAnsi="仿宋" w:eastAsia="仿宋"/>
          <w:color w:val="auto"/>
          <w:szCs w:val="32"/>
          <w:lang w:eastAsia="zh-CN"/>
        </w:rPr>
        <w:t>或劳动合同等证明材料</w:t>
      </w:r>
      <w:r>
        <w:rPr>
          <w:rFonts w:hint="eastAsia" w:ascii="仿宋" w:hAnsi="仿宋" w:eastAsia="仿宋"/>
          <w:color w:val="auto"/>
          <w:szCs w:val="32"/>
        </w:rPr>
        <w:t>（</w:t>
      </w:r>
      <w:r>
        <w:rPr>
          <w:rFonts w:hint="eastAsia" w:ascii="仿宋" w:hAnsi="仿宋" w:eastAsia="仿宋"/>
          <w:color w:val="auto"/>
          <w:szCs w:val="32"/>
          <w:lang w:eastAsia="zh-CN"/>
        </w:rPr>
        <w:t>如有请提供</w:t>
      </w:r>
      <w:r>
        <w:rPr>
          <w:rFonts w:hint="eastAsia" w:ascii="仿宋" w:hAnsi="仿宋" w:eastAsia="仿宋"/>
          <w:color w:val="auto"/>
          <w:szCs w:val="32"/>
        </w:rPr>
        <w:t>）</w:t>
      </w:r>
      <w:r>
        <w:rPr>
          <w:rFonts w:hint="eastAsia" w:ascii="仿宋" w:hAnsi="仿宋" w:eastAsia="仿宋"/>
          <w:color w:val="auto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三、招聘流程</w:t>
      </w:r>
    </w:p>
    <w:p>
      <w:pPr>
        <w:spacing w:line="570" w:lineRule="exact"/>
        <w:ind w:firstLine="63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szCs w:val="32"/>
          <w:lang w:eastAsia="zh-CN"/>
        </w:rPr>
        <w:t>符合条件的应聘者，中心将择优进行试岗、面试等考核，通过考核并</w:t>
      </w:r>
      <w:r>
        <w:rPr>
          <w:rFonts w:hint="eastAsia" w:ascii="仿宋" w:hAnsi="仿宋" w:eastAsia="仿宋"/>
          <w:szCs w:val="32"/>
        </w:rPr>
        <w:t>体检合格者</w:t>
      </w:r>
      <w:r>
        <w:rPr>
          <w:rFonts w:hint="eastAsia" w:ascii="仿宋" w:hAnsi="仿宋" w:eastAsia="仿宋"/>
          <w:szCs w:val="32"/>
          <w:lang w:eastAsia="zh-CN"/>
        </w:rPr>
        <w:t>进行</w:t>
      </w:r>
      <w:r>
        <w:rPr>
          <w:rFonts w:hint="eastAsia" w:ascii="仿宋" w:hAnsi="仿宋" w:eastAsia="仿宋"/>
          <w:szCs w:val="32"/>
        </w:rPr>
        <w:t>录用，用工方式为</w:t>
      </w:r>
      <w:r>
        <w:rPr>
          <w:rFonts w:hint="eastAsia" w:ascii="仿宋" w:hAnsi="仿宋" w:eastAsia="仿宋"/>
          <w:szCs w:val="32"/>
          <w:lang w:eastAsia="zh-CN"/>
        </w:rPr>
        <w:t>劳务派遣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四</w:t>
      </w:r>
      <w:r>
        <w:rPr>
          <w:rFonts w:hint="eastAsia" w:ascii="黑体" w:hAnsi="黑体" w:eastAsia="黑体"/>
          <w:szCs w:val="32"/>
        </w:rPr>
        <w:t>、招聘联系人及电话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联系人：曾老师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联系电话：023-</w:t>
      </w:r>
      <w:r>
        <w:rPr>
          <w:rFonts w:hint="eastAsia" w:ascii="仿宋" w:hAnsi="仿宋" w:eastAsia="仿宋"/>
          <w:szCs w:val="32"/>
        </w:rPr>
        <w:t>89887319</w:t>
      </w:r>
    </w:p>
    <w:p>
      <w:pPr>
        <w:spacing w:line="57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70" w:lineRule="exact"/>
        <w:ind w:right="64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重庆市血液中心</w:t>
      </w:r>
    </w:p>
    <w:p>
      <w:pPr>
        <w:spacing w:line="570" w:lineRule="exact"/>
        <w:ind w:right="64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2025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7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22</w:t>
      </w:r>
      <w:r>
        <w:rPr>
          <w:rFonts w:hint="eastAsia" w:ascii="仿宋" w:hAnsi="仿宋" w:eastAsia="仿宋"/>
          <w:szCs w:val="32"/>
        </w:rPr>
        <w:t>日</w:t>
      </w:r>
    </w:p>
    <w:p>
      <w:pPr>
        <w:spacing w:line="570" w:lineRule="exact"/>
        <w:ind w:right="640"/>
        <w:jc w:val="right"/>
        <w:rPr>
          <w:rFonts w:hint="eastAsia" w:ascii="仿宋" w:hAnsi="仿宋" w:eastAsia="仿宋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个人信息表</w:t>
      </w:r>
    </w:p>
    <w:tbl>
      <w:tblPr>
        <w:tblStyle w:val="10"/>
        <w:tblW w:w="15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93"/>
        <w:gridCol w:w="693"/>
        <w:gridCol w:w="847"/>
        <w:gridCol w:w="847"/>
        <w:gridCol w:w="693"/>
        <w:gridCol w:w="693"/>
        <w:gridCol w:w="2964"/>
        <w:gridCol w:w="3571"/>
        <w:gridCol w:w="1222"/>
        <w:gridCol w:w="1819"/>
        <w:gridCol w:w="6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目前是否在职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1.2013.06-2016.09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专业本科学士；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1.2013.06-2016.09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XX科室护士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注：请以“姓名+</w:t>
      </w:r>
      <w:r>
        <w:rPr>
          <w:rFonts w:hint="eastAsia" w:ascii="仿宋" w:hAnsi="仿宋" w:eastAsia="仿宋" w:cs="Times New Roman"/>
          <w:szCs w:val="32"/>
        </w:rPr>
        <w:t>2025年三季度</w:t>
      </w:r>
      <w:r>
        <w:rPr>
          <w:rFonts w:hint="eastAsia" w:ascii="仿宋" w:hAnsi="仿宋" w:eastAsia="仿宋" w:cs="Times New Roman"/>
          <w:szCs w:val="32"/>
          <w:lang w:eastAsia="zh-CN"/>
        </w:rPr>
        <w:t>应聘</w:t>
      </w:r>
      <w:r>
        <w:rPr>
          <w:rFonts w:hint="eastAsia"/>
          <w:lang w:val="en-US" w:eastAsia="zh-CN"/>
        </w:rPr>
        <w:t>”</w:t>
      </w:r>
      <w:r>
        <w:rPr>
          <w:rFonts w:hint="eastAsia" w:ascii="仿宋" w:hAnsi="仿宋" w:eastAsia="仿宋" w:cs="Times New Roman"/>
          <w:szCs w:val="32"/>
          <w:lang w:eastAsia="zh-CN"/>
        </w:rPr>
        <w:t>为邮件名发送至邮箱cqxyzxrs@163.com；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1A"/>
    <w:rsid w:val="000A6B39"/>
    <w:rsid w:val="000E5358"/>
    <w:rsid w:val="000E7808"/>
    <w:rsid w:val="00110BEE"/>
    <w:rsid w:val="00136C77"/>
    <w:rsid w:val="00140384"/>
    <w:rsid w:val="001451C3"/>
    <w:rsid w:val="00181D9F"/>
    <w:rsid w:val="00192136"/>
    <w:rsid w:val="001A3EBD"/>
    <w:rsid w:val="001D70D8"/>
    <w:rsid w:val="001F33D4"/>
    <w:rsid w:val="00235C7A"/>
    <w:rsid w:val="002579D8"/>
    <w:rsid w:val="002A2EC0"/>
    <w:rsid w:val="002D3788"/>
    <w:rsid w:val="002E33DC"/>
    <w:rsid w:val="003908A0"/>
    <w:rsid w:val="003A451A"/>
    <w:rsid w:val="00445CF6"/>
    <w:rsid w:val="004573F0"/>
    <w:rsid w:val="00466237"/>
    <w:rsid w:val="0049116B"/>
    <w:rsid w:val="004E4D69"/>
    <w:rsid w:val="005251D0"/>
    <w:rsid w:val="00531432"/>
    <w:rsid w:val="0053311A"/>
    <w:rsid w:val="00557A12"/>
    <w:rsid w:val="0056689C"/>
    <w:rsid w:val="00572DAE"/>
    <w:rsid w:val="005802B9"/>
    <w:rsid w:val="005D5879"/>
    <w:rsid w:val="005E4347"/>
    <w:rsid w:val="006633B7"/>
    <w:rsid w:val="00687B88"/>
    <w:rsid w:val="006B1629"/>
    <w:rsid w:val="006F2EB7"/>
    <w:rsid w:val="0070430A"/>
    <w:rsid w:val="00726A03"/>
    <w:rsid w:val="007938A1"/>
    <w:rsid w:val="007C13A0"/>
    <w:rsid w:val="007D45FE"/>
    <w:rsid w:val="007D46A1"/>
    <w:rsid w:val="008211D7"/>
    <w:rsid w:val="00821EE9"/>
    <w:rsid w:val="00835234"/>
    <w:rsid w:val="008460BC"/>
    <w:rsid w:val="00886698"/>
    <w:rsid w:val="008C15E7"/>
    <w:rsid w:val="00944A87"/>
    <w:rsid w:val="00965EB9"/>
    <w:rsid w:val="00982128"/>
    <w:rsid w:val="009A1DAE"/>
    <w:rsid w:val="009A3D72"/>
    <w:rsid w:val="009A67C7"/>
    <w:rsid w:val="009C31CE"/>
    <w:rsid w:val="009D0CE0"/>
    <w:rsid w:val="009D17E8"/>
    <w:rsid w:val="009D234B"/>
    <w:rsid w:val="00A00A92"/>
    <w:rsid w:val="00A22EE2"/>
    <w:rsid w:val="00A351DC"/>
    <w:rsid w:val="00A37C8B"/>
    <w:rsid w:val="00A50434"/>
    <w:rsid w:val="00A50FEA"/>
    <w:rsid w:val="00A77E50"/>
    <w:rsid w:val="00A95EDB"/>
    <w:rsid w:val="00A97C4D"/>
    <w:rsid w:val="00AD19C2"/>
    <w:rsid w:val="00AF2621"/>
    <w:rsid w:val="00B54EFE"/>
    <w:rsid w:val="00B94CC0"/>
    <w:rsid w:val="00BA6B40"/>
    <w:rsid w:val="00BB64B4"/>
    <w:rsid w:val="00BE7C46"/>
    <w:rsid w:val="00C06F75"/>
    <w:rsid w:val="00C17C4A"/>
    <w:rsid w:val="00C2327B"/>
    <w:rsid w:val="00C52069"/>
    <w:rsid w:val="00C87F62"/>
    <w:rsid w:val="00CB00D3"/>
    <w:rsid w:val="00CB57BD"/>
    <w:rsid w:val="00CC1594"/>
    <w:rsid w:val="00D132D9"/>
    <w:rsid w:val="00D14575"/>
    <w:rsid w:val="00D30791"/>
    <w:rsid w:val="00D96EE9"/>
    <w:rsid w:val="00DA2FC1"/>
    <w:rsid w:val="00DB7858"/>
    <w:rsid w:val="00DC3936"/>
    <w:rsid w:val="00DD322B"/>
    <w:rsid w:val="00DE245D"/>
    <w:rsid w:val="00DF595A"/>
    <w:rsid w:val="00E11CE5"/>
    <w:rsid w:val="00E551D8"/>
    <w:rsid w:val="00E71DB6"/>
    <w:rsid w:val="00EB1C5B"/>
    <w:rsid w:val="00EC120A"/>
    <w:rsid w:val="00EC5649"/>
    <w:rsid w:val="00EE36AC"/>
    <w:rsid w:val="00EF21A1"/>
    <w:rsid w:val="00EF3F62"/>
    <w:rsid w:val="00EF5FAC"/>
    <w:rsid w:val="00F0108F"/>
    <w:rsid w:val="00F23716"/>
    <w:rsid w:val="00F734CF"/>
    <w:rsid w:val="00F753CC"/>
    <w:rsid w:val="02455D8E"/>
    <w:rsid w:val="0534272A"/>
    <w:rsid w:val="126D3435"/>
    <w:rsid w:val="135B7222"/>
    <w:rsid w:val="13F77E62"/>
    <w:rsid w:val="2D0C7732"/>
    <w:rsid w:val="304226F7"/>
    <w:rsid w:val="40CB690A"/>
    <w:rsid w:val="4349027A"/>
    <w:rsid w:val="4B5043A5"/>
    <w:rsid w:val="4C6E515F"/>
    <w:rsid w:val="50A01A43"/>
    <w:rsid w:val="554B5534"/>
    <w:rsid w:val="556D02F2"/>
    <w:rsid w:val="55D0662C"/>
    <w:rsid w:val="571B0C91"/>
    <w:rsid w:val="59011089"/>
    <w:rsid w:val="5B5A3E0D"/>
    <w:rsid w:val="5E1F5FF8"/>
    <w:rsid w:val="656144AD"/>
    <w:rsid w:val="6591153D"/>
    <w:rsid w:val="691A5E42"/>
    <w:rsid w:val="694F0473"/>
    <w:rsid w:val="717D2D13"/>
    <w:rsid w:val="7F175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7"/>
    <w:qFormat/>
    <w:uiPriority w:val="0"/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2018-01-17T00:55:00Z</dcterms:created>
  <dc:creator>ASUS</dc:creator>
  <cp:lastModifiedBy>Administrator</cp:lastModifiedBy>
  <cp:lastPrinted>2019-07-24T05:58:00Z</cp:lastPrinted>
  <dcterms:modified xsi:type="dcterms:W3CDTF">2025-07-21T08:34:37Z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