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FD54">
      <w:pPr>
        <w:pStyle w:val="3"/>
        <w:rPr>
          <w:rFonts w:ascii="Times New Roman" w:hAnsi="Times New Roman" w:eastAsia="仿宋_GB2312" w:cs="仿宋_GB2312"/>
          <w:sz w:val="32"/>
          <w:szCs w:val="32"/>
        </w:rPr>
      </w:pPr>
      <w:bookmarkStart w:id="0" w:name="_GoBack"/>
      <w:bookmarkEnd w:id="0"/>
      <w:r>
        <w:rPr>
          <w:rFonts w:hint="eastAsia" w:ascii="Times New Roman" w:hAnsi="Times New Roman" w:eastAsia="仿宋_GB2312" w:cs="仿宋_GB2312"/>
          <w:sz w:val="32"/>
          <w:szCs w:val="32"/>
        </w:rPr>
        <w:t>附件1：</w:t>
      </w:r>
    </w:p>
    <w:p w14:paraId="04C65A55">
      <w:pPr>
        <w:pStyle w:val="3"/>
        <w:spacing w:line="560" w:lineRule="exact"/>
        <w:jc w:val="center"/>
        <w:rPr>
          <w:rFonts w:ascii="Times New Roman" w:hAnsi="Times New Roman" w:eastAsia="方正小标宋简体" w:cs="方正小标宋简体"/>
          <w:snapToGrid w:val="0"/>
          <w:kern w:val="0"/>
          <w:sz w:val="44"/>
          <w:szCs w:val="44"/>
        </w:rPr>
      </w:pPr>
    </w:p>
    <w:p w14:paraId="4884280D">
      <w:pPr>
        <w:pStyle w:val="3"/>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napToGrid w:val="0"/>
          <w:kern w:val="0"/>
          <w:sz w:val="44"/>
          <w:szCs w:val="44"/>
        </w:rPr>
        <w:t>江苏海润城市发展集团有限公司简介</w:t>
      </w:r>
    </w:p>
    <w:p w14:paraId="110144E8">
      <w:pPr>
        <w:pStyle w:val="3"/>
        <w:spacing w:line="560" w:lineRule="exact"/>
        <w:rPr>
          <w:rFonts w:ascii="Times New Roman" w:hAnsi="Times New Roman" w:eastAsia="仿宋_GB2312" w:cs="仿宋_GB2312"/>
          <w:sz w:val="32"/>
          <w:szCs w:val="32"/>
        </w:rPr>
      </w:pPr>
    </w:p>
    <w:p w14:paraId="78BD2503">
      <w:pPr>
        <w:autoSpaceDE w:val="0"/>
        <w:autoSpaceDN w:val="0"/>
        <w:snapToGrid w:val="0"/>
        <w:spacing w:line="560" w:lineRule="exact"/>
        <w:ind w:firstLine="640" w:firstLineChars="200"/>
        <w:rPr>
          <w:rFonts w:ascii="Times New Roman" w:hAnsi="Times New Roman" w:eastAsia="仿宋_GB2312" w:cs="仿宋_GB2312"/>
          <w:snapToGrid w:val="0"/>
          <w:kern w:val="0"/>
          <w:sz w:val="32"/>
          <w:szCs w:val="20"/>
        </w:rPr>
      </w:pPr>
      <w:r>
        <w:rPr>
          <w:rFonts w:hint="eastAsia" w:ascii="Times New Roman" w:hAnsi="Times New Roman" w:eastAsia="仿宋_GB2312" w:cs="仿宋_GB2312"/>
          <w:snapToGrid w:val="0"/>
          <w:kern w:val="0"/>
          <w:sz w:val="32"/>
          <w:szCs w:val="20"/>
        </w:rPr>
        <w:t>江苏海润城市发展集团有限公司前身为海门市城市发展投资有限公司，成立于2018年3月，是海门区政府出资设立的区属一类国有独资企业，2020年8月正式更名为江苏海润城市发展集团有限公司。集团注册资本45亿元，总资产约754亿元（含托管公司），企业信用评级为AA+，下属两个二类国有企业南通市海门环保水务集团有限公司和南通市江海农文旅集团有限公司，信用评级先后提升至产业AA。</w:t>
      </w:r>
    </w:p>
    <w:p w14:paraId="0B41CECB">
      <w:pPr>
        <w:autoSpaceDE w:val="0"/>
        <w:autoSpaceDN w:val="0"/>
        <w:snapToGrid w:val="0"/>
        <w:spacing w:line="560" w:lineRule="exact"/>
        <w:ind w:firstLine="640" w:firstLineChars="200"/>
        <w:rPr>
          <w:rFonts w:ascii="Times New Roman" w:hAnsi="Times New Roman" w:eastAsia="仿宋_GB2312" w:cs="仿宋_GB2312"/>
          <w:snapToGrid w:val="0"/>
          <w:kern w:val="0"/>
          <w:sz w:val="32"/>
          <w:szCs w:val="20"/>
        </w:rPr>
      </w:pPr>
      <w:r>
        <w:rPr>
          <w:rFonts w:hint="eastAsia" w:ascii="Times New Roman" w:hAnsi="Times New Roman" w:eastAsia="仿宋_GB2312" w:cs="仿宋_GB2312"/>
          <w:snapToGrid w:val="0"/>
          <w:kern w:val="0"/>
          <w:sz w:val="32"/>
          <w:szCs w:val="20"/>
        </w:rPr>
        <w:t>集团负责统筹海门区城市投资建设事业，形成农文旅、环保水务、地产开发三大核心业务板块。主要业务涵盖城建开发、工程施工、环保水务、旅游研学、食堂集采、金融投资、产业投资、民生服务等多个领域，其中集团及子公司拥有房地产开发一级、建筑总承包二级、市政总承包二级、CMA检验检测等多项资格资质，在环保水务、检验检测等方面取得多项国家专利，致力打造成受社会尊敬的城市综合运营服务商。</w:t>
      </w:r>
    </w:p>
    <w:p w14:paraId="76A6E808">
      <w:pPr>
        <w:pStyle w:val="3"/>
        <w:spacing w:line="560" w:lineRule="exact"/>
        <w:rPr>
          <w:rFonts w:ascii="Times New Roman" w:hAnsi="Times New Roman" w:eastAsia="仿宋_GB2312" w:cs="仿宋_GB2312"/>
          <w:sz w:val="32"/>
          <w:szCs w:val="32"/>
        </w:rPr>
      </w:pPr>
    </w:p>
    <w:p w14:paraId="7C207423">
      <w:pPr>
        <w:pStyle w:val="3"/>
        <w:spacing w:line="560" w:lineRule="exact"/>
        <w:rPr>
          <w:rFonts w:ascii="Times New Roman" w:hAnsi="Times New Roman" w:eastAsia="仿宋_GB2312" w:cs="仿宋_GB2312"/>
          <w:sz w:val="32"/>
          <w:szCs w:val="32"/>
        </w:rPr>
      </w:pPr>
    </w:p>
    <w:p w14:paraId="04145F06">
      <w:pPr>
        <w:pStyle w:val="3"/>
        <w:spacing w:line="560" w:lineRule="exact"/>
        <w:rPr>
          <w:rFonts w:ascii="Times New Roman" w:hAnsi="Times New Roman" w:eastAsia="仿宋_GB2312" w:cs="仿宋_GB2312"/>
          <w:sz w:val="32"/>
          <w:szCs w:val="32"/>
        </w:rPr>
      </w:pPr>
    </w:p>
    <w:p w14:paraId="1C8E29D8">
      <w:pPr>
        <w:pStyle w:val="3"/>
        <w:spacing w:line="560" w:lineRule="exact"/>
        <w:rPr>
          <w:rFonts w:ascii="Times New Roman" w:hAnsi="Times New Roman" w:eastAsia="仿宋_GB2312" w:cs="仿宋_GB2312"/>
          <w:sz w:val="32"/>
          <w:szCs w:val="32"/>
        </w:rPr>
      </w:pPr>
    </w:p>
    <w:p w14:paraId="14E813F2">
      <w:pPr>
        <w:pStyle w:val="3"/>
        <w:spacing w:line="560" w:lineRule="exact"/>
        <w:rPr>
          <w:rFonts w:ascii="Times New Roman" w:hAnsi="Times New Roman" w:eastAsia="仿宋_GB2312" w:cs="仿宋_GB2312"/>
          <w:sz w:val="32"/>
          <w:szCs w:val="32"/>
        </w:rPr>
      </w:pPr>
    </w:p>
    <w:p w14:paraId="2651E18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江苏叠石桥家纺产业集团有限公司简介</w:t>
      </w:r>
    </w:p>
    <w:p w14:paraId="2E462E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江苏叠石桥家纺产业集团前身为江苏叠石桥投资有限公司，成立于2003年8月</w:t>
      </w:r>
      <w:r>
        <w:rPr>
          <w:rFonts w:hint="eastAsia" w:ascii="仿宋_GB2312" w:hAnsi="仿宋_GB2312" w:eastAsia="仿宋_GB2312" w:cs="仿宋_GB2312"/>
          <w:color w:val="000000" w:themeColor="text1"/>
          <w:sz w:val="32"/>
          <w:szCs w:val="32"/>
          <w14:textFill>
            <w14:solidFill>
              <w14:schemeClr w14:val="tx1"/>
            </w14:solidFill>
          </w14:textFill>
        </w:rPr>
        <w:t>，是海门区属一类国有企业，</w:t>
      </w:r>
      <w:r>
        <w:rPr>
          <w:rFonts w:hint="eastAsia" w:ascii="仿宋_GB2312" w:hAnsi="仿宋_GB2312" w:eastAsia="仿宋_GB2312" w:cs="仿宋_GB2312"/>
          <w:sz w:val="32"/>
          <w:szCs w:val="32"/>
        </w:rPr>
        <w:t>2020年6月正式更名为江苏叠石桥家纺产业集团有限公司。集团注册资金15亿元，总资产273.85亿元，企业主体信用等级为AA。集团立足家纺产业优势，坚持以“搭平台、优服务、拓市场”为企业使命，开发建设、贸易、文旅、物业、商业、仓储以及市场七大核心板块精准发力。业务涵盖产业投资、商服租赁、进出口贸易、仓储物流、文化旅游、广告传媒等多个市场领域。拥有房地产开发二级资质，建筑工程施工总承包三级资质，市政公用工程施工总承包三级资质等多项资格资质。</w:t>
      </w:r>
    </w:p>
    <w:p w14:paraId="55755CC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团坚持以“强党建、深改革、谋发展”为主线，推动党的建设与业务发展“融”而有效、“合”而有力。先后荣获“江苏‘一带一路’奋斗企业”“中国商品市场综合百强”“中国商品市场功勋市场”“第二批国家级服务业标准化试点（商贸流通专项）企业”“推动中小城市高质量发展特别贡献企业”“海门金牌企业”等荣誉称号。</w:t>
      </w:r>
    </w:p>
    <w:p w14:paraId="1275DC13">
      <w:pPr>
        <w:spacing w:line="560" w:lineRule="exact"/>
        <w:jc w:val="center"/>
        <w:rPr>
          <w:rFonts w:ascii="Times New Roman" w:hAnsi="Times New Roman" w:eastAsia="方正小标宋简体" w:cs="方正小标宋简体"/>
          <w:snapToGrid w:val="0"/>
          <w:kern w:val="0"/>
          <w:sz w:val="44"/>
          <w:szCs w:val="44"/>
        </w:rPr>
      </w:pPr>
    </w:p>
    <w:p w14:paraId="4E886FD6">
      <w:pPr>
        <w:spacing w:line="560" w:lineRule="exact"/>
        <w:jc w:val="center"/>
        <w:rPr>
          <w:rFonts w:ascii="Times New Roman" w:hAnsi="Times New Roman" w:eastAsia="方正小标宋简体" w:cs="方正小标宋简体"/>
          <w:snapToGrid w:val="0"/>
          <w:kern w:val="0"/>
          <w:sz w:val="44"/>
          <w:szCs w:val="44"/>
        </w:rPr>
      </w:pPr>
    </w:p>
    <w:p w14:paraId="633741A7">
      <w:pPr>
        <w:spacing w:line="560" w:lineRule="exact"/>
        <w:jc w:val="center"/>
        <w:rPr>
          <w:rFonts w:ascii="Times New Roman" w:hAnsi="Times New Roman" w:eastAsia="方正小标宋简体" w:cs="方正小标宋简体"/>
          <w:snapToGrid w:val="0"/>
          <w:kern w:val="0"/>
          <w:sz w:val="44"/>
          <w:szCs w:val="44"/>
        </w:rPr>
      </w:pPr>
    </w:p>
    <w:p w14:paraId="59DE867F">
      <w:pPr>
        <w:spacing w:line="560" w:lineRule="exact"/>
        <w:jc w:val="center"/>
        <w:rPr>
          <w:rFonts w:ascii="Times New Roman" w:hAnsi="Times New Roman" w:eastAsia="方正小标宋简体" w:cs="方正小标宋简体"/>
          <w:snapToGrid w:val="0"/>
          <w:kern w:val="0"/>
          <w:sz w:val="44"/>
          <w:szCs w:val="44"/>
        </w:rPr>
      </w:pPr>
    </w:p>
    <w:p w14:paraId="48DAA661">
      <w:pPr>
        <w:spacing w:line="560" w:lineRule="exact"/>
        <w:jc w:val="center"/>
        <w:rPr>
          <w:rFonts w:ascii="Times New Roman" w:hAnsi="Times New Roman" w:eastAsia="方正小标宋简体" w:cs="方正小标宋简体"/>
          <w:snapToGrid w:val="0"/>
          <w:kern w:val="0"/>
          <w:sz w:val="44"/>
          <w:szCs w:val="44"/>
        </w:rPr>
      </w:pPr>
    </w:p>
    <w:p w14:paraId="072DB4D4">
      <w:pPr>
        <w:spacing w:line="560" w:lineRule="exact"/>
        <w:jc w:val="center"/>
        <w:rPr>
          <w:rFonts w:ascii="Times New Roman" w:hAnsi="Times New Roman" w:eastAsia="方正小标宋简体" w:cs="方正小标宋简体"/>
          <w:snapToGrid w:val="0"/>
          <w:kern w:val="0"/>
          <w:sz w:val="44"/>
          <w:szCs w:val="44"/>
        </w:rPr>
      </w:pPr>
      <w:r>
        <w:rPr>
          <w:rFonts w:hint="eastAsia" w:ascii="Times New Roman" w:hAnsi="Times New Roman" w:eastAsia="方正小标宋简体" w:cs="方正小标宋简体"/>
          <w:snapToGrid w:val="0"/>
          <w:kern w:val="0"/>
          <w:sz w:val="44"/>
          <w:szCs w:val="44"/>
        </w:rPr>
        <w:t>江苏海奕控股集团有限公司简介</w:t>
      </w:r>
    </w:p>
    <w:p w14:paraId="7F7ED778">
      <w:pPr>
        <w:tabs>
          <w:tab w:val="left" w:pos="1108"/>
        </w:tabs>
        <w:spacing w:line="560" w:lineRule="exact"/>
        <w:ind w:firstLine="640" w:firstLineChars="200"/>
        <w:rPr>
          <w:rFonts w:ascii="Times New Roman" w:hAnsi="Times New Roman" w:eastAsia="仿宋_GB2312" w:cs="Times New Roman"/>
          <w:sz w:val="32"/>
          <w:szCs w:val="32"/>
        </w:rPr>
      </w:pPr>
    </w:p>
    <w:p w14:paraId="401D081C">
      <w:pPr>
        <w:autoSpaceDE w:val="0"/>
        <w:autoSpaceDN w:val="0"/>
        <w:snapToGrid w:val="0"/>
        <w:spacing w:line="560" w:lineRule="exact"/>
        <w:ind w:firstLine="640" w:firstLineChars="200"/>
        <w:rPr>
          <w:rFonts w:ascii="Times New Roman" w:hAnsi="Times New Roman" w:eastAsia="仿宋_GB2312" w:cs="仿宋_GB2312"/>
          <w:snapToGrid w:val="0"/>
          <w:kern w:val="0"/>
          <w:sz w:val="32"/>
          <w:szCs w:val="20"/>
        </w:rPr>
      </w:pPr>
      <w:r>
        <w:rPr>
          <w:rFonts w:ascii="Times New Roman" w:hAnsi="Times New Roman" w:eastAsia="仿宋_GB2312" w:cs="仿宋_GB2312"/>
          <w:snapToGrid w:val="0"/>
          <w:kern w:val="0"/>
          <w:sz w:val="32"/>
          <w:szCs w:val="20"/>
        </w:rPr>
        <w:t>江苏海奕控股集团有限公司，成立于2006年8月，注册资本20亿元。集团下设6大部门、4大板块，拥有海奕AA信用等级主体和海恒AA+信用等级主体，持有房地产开发二级资质4个、市政总承包二级资质1个，业务涉及港口码头装卸、城市开发建设、商业配套服务、文旅开发运营、水务服务保障等领域。依托海门港</w:t>
      </w:r>
      <w:r>
        <w:rPr>
          <w:rFonts w:hint="eastAsia" w:ascii="Times New Roman" w:hAnsi="Times New Roman" w:eastAsia="仿宋_GB2312" w:cs="仿宋_GB2312"/>
          <w:snapToGrid w:val="0"/>
          <w:kern w:val="0"/>
          <w:sz w:val="32"/>
          <w:szCs w:val="20"/>
        </w:rPr>
        <w:t>经开区</w:t>
      </w:r>
      <w:r>
        <w:rPr>
          <w:rFonts w:ascii="Times New Roman" w:hAnsi="Times New Roman" w:eastAsia="仿宋_GB2312" w:cs="仿宋_GB2312"/>
          <w:snapToGrid w:val="0"/>
          <w:kern w:val="0"/>
          <w:sz w:val="32"/>
          <w:szCs w:val="20"/>
        </w:rPr>
        <w:t>产业规划和资源优势，海奕集团积极抢占发展高地，科学定位发展方向，形成了“3+2”的产业布局，即：海港物流、商业运营、开发建设三大主责主业重点推进，水务经营、产业投资多元化业务齐头并进。</w:t>
      </w:r>
    </w:p>
    <w:p w14:paraId="34CCFB34">
      <w:pPr>
        <w:spacing w:line="560" w:lineRule="exact"/>
        <w:jc w:val="center"/>
        <w:rPr>
          <w:rFonts w:ascii="Times New Roman" w:hAnsi="Times New Roman" w:eastAsia="方正小标宋简体" w:cs="方正小标宋简体"/>
          <w:snapToGrid w:val="0"/>
          <w:kern w:val="0"/>
          <w:sz w:val="44"/>
          <w:szCs w:val="44"/>
        </w:rPr>
      </w:pPr>
    </w:p>
    <w:p w14:paraId="36CDDC59">
      <w:pPr>
        <w:spacing w:line="560" w:lineRule="exact"/>
        <w:rPr>
          <w:rFonts w:ascii="Times New Roman" w:hAnsi="Times New Roman" w:eastAsia="方正小标宋简体" w:cs="方正小标宋简体"/>
          <w:snapToGrid w:val="0"/>
          <w:kern w:val="0"/>
          <w:sz w:val="44"/>
          <w:szCs w:val="44"/>
        </w:rPr>
      </w:pPr>
    </w:p>
    <w:p w14:paraId="128B0FBC">
      <w:pPr>
        <w:jc w:val="center"/>
        <w:rPr>
          <w:rFonts w:hint="eastAsia" w:ascii="方正小标宋简体" w:hAnsi="方正小标宋简体" w:eastAsia="方正小标宋简体" w:cs="方正小标宋简体"/>
          <w:sz w:val="44"/>
          <w:szCs w:val="44"/>
        </w:rPr>
      </w:pPr>
    </w:p>
    <w:p w14:paraId="7BE76B1F">
      <w:pPr>
        <w:jc w:val="center"/>
        <w:rPr>
          <w:rFonts w:hint="eastAsia" w:ascii="方正小标宋简体" w:hAnsi="方正小标宋简体" w:eastAsia="方正小标宋简体" w:cs="方正小标宋简体"/>
          <w:sz w:val="44"/>
          <w:szCs w:val="44"/>
        </w:rPr>
      </w:pPr>
    </w:p>
    <w:p w14:paraId="78057D91">
      <w:pPr>
        <w:jc w:val="center"/>
        <w:rPr>
          <w:rFonts w:hint="eastAsia" w:ascii="方正小标宋简体" w:hAnsi="方正小标宋简体" w:eastAsia="方正小标宋简体" w:cs="方正小标宋简体"/>
          <w:sz w:val="44"/>
          <w:szCs w:val="44"/>
        </w:rPr>
      </w:pPr>
    </w:p>
    <w:p w14:paraId="05AF26E1">
      <w:pPr>
        <w:jc w:val="center"/>
        <w:rPr>
          <w:rFonts w:hint="eastAsia" w:ascii="方正小标宋简体" w:hAnsi="方正小标宋简体" w:eastAsia="方正小标宋简体" w:cs="方正小标宋简体"/>
          <w:sz w:val="44"/>
          <w:szCs w:val="44"/>
        </w:rPr>
      </w:pPr>
    </w:p>
    <w:p w14:paraId="2B733B50">
      <w:pPr>
        <w:jc w:val="center"/>
        <w:rPr>
          <w:rFonts w:hint="eastAsia" w:ascii="方正小标宋简体" w:hAnsi="方正小标宋简体" w:eastAsia="方正小标宋简体" w:cs="方正小标宋简体"/>
          <w:sz w:val="44"/>
          <w:szCs w:val="44"/>
        </w:rPr>
      </w:pPr>
    </w:p>
    <w:p w14:paraId="7EB74107">
      <w:pPr>
        <w:jc w:val="center"/>
        <w:rPr>
          <w:rFonts w:hint="eastAsia" w:ascii="方正小标宋简体" w:hAnsi="方正小标宋简体" w:eastAsia="方正小标宋简体" w:cs="方正小标宋简体"/>
          <w:sz w:val="44"/>
          <w:szCs w:val="44"/>
        </w:rPr>
      </w:pPr>
    </w:p>
    <w:p w14:paraId="5746A8FF">
      <w:pPr>
        <w:spacing w:line="56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江苏东布洲科技园集团有限公司简介</w:t>
      </w:r>
    </w:p>
    <w:p w14:paraId="4CCE176D">
      <w:pPr>
        <w:pStyle w:val="3"/>
        <w:spacing w:line="560" w:lineRule="exact"/>
        <w:ind w:firstLine="640" w:firstLineChars="200"/>
        <w:rPr>
          <w:rFonts w:hint="eastAsia" w:ascii="仿宋_GB2312" w:hAnsi="仿宋_GB2312" w:eastAsia="仿宋_GB2312" w:cs="仿宋_GB2312"/>
          <w:sz w:val="32"/>
          <w:szCs w:val="32"/>
        </w:rPr>
      </w:pPr>
    </w:p>
    <w:p w14:paraId="196593CE">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东布洲科技园集团有限公司围绕东布洲科学城产业布局，以贯彻新发展理念、提高国企核心竞争力和增强核心功能为出发点，聚焦科技创新、文化创意、城市开发建设三大主营业务板块，不断提升国有资产质量和国有资本运营效率，为构建具有竞争优势的东布洲产业体系提供新动能。2025年4月，科技园集团全资子公司江苏鸿洲科技产业发展集团有限公司成功获评“产业AA”主体信用评级，充分展现了集团战略定位和实体化转型的阶段性成果，进一步增强了市场公信力。</w:t>
      </w:r>
    </w:p>
    <w:p w14:paraId="68E40C31">
      <w:pPr>
        <w:pStyle w:val="3"/>
        <w:spacing w:line="560" w:lineRule="exact"/>
        <w:rPr>
          <w:rFonts w:ascii="Times New Roman" w:hAnsi="Times New Roman" w:eastAsia="方正小标宋简体" w:cs="方正小标宋简体"/>
          <w:snapToGrid w:val="0"/>
          <w:kern w:val="0"/>
          <w:sz w:val="44"/>
          <w:szCs w:val="44"/>
        </w:rPr>
        <w:sectPr>
          <w:headerReference r:id="rId3" w:type="default"/>
          <w:pgSz w:w="11906" w:h="16838"/>
          <w:pgMar w:top="1814" w:right="1531" w:bottom="1984" w:left="1531" w:header="510" w:footer="1474" w:gutter="0"/>
          <w:cols w:space="0" w:num="1"/>
          <w:docGrid w:type="lines" w:linePitch="320" w:charSpace="0"/>
        </w:sectPr>
      </w:pPr>
    </w:p>
    <w:p w14:paraId="0FB4A326">
      <w:pPr>
        <w:pStyle w:val="3"/>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w:t>
      </w:r>
    </w:p>
    <w:p w14:paraId="1FE39923">
      <w:pPr>
        <w:widowControl/>
        <w:jc w:val="center"/>
        <w:textAlignment w:val="center"/>
        <w:rPr>
          <w:rFonts w:ascii="Times New Roman" w:hAnsi="Times New Roman" w:eastAsia="方正小标宋简体" w:cs="方正小标宋简体"/>
          <w:color w:val="000000"/>
          <w:kern w:val="0"/>
          <w:sz w:val="40"/>
          <w:szCs w:val="40"/>
          <w:lang w:bidi="ar"/>
        </w:rPr>
      </w:pPr>
      <w:r>
        <w:rPr>
          <w:rFonts w:hint="eastAsia" w:ascii="Times New Roman" w:hAnsi="Times New Roman" w:eastAsia="方正小标宋简体" w:cs="方正小标宋简体"/>
          <w:color w:val="000000"/>
          <w:kern w:val="0"/>
          <w:sz w:val="40"/>
          <w:szCs w:val="40"/>
          <w:lang w:bidi="ar"/>
        </w:rPr>
        <w:t>海门区属国企下属子公司公开招聘岗位一览表</w:t>
      </w:r>
    </w:p>
    <w:tbl>
      <w:tblPr>
        <w:tblStyle w:val="5"/>
        <w:tblW w:w="14929" w:type="dxa"/>
        <w:jc w:val="center"/>
        <w:tblLayout w:type="fixed"/>
        <w:tblCellMar>
          <w:top w:w="0" w:type="dxa"/>
          <w:left w:w="108" w:type="dxa"/>
          <w:bottom w:w="0" w:type="dxa"/>
          <w:right w:w="108" w:type="dxa"/>
        </w:tblCellMar>
      </w:tblPr>
      <w:tblGrid>
        <w:gridCol w:w="696"/>
        <w:gridCol w:w="873"/>
        <w:gridCol w:w="747"/>
        <w:gridCol w:w="823"/>
        <w:gridCol w:w="1004"/>
        <w:gridCol w:w="745"/>
        <w:gridCol w:w="936"/>
        <w:gridCol w:w="825"/>
        <w:gridCol w:w="3070"/>
        <w:gridCol w:w="5210"/>
      </w:tblGrid>
      <w:tr w14:paraId="5A5B45E5">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9768D42">
            <w:pPr>
              <w:widowControl/>
              <w:jc w:val="center"/>
              <w:textAlignment w:val="center"/>
              <w:rPr>
                <w:rFonts w:ascii="Times New Roman" w:hAnsi="Times New Roman" w:eastAsia="黑体" w:cs="黑体"/>
                <w:kern w:val="0"/>
                <w:sz w:val="24"/>
                <w:lang w:bidi="ar"/>
              </w:rPr>
            </w:pPr>
            <w:r>
              <w:rPr>
                <w:rFonts w:hint="eastAsia" w:ascii="Times New Roman" w:hAnsi="Times New Roman" w:eastAsia="黑体" w:cs="黑体"/>
                <w:kern w:val="0"/>
                <w:sz w:val="24"/>
                <w:lang w:bidi="ar"/>
              </w:rPr>
              <w:t>集团</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41609FF">
            <w:pPr>
              <w:widowControl/>
              <w:jc w:val="center"/>
              <w:textAlignment w:val="center"/>
              <w:rPr>
                <w:rFonts w:ascii="Times New Roman" w:hAnsi="Times New Roman" w:eastAsia="黑体" w:cs="黑体"/>
                <w:kern w:val="0"/>
                <w:sz w:val="24"/>
                <w:lang w:bidi="ar"/>
              </w:rPr>
            </w:pPr>
            <w:r>
              <w:rPr>
                <w:rFonts w:hint="eastAsia" w:ascii="Times New Roman" w:hAnsi="Times New Roman" w:eastAsia="黑体" w:cs="黑体"/>
                <w:kern w:val="0"/>
                <w:sz w:val="24"/>
                <w:lang w:bidi="ar"/>
              </w:rPr>
              <w:t>所属</w:t>
            </w:r>
          </w:p>
          <w:p w14:paraId="6C8A6090">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公司</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3A767DB">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岗位序号</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1847F3A2">
            <w:pPr>
              <w:widowControl/>
              <w:jc w:val="center"/>
              <w:textAlignment w:val="center"/>
              <w:rPr>
                <w:rFonts w:ascii="Times New Roman" w:hAnsi="Times New Roman" w:eastAsia="黑体" w:cs="黑体"/>
                <w:kern w:val="0"/>
                <w:sz w:val="24"/>
                <w:lang w:bidi="ar"/>
              </w:rPr>
            </w:pPr>
            <w:r>
              <w:rPr>
                <w:rFonts w:hint="eastAsia" w:ascii="Times New Roman" w:hAnsi="Times New Roman" w:eastAsia="黑体" w:cs="黑体"/>
                <w:kern w:val="0"/>
                <w:sz w:val="24"/>
                <w:lang w:bidi="ar"/>
              </w:rPr>
              <w:t>岗位</w:t>
            </w:r>
          </w:p>
          <w:p w14:paraId="1B5A54BC">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名称</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37183B0">
            <w:pPr>
              <w:widowControl/>
              <w:jc w:val="center"/>
              <w:textAlignment w:val="center"/>
              <w:rPr>
                <w:rFonts w:ascii="Times New Roman" w:hAnsi="Times New Roman" w:eastAsia="黑体" w:cs="黑体"/>
                <w:kern w:val="0"/>
                <w:sz w:val="24"/>
                <w:lang w:bidi="ar"/>
              </w:rPr>
            </w:pPr>
            <w:r>
              <w:rPr>
                <w:rFonts w:hint="eastAsia" w:ascii="Times New Roman" w:hAnsi="Times New Roman" w:eastAsia="黑体" w:cs="黑体"/>
                <w:kern w:val="0"/>
                <w:sz w:val="24"/>
                <w:lang w:bidi="ar"/>
              </w:rPr>
              <w:t>年龄</w:t>
            </w:r>
          </w:p>
          <w:p w14:paraId="64D5FD82">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要求</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06B46C3">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学历 要求</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E8654D9">
            <w:pPr>
              <w:widowControl/>
              <w:jc w:val="center"/>
              <w:textAlignment w:val="center"/>
              <w:rPr>
                <w:rFonts w:ascii="Times New Roman" w:hAnsi="Times New Roman" w:eastAsia="黑体" w:cs="黑体"/>
                <w:kern w:val="0"/>
                <w:sz w:val="24"/>
                <w:lang w:bidi="ar"/>
              </w:rPr>
            </w:pPr>
            <w:r>
              <w:rPr>
                <w:rFonts w:hint="eastAsia" w:ascii="Times New Roman" w:hAnsi="Times New Roman" w:eastAsia="黑体" w:cs="黑体"/>
                <w:kern w:val="0"/>
                <w:sz w:val="24"/>
                <w:lang w:bidi="ar"/>
              </w:rPr>
              <w:t>专业</w:t>
            </w:r>
          </w:p>
          <w:p w14:paraId="7271D089">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要求</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35A1CF5">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招聘人数</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0315A492">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岗位职责</w:t>
            </w:r>
          </w:p>
        </w:tc>
        <w:tc>
          <w:tcPr>
            <w:tcW w:w="5210" w:type="dxa"/>
            <w:tcBorders>
              <w:top w:val="single" w:color="000000" w:sz="4" w:space="0"/>
              <w:left w:val="single" w:color="000000" w:sz="4" w:space="0"/>
              <w:bottom w:val="single" w:color="000000" w:sz="4" w:space="0"/>
              <w:right w:val="single" w:color="000000" w:sz="4" w:space="0"/>
            </w:tcBorders>
            <w:noWrap/>
            <w:vAlign w:val="center"/>
          </w:tcPr>
          <w:p w14:paraId="7057260A">
            <w:pPr>
              <w:widowControl/>
              <w:jc w:val="center"/>
              <w:textAlignment w:val="center"/>
              <w:rPr>
                <w:rFonts w:ascii="Times New Roman" w:hAnsi="Times New Roman" w:eastAsia="黑体" w:cs="黑体"/>
                <w:sz w:val="24"/>
              </w:rPr>
            </w:pPr>
            <w:r>
              <w:rPr>
                <w:rFonts w:hint="eastAsia" w:ascii="Times New Roman" w:hAnsi="Times New Roman" w:eastAsia="黑体" w:cs="黑体"/>
                <w:kern w:val="0"/>
                <w:sz w:val="24"/>
                <w:lang w:bidi="ar"/>
              </w:rPr>
              <w:t>资格条件和说明</w:t>
            </w:r>
          </w:p>
        </w:tc>
      </w:tr>
      <w:tr w14:paraId="015BB287">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A95411F">
            <w:pPr>
              <w:widowControl/>
              <w:spacing w:line="28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江苏海润城市发展集团有限公司</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AF047C9">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南通市东布洲现代服务产业管理有限公司</w:t>
            </w:r>
          </w:p>
        </w:tc>
        <w:tc>
          <w:tcPr>
            <w:tcW w:w="747" w:type="dxa"/>
            <w:tcBorders>
              <w:top w:val="single" w:color="000000" w:sz="4" w:space="0"/>
              <w:left w:val="single" w:color="000000" w:sz="4" w:space="0"/>
              <w:bottom w:val="single" w:color="000000" w:sz="4" w:space="0"/>
              <w:right w:val="single" w:color="000000" w:sz="4" w:space="0"/>
            </w:tcBorders>
            <w:vAlign w:val="center"/>
          </w:tcPr>
          <w:p w14:paraId="7EFEB7DE">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sz w:val="24"/>
              </w:rPr>
              <w:t>01</w:t>
            </w:r>
          </w:p>
        </w:tc>
        <w:tc>
          <w:tcPr>
            <w:tcW w:w="823" w:type="dxa"/>
            <w:tcBorders>
              <w:top w:val="single" w:color="000000" w:sz="4" w:space="0"/>
              <w:left w:val="single" w:color="000000" w:sz="4" w:space="0"/>
              <w:bottom w:val="single" w:color="000000" w:sz="4" w:space="0"/>
              <w:right w:val="single" w:color="000000" w:sz="4" w:space="0"/>
            </w:tcBorders>
            <w:vAlign w:val="center"/>
          </w:tcPr>
          <w:p w14:paraId="0CE0B54A">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总经理</w:t>
            </w:r>
          </w:p>
        </w:tc>
        <w:tc>
          <w:tcPr>
            <w:tcW w:w="1004" w:type="dxa"/>
            <w:tcBorders>
              <w:top w:val="single" w:color="000000" w:sz="4" w:space="0"/>
              <w:left w:val="single" w:color="000000" w:sz="4" w:space="0"/>
              <w:bottom w:val="single" w:color="000000" w:sz="4" w:space="0"/>
              <w:right w:val="single" w:color="000000" w:sz="4" w:space="0"/>
            </w:tcBorders>
            <w:vAlign w:val="center"/>
          </w:tcPr>
          <w:p w14:paraId="23979241">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45周岁及以下</w:t>
            </w:r>
          </w:p>
        </w:tc>
        <w:tc>
          <w:tcPr>
            <w:tcW w:w="745" w:type="dxa"/>
            <w:tcBorders>
              <w:top w:val="single" w:color="000000" w:sz="4" w:space="0"/>
              <w:left w:val="single" w:color="000000" w:sz="4" w:space="0"/>
              <w:bottom w:val="single" w:color="000000" w:sz="4" w:space="0"/>
              <w:right w:val="single" w:color="000000" w:sz="4" w:space="0"/>
            </w:tcBorders>
            <w:vAlign w:val="center"/>
          </w:tcPr>
          <w:p w14:paraId="08D28E33">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本科及以上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10A5F20D">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市场营销、商业管理、经济学、管理学等相关专业</w:t>
            </w:r>
          </w:p>
        </w:tc>
        <w:tc>
          <w:tcPr>
            <w:tcW w:w="825" w:type="dxa"/>
            <w:tcBorders>
              <w:top w:val="single" w:color="000000" w:sz="4" w:space="0"/>
              <w:left w:val="single" w:color="000000" w:sz="4" w:space="0"/>
              <w:bottom w:val="single" w:color="000000" w:sz="4" w:space="0"/>
              <w:right w:val="single" w:color="000000" w:sz="4" w:space="0"/>
            </w:tcBorders>
            <w:vAlign w:val="center"/>
          </w:tcPr>
          <w:p w14:paraId="4943A70D">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1</w:t>
            </w:r>
          </w:p>
        </w:tc>
        <w:tc>
          <w:tcPr>
            <w:tcW w:w="3070" w:type="dxa"/>
            <w:tcBorders>
              <w:top w:val="single" w:color="000000" w:sz="4" w:space="0"/>
              <w:left w:val="single" w:color="000000" w:sz="4" w:space="0"/>
              <w:bottom w:val="single" w:color="000000" w:sz="4" w:space="0"/>
              <w:right w:val="single" w:color="000000" w:sz="4" w:space="0"/>
            </w:tcBorders>
            <w:vAlign w:val="center"/>
          </w:tcPr>
          <w:p w14:paraId="436C7EC1">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1.负责制定公司招商战略及年度目标，健全招商管理制度、流程及考核激励机制；</w:t>
            </w:r>
          </w:p>
          <w:p w14:paraId="34479492">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2.负责主导生产性/生活性服务项目开发，推动项目落地，整合政府及机构资源拓展合作；</w:t>
            </w:r>
          </w:p>
          <w:p w14:paraId="391B7271">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3.负责策划并指导各类招商活动，监督执行效率，挖掘重点项目并推动落地；</w:t>
            </w:r>
          </w:p>
          <w:p w14:paraId="6D0224E0">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4.负责开展项目实地调研和深度洽谈，对重点产业持续跟踪研判；</w:t>
            </w:r>
          </w:p>
          <w:p w14:paraId="064D9EB0">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5.负责公司内部团队管理，负责统筹公司各科室工作，完成团队各项工作指标。</w:t>
            </w:r>
          </w:p>
          <w:p w14:paraId="6ACD7C68">
            <w:pPr>
              <w:spacing w:line="280" w:lineRule="exact"/>
              <w:jc w:val="center"/>
              <w:rPr>
                <w:rFonts w:ascii="Times New Roman" w:hAnsi="Times New Roman" w:eastAsia="仿宋_GB2312" w:cs="仿宋_GB2312"/>
                <w:sz w:val="24"/>
              </w:rPr>
            </w:pPr>
          </w:p>
        </w:tc>
        <w:tc>
          <w:tcPr>
            <w:tcW w:w="5210" w:type="dxa"/>
            <w:tcBorders>
              <w:top w:val="single" w:color="000000" w:sz="4" w:space="0"/>
              <w:left w:val="single" w:color="000000" w:sz="4" w:space="0"/>
              <w:bottom w:val="single" w:color="000000" w:sz="4" w:space="0"/>
              <w:right w:val="single" w:color="000000" w:sz="4" w:space="0"/>
            </w:tcBorders>
            <w:vAlign w:val="center"/>
          </w:tcPr>
          <w:p w14:paraId="682AA401">
            <w:pPr>
              <w:widowControl/>
              <w:spacing w:line="270" w:lineRule="exact"/>
              <w:jc w:val="left"/>
              <w:textAlignment w:val="center"/>
              <w:rPr>
                <w:rFonts w:ascii="Times New Roman" w:hAnsi="Times New Roman" w:eastAsia="仿宋_GB2312" w:cs="仿宋_GB2312"/>
                <w:kern w:val="0"/>
                <w:szCs w:val="21"/>
                <w:lang w:bidi="ar"/>
              </w:rPr>
            </w:pPr>
            <w:r>
              <w:rPr>
                <w:rFonts w:hint="eastAsia" w:ascii="Times New Roman" w:hAnsi="Times New Roman" w:eastAsia="仿宋_GB2312" w:cs="仿宋_GB2312"/>
                <w:kern w:val="0"/>
                <w:szCs w:val="21"/>
                <w:lang w:bidi="ar"/>
              </w:rPr>
              <w:t>1.具有八年以上招商引资或产业投拓经验，五年以上同等岗位或大型央国企、外企等高管经验；</w:t>
            </w:r>
          </w:p>
          <w:p w14:paraId="46E2AEE0">
            <w:pPr>
              <w:widowControl/>
              <w:spacing w:line="270" w:lineRule="exact"/>
              <w:jc w:val="left"/>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lang w:bidi="ar"/>
              </w:rPr>
              <w:t>2.熟悉服务业政策，具备产业规划、项目谈判、资源整合、资本运作的丰富经验，个人主导过10亿元以上招商落地项目的或具有基金从业资格者优先；</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3.拥有现代服务业领域的头部企业关系资源网络，擅长政府与企业资源协调；</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4.具备良好的组织领导力，能够统筹负责公司管理及发展，为招商工作指标承担责任；具备良好的执行力、决策力、沟通协调能力和政策解读能力，能承担较大工作压力；具备良好的管理艺术和团队感染力；熟悉商务礼仪，擅长商务交流及谈判；</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5.目标导向明确，认真严谨，责任心强，有工作的拼劲与韧劲，服从上级单位工作安排；能适应经常性出差工作；</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6.有如下列情形之一：①近五年主导落地单个项目投资额15亿元的现代服务业项目（须提供政府备案文件），或累计招商落地项目总规模20亿元以上；②拥有世界500强服务业企业或行业头部企业（年营收超百亿）的副总裁以上战略合作资源，可提供3份以上合作意向书；③成功运作产业基金规模10亿元以上，且主导基金投资项目中2个以上实现IPO或并购退出（需审计报告）；</w:t>
            </w:r>
            <w:r>
              <w:rPr>
                <w:rFonts w:hint="eastAsia" w:ascii="Times New Roman" w:hAnsi="Times New Roman" w:eastAsia="微软雅黑" w:cs="微软雅黑"/>
                <w:kern w:val="0"/>
                <w:szCs w:val="21"/>
                <w:lang w:bidi="ar"/>
              </w:rPr>
              <w:t>④</w:t>
            </w:r>
            <w:r>
              <w:rPr>
                <w:rFonts w:hint="eastAsia" w:ascii="Times New Roman" w:hAnsi="Times New Roman" w:eastAsia="仿宋_GB2312" w:cs="仿宋_GB2312"/>
                <w:kern w:val="0"/>
                <w:szCs w:val="21"/>
                <w:lang w:bidi="ar"/>
              </w:rPr>
              <w:t>获省部级及以上“招商引资突出贡献奖”，或主持的招商模式被国家发改委/商务部作为典型案例推广），可适当放宽年龄（不超过50周岁）、学历（放宽至大专）要求。</w:t>
            </w:r>
          </w:p>
        </w:tc>
      </w:tr>
      <w:tr w14:paraId="534C8C6B">
        <w:tblPrEx>
          <w:tblCellMar>
            <w:top w:w="0" w:type="dxa"/>
            <w:left w:w="108" w:type="dxa"/>
            <w:bottom w:w="0" w:type="dxa"/>
            <w:right w:w="108" w:type="dxa"/>
          </w:tblCellMar>
        </w:tblPrEx>
        <w:trPr>
          <w:trHeight w:val="415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5DC8EC7">
            <w:pPr>
              <w:widowControl/>
              <w:spacing w:line="28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江苏海润城市发展集团有限公司</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95E48CD">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南通市东布洲现代服务产业管理有限公司</w:t>
            </w:r>
          </w:p>
        </w:tc>
        <w:tc>
          <w:tcPr>
            <w:tcW w:w="747" w:type="dxa"/>
            <w:tcBorders>
              <w:top w:val="single" w:color="000000" w:sz="4" w:space="0"/>
              <w:left w:val="single" w:color="000000" w:sz="4" w:space="0"/>
              <w:bottom w:val="single" w:color="000000" w:sz="4" w:space="0"/>
              <w:right w:val="single" w:color="000000" w:sz="4" w:space="0"/>
            </w:tcBorders>
            <w:vAlign w:val="center"/>
          </w:tcPr>
          <w:p w14:paraId="611BC3FA">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sz w:val="24"/>
              </w:rPr>
              <w:t>02</w:t>
            </w:r>
          </w:p>
        </w:tc>
        <w:tc>
          <w:tcPr>
            <w:tcW w:w="823" w:type="dxa"/>
            <w:tcBorders>
              <w:top w:val="single" w:color="000000" w:sz="4" w:space="0"/>
              <w:left w:val="single" w:color="000000" w:sz="4" w:space="0"/>
              <w:bottom w:val="single" w:color="000000" w:sz="4" w:space="0"/>
              <w:right w:val="single" w:color="000000" w:sz="4" w:space="0"/>
            </w:tcBorders>
            <w:vAlign w:val="center"/>
          </w:tcPr>
          <w:p w14:paraId="013A300E">
            <w:pPr>
              <w:widowControl/>
              <w:spacing w:line="280" w:lineRule="exact"/>
              <w:jc w:val="center"/>
              <w:textAlignment w:val="center"/>
              <w:rPr>
                <w:rFonts w:ascii="Times New Roman" w:hAnsi="Times New Roman" w:eastAsia="仿宋_GB2312" w:cs="仿宋_GB2312"/>
                <w:kern w:val="0"/>
                <w:sz w:val="24"/>
                <w:lang w:bidi="ar"/>
              </w:rPr>
            </w:pPr>
            <w:r>
              <w:rPr>
                <w:rFonts w:hint="eastAsia" w:ascii="Times New Roman" w:hAnsi="Times New Roman" w:eastAsia="仿宋_GB2312" w:cs="仿宋_GB2312"/>
                <w:kern w:val="0"/>
                <w:sz w:val="24"/>
                <w:lang w:bidi="ar"/>
              </w:rPr>
              <w:t>招商</w:t>
            </w:r>
          </w:p>
          <w:p w14:paraId="30524195">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专员</w:t>
            </w:r>
          </w:p>
        </w:tc>
        <w:tc>
          <w:tcPr>
            <w:tcW w:w="1004" w:type="dxa"/>
            <w:tcBorders>
              <w:top w:val="single" w:color="000000" w:sz="4" w:space="0"/>
              <w:left w:val="single" w:color="000000" w:sz="4" w:space="0"/>
              <w:bottom w:val="single" w:color="000000" w:sz="4" w:space="0"/>
              <w:right w:val="single" w:color="000000" w:sz="4" w:space="0"/>
            </w:tcBorders>
            <w:vAlign w:val="center"/>
          </w:tcPr>
          <w:p w14:paraId="5EAAC952">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40周岁及以下</w:t>
            </w:r>
          </w:p>
        </w:tc>
        <w:tc>
          <w:tcPr>
            <w:tcW w:w="745" w:type="dxa"/>
            <w:tcBorders>
              <w:top w:val="single" w:color="000000" w:sz="4" w:space="0"/>
              <w:left w:val="single" w:color="000000" w:sz="4" w:space="0"/>
              <w:bottom w:val="single" w:color="000000" w:sz="4" w:space="0"/>
              <w:right w:val="single" w:color="000000" w:sz="4" w:space="0"/>
            </w:tcBorders>
            <w:vAlign w:val="center"/>
          </w:tcPr>
          <w:p w14:paraId="58FA2C1C">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本科及以上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107B241D">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市场营销、工商管理、经济学、金融、贸易类等相关专业</w:t>
            </w:r>
          </w:p>
        </w:tc>
        <w:tc>
          <w:tcPr>
            <w:tcW w:w="825" w:type="dxa"/>
            <w:tcBorders>
              <w:top w:val="single" w:color="000000" w:sz="4" w:space="0"/>
              <w:left w:val="single" w:color="000000" w:sz="4" w:space="0"/>
              <w:bottom w:val="single" w:color="000000" w:sz="4" w:space="0"/>
              <w:right w:val="single" w:color="000000" w:sz="4" w:space="0"/>
            </w:tcBorders>
            <w:vAlign w:val="center"/>
          </w:tcPr>
          <w:p w14:paraId="5F251C43">
            <w:pPr>
              <w:widowControl/>
              <w:spacing w:line="280" w:lineRule="exact"/>
              <w:jc w:val="center"/>
              <w:textAlignment w:val="center"/>
              <w:rPr>
                <w:rFonts w:ascii="Times New Roman" w:hAnsi="Times New Roman" w:eastAsia="仿宋_GB2312" w:cs="仿宋_GB2312"/>
                <w:sz w:val="24"/>
              </w:rPr>
            </w:pPr>
            <w:r>
              <w:rPr>
                <w:rFonts w:hint="eastAsia" w:ascii="Times New Roman" w:hAnsi="Times New Roman" w:eastAsia="仿宋_GB2312" w:cs="仿宋_GB2312"/>
                <w:kern w:val="0"/>
                <w:sz w:val="24"/>
                <w:lang w:bidi="ar"/>
              </w:rPr>
              <w:t>1</w:t>
            </w:r>
          </w:p>
        </w:tc>
        <w:tc>
          <w:tcPr>
            <w:tcW w:w="3070" w:type="dxa"/>
            <w:tcBorders>
              <w:top w:val="single" w:color="000000" w:sz="4" w:space="0"/>
              <w:left w:val="single" w:color="000000" w:sz="4" w:space="0"/>
              <w:bottom w:val="single" w:color="000000" w:sz="4" w:space="0"/>
              <w:right w:val="single" w:color="000000" w:sz="4" w:space="0"/>
            </w:tcBorders>
            <w:vAlign w:val="center"/>
          </w:tcPr>
          <w:p w14:paraId="2DBA2B3B">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1.负责制定招商计划，开展产业调研，建立并动态管理项目库;</w:t>
            </w:r>
          </w:p>
          <w:p w14:paraId="5A1937B2">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2.负责邀约接待客商，促成合作意向，提供投资咨询及政策解读服务;</w:t>
            </w:r>
          </w:p>
          <w:p w14:paraId="147A8986">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3.策划参与招商活动，宣传海门投资环境，提升区域知名度;</w:t>
            </w:r>
          </w:p>
          <w:p w14:paraId="3BFA95B3">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4.负责协助客商办理审批注册手续，协调解决落地问题，跟踪签约项目进展;</w:t>
            </w:r>
          </w:p>
          <w:p w14:paraId="174DBA76">
            <w:pPr>
              <w:spacing w:line="280" w:lineRule="exact"/>
              <w:jc w:val="left"/>
              <w:rPr>
                <w:rFonts w:ascii="Times New Roman" w:hAnsi="Times New Roman" w:eastAsia="仿宋_GB2312" w:cs="仿宋_GB2312"/>
                <w:sz w:val="24"/>
              </w:rPr>
            </w:pPr>
            <w:r>
              <w:rPr>
                <w:rFonts w:hint="eastAsia" w:ascii="Times New Roman" w:hAnsi="Times New Roman" w:eastAsia="仿宋_GB2312" w:cs="仿宋_GB2312"/>
                <w:sz w:val="24"/>
              </w:rPr>
              <w:t>5.负责统计招商数据，评估项目效益，编制工作报表及总结报告。</w:t>
            </w:r>
          </w:p>
          <w:p w14:paraId="1BF710D1">
            <w:pPr>
              <w:spacing w:line="280" w:lineRule="exact"/>
              <w:jc w:val="center"/>
              <w:rPr>
                <w:rFonts w:ascii="Times New Roman" w:hAnsi="Times New Roman" w:eastAsia="仿宋_GB2312" w:cs="仿宋_GB2312"/>
                <w:sz w:val="24"/>
              </w:rPr>
            </w:pPr>
          </w:p>
        </w:tc>
        <w:tc>
          <w:tcPr>
            <w:tcW w:w="5210" w:type="dxa"/>
            <w:tcBorders>
              <w:top w:val="single" w:color="000000" w:sz="4" w:space="0"/>
              <w:left w:val="single" w:color="000000" w:sz="4" w:space="0"/>
              <w:bottom w:val="single" w:color="000000" w:sz="4" w:space="0"/>
              <w:right w:val="single" w:color="000000" w:sz="4" w:space="0"/>
            </w:tcBorders>
            <w:vAlign w:val="center"/>
          </w:tcPr>
          <w:p w14:paraId="704CF47E">
            <w:pPr>
              <w:widowControl/>
              <w:spacing w:line="270" w:lineRule="exact"/>
              <w:textAlignment w:val="top"/>
              <w:rPr>
                <w:rFonts w:ascii="Times New Roman" w:hAnsi="Times New Roman" w:eastAsia="仿宋_GB2312" w:cs="仿宋_GB2312"/>
                <w:szCs w:val="21"/>
              </w:rPr>
            </w:pPr>
            <w:r>
              <w:rPr>
                <w:rFonts w:hint="eastAsia" w:ascii="Times New Roman" w:hAnsi="Times New Roman" w:eastAsia="仿宋_GB2312" w:cs="仿宋_GB2312"/>
                <w:kern w:val="0"/>
                <w:szCs w:val="21"/>
                <w:lang w:bidi="ar"/>
              </w:rPr>
              <w:t>1.具有三年以上招商、投拓、市场营销或企业客户服务经验；</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2.有成功招商案例或客户资源者优先；</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3.具备较强的市场分析与拓展能力、商务谈判能力、客户管理能力；具备较强的项目策划与执行能力；具备基础财务与法律知识；</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4.目标导向，抗压能力强，具备团队协作与学习能力，服从上级单位工作安排；能适应经常性出差工作；</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5.有如下列情形之一：①年度主导落地单个项目投资额5亿元及以上的现代服务业项目（须提供政府备案文件），或累计招商落地项目总规模10亿元以上；②个人资源库中有效企业联系人100家及以上（需CRM系统截图），且年度资源转化率10%及以上（签约项目数/接触企业数），需同步提供签约项目合同证明），可适当放宽年龄（放宽至45周岁）、从业经验条件（放宽至一年）要求。</w:t>
            </w:r>
          </w:p>
        </w:tc>
      </w:tr>
    </w:tbl>
    <w:p w14:paraId="3AB3CE72">
      <w:pPr>
        <w:autoSpaceDE w:val="0"/>
        <w:autoSpaceDN w:val="0"/>
        <w:snapToGrid w:val="0"/>
        <w:spacing w:line="280" w:lineRule="exact"/>
        <w:rPr>
          <w:rFonts w:ascii="Times New Roman" w:hAnsi="Times New Roman" w:eastAsia="仿宋_GB2312" w:cs="Times New Roman"/>
          <w:snapToGrid w:val="0"/>
          <w:kern w:val="0"/>
          <w:sz w:val="32"/>
          <w:szCs w:val="20"/>
        </w:rPr>
      </w:pPr>
    </w:p>
    <w:p w14:paraId="1F03C2A2">
      <w:pPr>
        <w:autoSpaceDE w:val="0"/>
        <w:autoSpaceDN w:val="0"/>
        <w:snapToGrid w:val="0"/>
        <w:spacing w:line="280" w:lineRule="exact"/>
        <w:rPr>
          <w:rFonts w:ascii="Times New Roman" w:hAnsi="Times New Roman" w:eastAsia="仿宋_GB2312" w:cs="Times New Roman"/>
          <w:snapToGrid w:val="0"/>
          <w:kern w:val="0"/>
          <w:sz w:val="32"/>
          <w:szCs w:val="20"/>
        </w:rPr>
      </w:pPr>
    </w:p>
    <w:p w14:paraId="6E4E84CF">
      <w:pPr>
        <w:autoSpaceDE w:val="0"/>
        <w:autoSpaceDN w:val="0"/>
        <w:snapToGrid w:val="0"/>
        <w:spacing w:line="280" w:lineRule="exact"/>
        <w:rPr>
          <w:rFonts w:ascii="Times New Roman" w:hAnsi="Times New Roman" w:eastAsia="仿宋_GB2312" w:cs="Times New Roman"/>
          <w:snapToGrid w:val="0"/>
          <w:kern w:val="0"/>
          <w:sz w:val="32"/>
          <w:szCs w:val="20"/>
        </w:rPr>
      </w:pPr>
    </w:p>
    <w:p w14:paraId="5549EFBC">
      <w:pPr>
        <w:autoSpaceDE w:val="0"/>
        <w:autoSpaceDN w:val="0"/>
        <w:snapToGrid w:val="0"/>
        <w:spacing w:line="280" w:lineRule="exact"/>
        <w:rPr>
          <w:rFonts w:ascii="Times New Roman" w:hAnsi="Times New Roman" w:eastAsia="仿宋_GB2312" w:cs="Times New Roman"/>
          <w:snapToGrid w:val="0"/>
          <w:kern w:val="0"/>
          <w:sz w:val="32"/>
          <w:szCs w:val="20"/>
        </w:rPr>
      </w:pPr>
    </w:p>
    <w:p w14:paraId="107EE6ED">
      <w:pPr>
        <w:autoSpaceDE w:val="0"/>
        <w:autoSpaceDN w:val="0"/>
        <w:snapToGrid w:val="0"/>
        <w:spacing w:line="280" w:lineRule="exact"/>
        <w:rPr>
          <w:rFonts w:ascii="Times New Roman" w:hAnsi="Times New Roman" w:eastAsia="仿宋_GB2312" w:cs="Times New Roman"/>
          <w:snapToGrid w:val="0"/>
          <w:kern w:val="0"/>
          <w:sz w:val="32"/>
          <w:szCs w:val="20"/>
        </w:rPr>
      </w:pPr>
    </w:p>
    <w:p w14:paraId="6F6DCD97">
      <w:pPr>
        <w:autoSpaceDE w:val="0"/>
        <w:autoSpaceDN w:val="0"/>
        <w:snapToGrid w:val="0"/>
        <w:spacing w:line="280" w:lineRule="exact"/>
        <w:rPr>
          <w:rFonts w:ascii="Times New Roman" w:hAnsi="Times New Roman" w:eastAsia="仿宋_GB2312" w:cs="Times New Roman"/>
          <w:snapToGrid w:val="0"/>
          <w:kern w:val="0"/>
          <w:sz w:val="32"/>
          <w:szCs w:val="20"/>
        </w:rPr>
      </w:pPr>
    </w:p>
    <w:p w14:paraId="6274FC3C">
      <w:pPr>
        <w:autoSpaceDE w:val="0"/>
        <w:autoSpaceDN w:val="0"/>
        <w:snapToGrid w:val="0"/>
        <w:spacing w:line="280" w:lineRule="exact"/>
        <w:rPr>
          <w:rFonts w:ascii="Times New Roman" w:hAnsi="Times New Roman" w:eastAsia="仿宋_GB2312" w:cs="Times New Roman"/>
          <w:snapToGrid w:val="0"/>
          <w:kern w:val="0"/>
          <w:sz w:val="32"/>
          <w:szCs w:val="20"/>
        </w:rPr>
      </w:pPr>
    </w:p>
    <w:p w14:paraId="3CFD76AB">
      <w:pPr>
        <w:autoSpaceDE w:val="0"/>
        <w:autoSpaceDN w:val="0"/>
        <w:snapToGrid w:val="0"/>
        <w:spacing w:line="280" w:lineRule="exact"/>
        <w:rPr>
          <w:rFonts w:ascii="Times New Roman" w:hAnsi="Times New Roman" w:eastAsia="仿宋_GB2312" w:cs="Times New Roman"/>
          <w:snapToGrid w:val="0"/>
          <w:kern w:val="0"/>
          <w:sz w:val="32"/>
          <w:szCs w:val="20"/>
        </w:rPr>
      </w:pPr>
    </w:p>
    <w:p w14:paraId="62BE5509">
      <w:pPr>
        <w:autoSpaceDE w:val="0"/>
        <w:autoSpaceDN w:val="0"/>
        <w:snapToGrid w:val="0"/>
        <w:spacing w:line="280" w:lineRule="exact"/>
        <w:rPr>
          <w:rFonts w:ascii="Times New Roman" w:hAnsi="Times New Roman" w:eastAsia="仿宋_GB2312" w:cs="Times New Roman"/>
          <w:snapToGrid w:val="0"/>
          <w:kern w:val="0"/>
          <w:sz w:val="32"/>
          <w:szCs w:val="20"/>
        </w:rPr>
      </w:pPr>
    </w:p>
    <w:p w14:paraId="3AD12F15">
      <w:pPr>
        <w:autoSpaceDE w:val="0"/>
        <w:autoSpaceDN w:val="0"/>
        <w:snapToGrid w:val="0"/>
        <w:spacing w:line="280" w:lineRule="exact"/>
        <w:rPr>
          <w:rFonts w:ascii="Times New Roman" w:hAnsi="Times New Roman" w:eastAsia="仿宋_GB2312" w:cs="Times New Roman"/>
          <w:snapToGrid w:val="0"/>
          <w:kern w:val="0"/>
          <w:sz w:val="32"/>
          <w:szCs w:val="20"/>
        </w:rPr>
      </w:pPr>
    </w:p>
    <w:p w14:paraId="0608194A">
      <w:pPr>
        <w:autoSpaceDE w:val="0"/>
        <w:autoSpaceDN w:val="0"/>
        <w:snapToGrid w:val="0"/>
        <w:spacing w:line="280" w:lineRule="exact"/>
        <w:rPr>
          <w:rFonts w:ascii="Times New Roman" w:hAnsi="Times New Roman" w:eastAsia="仿宋_GB2312" w:cs="Times New Roman"/>
          <w:snapToGrid w:val="0"/>
          <w:kern w:val="0"/>
          <w:sz w:val="32"/>
          <w:szCs w:val="20"/>
        </w:rPr>
      </w:pPr>
    </w:p>
    <w:p w14:paraId="7FBEEB7E">
      <w:pPr>
        <w:autoSpaceDE w:val="0"/>
        <w:autoSpaceDN w:val="0"/>
        <w:snapToGrid w:val="0"/>
        <w:spacing w:line="280" w:lineRule="exact"/>
        <w:rPr>
          <w:rFonts w:ascii="Times New Roman" w:hAnsi="Times New Roman" w:eastAsia="仿宋_GB2312" w:cs="Times New Roman"/>
          <w:snapToGrid w:val="0"/>
          <w:kern w:val="0"/>
          <w:sz w:val="32"/>
          <w:szCs w:val="20"/>
        </w:rPr>
      </w:pPr>
    </w:p>
    <w:p w14:paraId="5A5D4924">
      <w:pPr>
        <w:autoSpaceDE w:val="0"/>
        <w:autoSpaceDN w:val="0"/>
        <w:snapToGrid w:val="0"/>
        <w:spacing w:line="280" w:lineRule="exact"/>
        <w:rPr>
          <w:rFonts w:ascii="Times New Roman" w:hAnsi="Times New Roman" w:eastAsia="仿宋_GB2312" w:cs="Times New Roman"/>
          <w:snapToGrid w:val="0"/>
          <w:kern w:val="0"/>
          <w:sz w:val="32"/>
          <w:szCs w:val="20"/>
        </w:rPr>
      </w:pPr>
    </w:p>
    <w:p w14:paraId="47CBDA65">
      <w:pPr>
        <w:autoSpaceDE w:val="0"/>
        <w:autoSpaceDN w:val="0"/>
        <w:snapToGrid w:val="0"/>
        <w:spacing w:line="280" w:lineRule="exact"/>
        <w:rPr>
          <w:rFonts w:ascii="Times New Roman" w:hAnsi="Times New Roman" w:eastAsia="仿宋_GB2312" w:cs="Times New Roman"/>
          <w:snapToGrid w:val="0"/>
          <w:kern w:val="0"/>
          <w:sz w:val="32"/>
          <w:szCs w:val="20"/>
        </w:rPr>
      </w:pPr>
    </w:p>
    <w:p w14:paraId="7286393E">
      <w:pPr>
        <w:autoSpaceDE w:val="0"/>
        <w:autoSpaceDN w:val="0"/>
        <w:snapToGrid w:val="0"/>
        <w:spacing w:line="280" w:lineRule="exact"/>
        <w:rPr>
          <w:rFonts w:ascii="Times New Roman" w:hAnsi="Times New Roman" w:eastAsia="仿宋_GB2312" w:cs="Times New Roman"/>
          <w:snapToGrid w:val="0"/>
          <w:kern w:val="0"/>
          <w:sz w:val="32"/>
          <w:szCs w:val="20"/>
        </w:rPr>
      </w:pPr>
    </w:p>
    <w:p w14:paraId="224EF696">
      <w:pPr>
        <w:widowControl/>
        <w:jc w:val="center"/>
        <w:textAlignment w:val="center"/>
        <w:rPr>
          <w:rFonts w:ascii="Times New Roman" w:hAnsi="Times New Roman" w:eastAsia="方正小标宋简体" w:cs="方正小标宋简体"/>
          <w:color w:val="000000"/>
          <w:kern w:val="0"/>
          <w:sz w:val="40"/>
          <w:szCs w:val="40"/>
          <w:lang w:bidi="ar"/>
        </w:rPr>
      </w:pPr>
      <w:r>
        <w:rPr>
          <w:rFonts w:hint="eastAsia" w:ascii="Times New Roman" w:hAnsi="Times New Roman" w:eastAsia="方正小标宋简体" w:cs="方正小标宋简体"/>
          <w:color w:val="000000"/>
          <w:kern w:val="0"/>
          <w:sz w:val="40"/>
          <w:szCs w:val="40"/>
          <w:lang w:bidi="ar"/>
        </w:rPr>
        <w:t>海门区属国企下属子公司公开招聘岗位一览表</w:t>
      </w:r>
    </w:p>
    <w:tbl>
      <w:tblPr>
        <w:tblStyle w:val="5"/>
        <w:tblW w:w="15007" w:type="dxa"/>
        <w:jc w:val="center"/>
        <w:tblLayout w:type="fixed"/>
        <w:tblCellMar>
          <w:top w:w="0" w:type="dxa"/>
          <w:left w:w="108" w:type="dxa"/>
          <w:bottom w:w="0" w:type="dxa"/>
          <w:right w:w="108" w:type="dxa"/>
        </w:tblCellMar>
      </w:tblPr>
      <w:tblGrid>
        <w:gridCol w:w="799"/>
        <w:gridCol w:w="860"/>
        <w:gridCol w:w="770"/>
        <w:gridCol w:w="810"/>
        <w:gridCol w:w="990"/>
        <w:gridCol w:w="822"/>
        <w:gridCol w:w="828"/>
        <w:gridCol w:w="770"/>
        <w:gridCol w:w="710"/>
        <w:gridCol w:w="7648"/>
      </w:tblGrid>
      <w:tr w14:paraId="6C2B2658">
        <w:tblPrEx>
          <w:tblCellMar>
            <w:top w:w="0" w:type="dxa"/>
            <w:left w:w="108" w:type="dxa"/>
            <w:bottom w:w="0" w:type="dxa"/>
            <w:right w:w="108" w:type="dxa"/>
          </w:tblCellMar>
        </w:tblPrEx>
        <w:trPr>
          <w:trHeight w:val="586" w:hRule="atLeast"/>
          <w:jc w:val="center"/>
        </w:trPr>
        <w:tc>
          <w:tcPr>
            <w:tcW w:w="799" w:type="dxa"/>
            <w:tcBorders>
              <w:top w:val="single" w:color="000000" w:sz="4" w:space="0"/>
              <w:left w:val="single" w:color="000000" w:sz="4" w:space="0"/>
              <w:bottom w:val="single" w:color="000000" w:sz="4" w:space="0"/>
              <w:right w:val="single" w:color="000000" w:sz="4" w:space="0"/>
            </w:tcBorders>
            <w:noWrap/>
            <w:vAlign w:val="center"/>
          </w:tcPr>
          <w:p w14:paraId="4A56A418">
            <w:pPr>
              <w:widowControl/>
              <w:jc w:val="center"/>
              <w:textAlignment w:val="center"/>
              <w:rPr>
                <w:rFonts w:ascii="Times New Roman" w:hAnsi="Times New Roman" w:eastAsia="黑体" w:cs="黑体"/>
                <w:color w:val="000000"/>
                <w:kern w:val="0"/>
                <w:sz w:val="24"/>
                <w:lang w:bidi="ar"/>
              </w:rPr>
            </w:pPr>
            <w:r>
              <w:rPr>
                <w:rFonts w:hint="eastAsia" w:ascii="Times New Roman" w:hAnsi="Times New Roman" w:eastAsia="黑体" w:cs="黑体"/>
                <w:color w:val="000000"/>
                <w:kern w:val="0"/>
                <w:sz w:val="24"/>
                <w:lang w:bidi="ar"/>
              </w:rPr>
              <w:t>集团</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8E2111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所属公司</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13B7BB64">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岗位序号</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A9C98D0">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sz w:val="24"/>
              </w:rPr>
              <w:t>岗位名称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49F20DB">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sz w:val="24"/>
              </w:rPr>
              <w:t>年龄 要求</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57BC3B5D">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 xml:space="preserve">学历  要求 </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B3E3566">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专业要求</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4C93895B">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性别</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3095946">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sz w:val="24"/>
              </w:rPr>
              <w:t>招聘人数</w:t>
            </w:r>
          </w:p>
        </w:tc>
        <w:tc>
          <w:tcPr>
            <w:tcW w:w="7648" w:type="dxa"/>
            <w:tcBorders>
              <w:top w:val="single" w:color="000000" w:sz="4" w:space="0"/>
              <w:left w:val="single" w:color="000000" w:sz="4" w:space="0"/>
              <w:bottom w:val="single" w:color="000000" w:sz="4" w:space="0"/>
              <w:right w:val="single" w:color="000000" w:sz="4" w:space="0"/>
            </w:tcBorders>
            <w:noWrap/>
            <w:vAlign w:val="center"/>
          </w:tcPr>
          <w:p w14:paraId="28B2BDE1">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资格条件和说明</w:t>
            </w:r>
          </w:p>
        </w:tc>
      </w:tr>
      <w:tr w14:paraId="55ED8012">
        <w:tblPrEx>
          <w:tblCellMar>
            <w:top w:w="0" w:type="dxa"/>
            <w:left w:w="108" w:type="dxa"/>
            <w:bottom w:w="0" w:type="dxa"/>
            <w:right w:w="108" w:type="dxa"/>
          </w:tblCellMar>
        </w:tblPrEx>
        <w:trPr>
          <w:trHeight w:val="2080" w:hRule="atLeast"/>
          <w:jc w:val="center"/>
        </w:trPr>
        <w:tc>
          <w:tcPr>
            <w:tcW w:w="799" w:type="dxa"/>
            <w:vMerge w:val="restart"/>
            <w:tcBorders>
              <w:top w:val="single" w:color="000000" w:sz="4" w:space="0"/>
              <w:left w:val="single" w:color="000000" w:sz="4" w:space="0"/>
              <w:right w:val="single" w:color="000000" w:sz="4" w:space="0"/>
            </w:tcBorders>
            <w:noWrap/>
            <w:vAlign w:val="center"/>
          </w:tcPr>
          <w:p w14:paraId="4E6AF45B">
            <w:pPr>
              <w:widowControl/>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江苏叠石桥家纺产业集团有限公司</w:t>
            </w:r>
          </w:p>
        </w:tc>
        <w:tc>
          <w:tcPr>
            <w:tcW w:w="860" w:type="dxa"/>
            <w:vMerge w:val="restart"/>
            <w:tcBorders>
              <w:top w:val="single" w:color="000000" w:sz="4" w:space="0"/>
              <w:left w:val="single" w:color="000000" w:sz="4" w:space="0"/>
              <w:right w:val="single" w:color="000000" w:sz="4" w:space="0"/>
            </w:tcBorders>
            <w:vAlign w:val="center"/>
          </w:tcPr>
          <w:p w14:paraId="782D2098">
            <w:pPr>
              <w:widowControl/>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南通海叠商务服务有限公司</w:t>
            </w:r>
          </w:p>
          <w:p w14:paraId="764869BE">
            <w:pPr>
              <w:widowControl/>
              <w:textAlignment w:val="center"/>
              <w:rPr>
                <w:rFonts w:ascii="Times New Roman" w:hAnsi="Times New Roman" w:eastAsia="仿宋_GB2312" w:cs="仿宋_GB2312"/>
                <w:color w:val="000000"/>
                <w:kern w:val="0"/>
                <w:sz w:val="24"/>
                <w:lang w:bidi="ar"/>
              </w:rPr>
            </w:pPr>
          </w:p>
        </w:tc>
        <w:tc>
          <w:tcPr>
            <w:tcW w:w="770" w:type="dxa"/>
            <w:tcBorders>
              <w:top w:val="single" w:color="000000" w:sz="4" w:space="0"/>
              <w:left w:val="single" w:color="000000" w:sz="4" w:space="0"/>
              <w:bottom w:val="single" w:color="000000" w:sz="4" w:space="0"/>
              <w:right w:val="single" w:color="000000" w:sz="4" w:space="0"/>
            </w:tcBorders>
            <w:vAlign w:val="center"/>
          </w:tcPr>
          <w:p w14:paraId="530D880C">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01</w:t>
            </w:r>
          </w:p>
        </w:tc>
        <w:tc>
          <w:tcPr>
            <w:tcW w:w="810" w:type="dxa"/>
            <w:tcBorders>
              <w:top w:val="single" w:color="000000" w:sz="4" w:space="0"/>
              <w:left w:val="single" w:color="000000" w:sz="4" w:space="0"/>
              <w:bottom w:val="single" w:color="000000" w:sz="4" w:space="0"/>
              <w:right w:val="single" w:color="000000" w:sz="4" w:space="0"/>
            </w:tcBorders>
            <w:vAlign w:val="center"/>
          </w:tcPr>
          <w:p w14:paraId="49290F19">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副经理</w:t>
            </w:r>
          </w:p>
        </w:tc>
        <w:tc>
          <w:tcPr>
            <w:tcW w:w="990" w:type="dxa"/>
            <w:tcBorders>
              <w:top w:val="single" w:color="000000" w:sz="4" w:space="0"/>
              <w:left w:val="single" w:color="000000" w:sz="4" w:space="0"/>
              <w:bottom w:val="single" w:color="000000" w:sz="4" w:space="0"/>
              <w:right w:val="single" w:color="000000" w:sz="4" w:space="0"/>
            </w:tcBorders>
            <w:vAlign w:val="center"/>
          </w:tcPr>
          <w:p w14:paraId="47350AA6">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themeColor="text1"/>
                <w:kern w:val="0"/>
                <w:sz w:val="24"/>
                <w:lang w:bidi="ar"/>
                <w14:textFill>
                  <w14:solidFill>
                    <w14:schemeClr w14:val="tx1"/>
                  </w14:solidFill>
                </w14:textFill>
              </w:rPr>
              <w:t>40周岁以下</w:t>
            </w:r>
          </w:p>
        </w:tc>
        <w:tc>
          <w:tcPr>
            <w:tcW w:w="822" w:type="dxa"/>
            <w:tcBorders>
              <w:top w:val="single" w:color="000000" w:sz="4" w:space="0"/>
              <w:left w:val="single" w:color="000000" w:sz="4" w:space="0"/>
              <w:bottom w:val="single" w:color="000000" w:sz="4" w:space="0"/>
              <w:right w:val="single" w:color="000000" w:sz="4" w:space="0"/>
            </w:tcBorders>
            <w:vAlign w:val="center"/>
          </w:tcPr>
          <w:p w14:paraId="58E6509B">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828" w:type="dxa"/>
            <w:tcBorders>
              <w:top w:val="single" w:color="000000" w:sz="4" w:space="0"/>
              <w:left w:val="single" w:color="000000" w:sz="4" w:space="0"/>
              <w:bottom w:val="single" w:color="000000" w:sz="4" w:space="0"/>
              <w:right w:val="single" w:color="000000" w:sz="4" w:space="0"/>
            </w:tcBorders>
            <w:vAlign w:val="center"/>
          </w:tcPr>
          <w:p w14:paraId="16AF1D08">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770" w:type="dxa"/>
            <w:tcBorders>
              <w:top w:val="single" w:color="000000" w:sz="4" w:space="0"/>
              <w:left w:val="single" w:color="000000" w:sz="4" w:space="0"/>
              <w:bottom w:val="single" w:color="000000" w:sz="4" w:space="0"/>
              <w:right w:val="single" w:color="000000" w:sz="4" w:space="0"/>
            </w:tcBorders>
            <w:vAlign w:val="center"/>
          </w:tcPr>
          <w:p w14:paraId="56F983C3">
            <w:pPr>
              <w:widowControl/>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不限</w:t>
            </w:r>
          </w:p>
        </w:tc>
        <w:tc>
          <w:tcPr>
            <w:tcW w:w="710" w:type="dxa"/>
            <w:tcBorders>
              <w:top w:val="single" w:color="000000" w:sz="4" w:space="0"/>
              <w:left w:val="single" w:color="000000" w:sz="4" w:space="0"/>
              <w:bottom w:val="single" w:color="000000" w:sz="4" w:space="0"/>
              <w:right w:val="single" w:color="000000" w:sz="4" w:space="0"/>
            </w:tcBorders>
            <w:vAlign w:val="center"/>
          </w:tcPr>
          <w:p w14:paraId="3D40B119">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1</w:t>
            </w:r>
          </w:p>
        </w:tc>
        <w:tc>
          <w:tcPr>
            <w:tcW w:w="7648" w:type="dxa"/>
            <w:tcBorders>
              <w:top w:val="single" w:color="000000" w:sz="4" w:space="0"/>
              <w:left w:val="single" w:color="000000" w:sz="4" w:space="0"/>
              <w:bottom w:val="single" w:color="000000" w:sz="4" w:space="0"/>
              <w:right w:val="single" w:color="000000" w:sz="4" w:space="0"/>
            </w:tcBorders>
            <w:vAlign w:val="center"/>
          </w:tcPr>
          <w:p w14:paraId="75D6DD14">
            <w:pPr>
              <w:widowControl/>
              <w:spacing w:line="300" w:lineRule="exact"/>
              <w:jc w:val="left"/>
              <w:textAlignment w:val="center"/>
              <w:rPr>
                <w:rFonts w:ascii="Times New Roman" w:hAnsi="Times New Roman" w:eastAsia="仿宋_GB2312" w:cs="仿宋_GB2312"/>
                <w:kern w:val="0"/>
                <w:szCs w:val="21"/>
                <w:lang w:bidi="ar"/>
              </w:rPr>
            </w:pPr>
            <w:r>
              <w:rPr>
                <w:rFonts w:hint="eastAsia" w:ascii="Times New Roman" w:hAnsi="Times New Roman" w:eastAsia="仿宋_GB2312" w:cs="仿宋_GB2312"/>
                <w:kern w:val="0"/>
                <w:szCs w:val="21"/>
                <w:lang w:bidi="ar"/>
              </w:rPr>
              <w:t>1.具有5年及以上片区开发、投资管理、项目运作经验；熟悉片区开发模式、产业发展相关政策，具有政府部门或企业招商及相关领域行业龙头、商协会等从业经历者优先；</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2.能够独立进行项目信息的开发和渠道开拓，具有良好的逻辑思维和项目研判能力；</w:t>
            </w:r>
          </w:p>
          <w:p w14:paraId="4EEC2FAB">
            <w:pPr>
              <w:widowControl/>
              <w:spacing w:line="260" w:lineRule="exact"/>
              <w:jc w:val="left"/>
              <w:textAlignment w:val="center"/>
              <w:rPr>
                <w:rFonts w:ascii="Times New Roman" w:hAnsi="Times New Roman" w:eastAsia="仿宋_GB2312" w:cs="仿宋_GB2312"/>
                <w:kern w:val="0"/>
                <w:sz w:val="24"/>
                <w:lang w:bidi="ar"/>
              </w:rPr>
            </w:pPr>
            <w:r>
              <w:rPr>
                <w:rFonts w:hint="eastAsia" w:ascii="仿宋_GB2312" w:hAnsi="仿宋_GB2312" w:eastAsia="仿宋_GB2312" w:cs="仿宋_GB2312"/>
                <w:kern w:val="0"/>
                <w:szCs w:val="21"/>
                <w:lang w:bidi="ar"/>
              </w:rPr>
              <w:t>3.如有下列情形之一：①近五年主导落地单个项目投资额10亿元的现代服务业项目（须提供政府备案文件），或累计招商落地项目总规模15亿元以上；</w:t>
            </w:r>
            <w:r>
              <w:rPr>
                <w:rFonts w:hint="eastAsia" w:ascii="Times New Roman" w:hAnsi="Times New Roman" w:eastAsia="仿宋_GB2312" w:cs="仿宋_GB2312"/>
                <w:kern w:val="0"/>
                <w:szCs w:val="21"/>
                <w:lang w:bidi="ar"/>
              </w:rPr>
              <w:t>②</w:t>
            </w:r>
            <w:r>
              <w:rPr>
                <w:rFonts w:hint="eastAsia" w:ascii="仿宋_GB2312" w:hAnsi="仿宋_GB2312" w:eastAsia="仿宋_GB2312" w:cs="仿宋_GB2312"/>
                <w:kern w:val="0"/>
                <w:szCs w:val="21"/>
                <w:lang w:bidi="ar"/>
              </w:rPr>
              <w:t>成功运作产业基金规模5亿元以上，且主导基金投资项目中1个以上实现IPO或并购退出（需审计报告）；</w:t>
            </w:r>
            <w:r>
              <w:rPr>
                <w:rFonts w:hint="eastAsia" w:ascii="Times New Roman" w:hAnsi="Times New Roman" w:eastAsia="仿宋_GB2312" w:cs="仿宋_GB2312"/>
                <w:kern w:val="0"/>
                <w:szCs w:val="21"/>
                <w:lang w:bidi="ar"/>
              </w:rPr>
              <w:t>③</w:t>
            </w:r>
            <w:r>
              <w:rPr>
                <w:rFonts w:hint="eastAsia" w:ascii="仿宋_GB2312" w:hAnsi="仿宋_GB2312" w:eastAsia="仿宋_GB2312" w:cs="仿宋_GB2312"/>
                <w:kern w:val="0"/>
                <w:szCs w:val="21"/>
                <w:lang w:bidi="ar"/>
              </w:rPr>
              <w:t>获省部级及以上“招商引资突出贡献奖”，或主持的招商模式被国家发改委/商务部作为典型案例推广），可适当放宽年龄（不超过45周岁）要求。</w:t>
            </w:r>
          </w:p>
        </w:tc>
      </w:tr>
      <w:tr w14:paraId="3188EEDF">
        <w:tblPrEx>
          <w:tblCellMar>
            <w:top w:w="0" w:type="dxa"/>
            <w:left w:w="108" w:type="dxa"/>
            <w:bottom w:w="0" w:type="dxa"/>
            <w:right w:w="108" w:type="dxa"/>
          </w:tblCellMar>
        </w:tblPrEx>
        <w:trPr>
          <w:trHeight w:val="3130" w:hRule="atLeast"/>
          <w:jc w:val="center"/>
        </w:trPr>
        <w:tc>
          <w:tcPr>
            <w:tcW w:w="799" w:type="dxa"/>
            <w:vMerge w:val="continue"/>
            <w:tcBorders>
              <w:left w:val="single" w:color="000000" w:sz="4" w:space="0"/>
              <w:right w:val="single" w:color="000000" w:sz="4" w:space="0"/>
            </w:tcBorders>
            <w:noWrap/>
            <w:vAlign w:val="center"/>
          </w:tcPr>
          <w:p w14:paraId="13572149">
            <w:pPr>
              <w:widowControl/>
              <w:jc w:val="center"/>
              <w:textAlignment w:val="center"/>
              <w:rPr>
                <w:rFonts w:ascii="Times New Roman" w:hAnsi="Times New Roman" w:eastAsia="仿宋_GB2312" w:cs="仿宋_GB2312"/>
                <w:color w:val="000000"/>
                <w:kern w:val="0"/>
                <w:sz w:val="24"/>
                <w:lang w:bidi="ar"/>
              </w:rPr>
            </w:pPr>
          </w:p>
        </w:tc>
        <w:tc>
          <w:tcPr>
            <w:tcW w:w="860" w:type="dxa"/>
            <w:vMerge w:val="continue"/>
            <w:tcBorders>
              <w:left w:val="single" w:color="000000" w:sz="4" w:space="0"/>
              <w:right w:val="single" w:color="000000" w:sz="4" w:space="0"/>
            </w:tcBorders>
            <w:vAlign w:val="center"/>
          </w:tcPr>
          <w:p w14:paraId="10A4B2D5">
            <w:pPr>
              <w:jc w:val="center"/>
              <w:rPr>
                <w:rFonts w:ascii="Times New Roman" w:hAnsi="Times New Roman" w:eastAsia="仿宋_GB2312" w:cs="仿宋_GB2312"/>
                <w:color w:val="000000"/>
                <w:sz w:val="24"/>
              </w:rPr>
            </w:pPr>
          </w:p>
        </w:tc>
        <w:tc>
          <w:tcPr>
            <w:tcW w:w="770" w:type="dxa"/>
            <w:tcBorders>
              <w:top w:val="single" w:color="000000" w:sz="4" w:space="0"/>
              <w:left w:val="single" w:color="000000" w:sz="4" w:space="0"/>
              <w:bottom w:val="single" w:color="000000" w:sz="4" w:space="0"/>
              <w:right w:val="single" w:color="000000" w:sz="4" w:space="0"/>
            </w:tcBorders>
            <w:vAlign w:val="center"/>
          </w:tcPr>
          <w:p w14:paraId="196D4988">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02</w:t>
            </w:r>
          </w:p>
        </w:tc>
        <w:tc>
          <w:tcPr>
            <w:tcW w:w="810" w:type="dxa"/>
            <w:tcBorders>
              <w:top w:val="single" w:color="000000" w:sz="4" w:space="0"/>
              <w:left w:val="single" w:color="000000" w:sz="4" w:space="0"/>
              <w:bottom w:val="single" w:color="000000" w:sz="4" w:space="0"/>
              <w:right w:val="single" w:color="000000" w:sz="4" w:space="0"/>
            </w:tcBorders>
            <w:vAlign w:val="center"/>
          </w:tcPr>
          <w:p w14:paraId="10AAAA12">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产业招商</w:t>
            </w:r>
            <w:r>
              <w:rPr>
                <w:rFonts w:hint="eastAsia" w:ascii="Times New Roman" w:hAnsi="Times New Roman" w:eastAsia="仿宋_GB2312" w:cs="仿宋_GB2312"/>
                <w:color w:val="000000"/>
                <w:kern w:val="0"/>
                <w:sz w:val="24"/>
                <w:lang w:bidi="ar"/>
              </w:rPr>
              <w:br w:type="textWrapping"/>
            </w:r>
            <w:r>
              <w:rPr>
                <w:rFonts w:hint="eastAsia" w:ascii="Times New Roman" w:hAnsi="Times New Roman" w:eastAsia="仿宋_GB2312" w:cs="仿宋_GB2312"/>
                <w:color w:val="000000"/>
                <w:kern w:val="0"/>
                <w:sz w:val="24"/>
                <w:lang w:bidi="ar"/>
              </w:rPr>
              <w:t>专员</w:t>
            </w:r>
          </w:p>
        </w:tc>
        <w:tc>
          <w:tcPr>
            <w:tcW w:w="990" w:type="dxa"/>
            <w:tcBorders>
              <w:top w:val="single" w:color="000000" w:sz="4" w:space="0"/>
              <w:left w:val="single" w:color="000000" w:sz="4" w:space="0"/>
              <w:bottom w:val="single" w:color="000000" w:sz="4" w:space="0"/>
              <w:right w:val="single" w:color="000000" w:sz="4" w:space="0"/>
            </w:tcBorders>
            <w:vAlign w:val="center"/>
          </w:tcPr>
          <w:p w14:paraId="7E4B28D6">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themeColor="text1"/>
                <w:kern w:val="0"/>
                <w:sz w:val="24"/>
                <w:lang w:bidi="ar"/>
                <w14:textFill>
                  <w14:solidFill>
                    <w14:schemeClr w14:val="tx1"/>
                  </w14:solidFill>
                </w14:textFill>
              </w:rPr>
              <w:t>35周岁以下</w:t>
            </w:r>
          </w:p>
        </w:tc>
        <w:tc>
          <w:tcPr>
            <w:tcW w:w="822" w:type="dxa"/>
            <w:tcBorders>
              <w:top w:val="single" w:color="000000" w:sz="4" w:space="0"/>
              <w:left w:val="single" w:color="000000" w:sz="4" w:space="0"/>
              <w:bottom w:val="single" w:color="000000" w:sz="4" w:space="0"/>
              <w:right w:val="single" w:color="000000" w:sz="4" w:space="0"/>
            </w:tcBorders>
            <w:vAlign w:val="center"/>
          </w:tcPr>
          <w:p w14:paraId="246A91B4">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828" w:type="dxa"/>
            <w:tcBorders>
              <w:top w:val="single" w:color="000000" w:sz="4" w:space="0"/>
              <w:left w:val="single" w:color="000000" w:sz="4" w:space="0"/>
              <w:bottom w:val="single" w:color="000000" w:sz="4" w:space="0"/>
              <w:right w:val="single" w:color="000000" w:sz="4" w:space="0"/>
            </w:tcBorders>
            <w:vAlign w:val="center"/>
          </w:tcPr>
          <w:p w14:paraId="276478E3">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770" w:type="dxa"/>
            <w:tcBorders>
              <w:top w:val="single" w:color="000000" w:sz="4" w:space="0"/>
              <w:left w:val="single" w:color="000000" w:sz="4" w:space="0"/>
              <w:bottom w:val="single" w:color="000000" w:sz="4" w:space="0"/>
              <w:right w:val="single" w:color="000000" w:sz="4" w:space="0"/>
            </w:tcBorders>
            <w:vAlign w:val="center"/>
          </w:tcPr>
          <w:p w14:paraId="547E75C7">
            <w:pPr>
              <w:widowControl/>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不限</w:t>
            </w:r>
          </w:p>
        </w:tc>
        <w:tc>
          <w:tcPr>
            <w:tcW w:w="710" w:type="dxa"/>
            <w:tcBorders>
              <w:top w:val="single" w:color="000000" w:sz="4" w:space="0"/>
              <w:left w:val="single" w:color="000000" w:sz="4" w:space="0"/>
              <w:bottom w:val="single" w:color="000000" w:sz="4" w:space="0"/>
              <w:right w:val="single" w:color="000000" w:sz="4" w:space="0"/>
            </w:tcBorders>
            <w:vAlign w:val="center"/>
          </w:tcPr>
          <w:p w14:paraId="127940EB">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1</w:t>
            </w:r>
          </w:p>
        </w:tc>
        <w:tc>
          <w:tcPr>
            <w:tcW w:w="7648" w:type="dxa"/>
            <w:tcBorders>
              <w:top w:val="single" w:color="000000" w:sz="4" w:space="0"/>
              <w:left w:val="single" w:color="000000" w:sz="4" w:space="0"/>
              <w:bottom w:val="single" w:color="000000" w:sz="4" w:space="0"/>
              <w:right w:val="single" w:color="000000" w:sz="4" w:space="0"/>
            </w:tcBorders>
            <w:vAlign w:val="center"/>
          </w:tcPr>
          <w:p w14:paraId="50BC20E1">
            <w:pPr>
              <w:widowControl/>
              <w:spacing w:line="300" w:lineRule="exact"/>
              <w:jc w:val="left"/>
              <w:textAlignment w:val="center"/>
              <w:rPr>
                <w:rFonts w:ascii="Times New Roman" w:hAnsi="Times New Roman" w:eastAsia="仿宋_GB2312" w:cs="仿宋_GB2312"/>
                <w:kern w:val="0"/>
                <w:szCs w:val="21"/>
                <w:lang w:bidi="ar"/>
              </w:rPr>
            </w:pPr>
            <w:r>
              <w:rPr>
                <w:rFonts w:hint="eastAsia" w:ascii="Times New Roman" w:hAnsi="Times New Roman" w:eastAsia="仿宋_GB2312" w:cs="仿宋_GB2312"/>
                <w:kern w:val="0"/>
                <w:szCs w:val="21"/>
                <w:lang w:bidi="ar"/>
              </w:rPr>
              <w:t>1.取得相应学位；</w:t>
            </w:r>
          </w:p>
          <w:p w14:paraId="5C4649B4">
            <w:pPr>
              <w:widowControl/>
              <w:spacing w:line="300" w:lineRule="exact"/>
              <w:jc w:val="left"/>
              <w:textAlignment w:val="center"/>
              <w:rPr>
                <w:rFonts w:ascii="Times New Roman" w:hAnsi="Times New Roman" w:eastAsia="仿宋_GB2312" w:cs="仿宋_GB2312"/>
                <w:kern w:val="0"/>
                <w:szCs w:val="21"/>
                <w:lang w:bidi="ar"/>
              </w:rPr>
            </w:pPr>
            <w:r>
              <w:rPr>
                <w:rFonts w:hint="eastAsia" w:ascii="Times New Roman" w:hAnsi="Times New Roman" w:eastAsia="仿宋_GB2312" w:cs="仿宋_GB2312"/>
                <w:kern w:val="0"/>
                <w:szCs w:val="21"/>
                <w:lang w:bidi="ar"/>
              </w:rPr>
              <w:t>2.具有3年及以上政府招商引资、产业园区招商工作经验，或在世界500强、央企、金融机构（基金、证券、投行等）及其他大型企业从事市场营销、业务拓展、投融资管理等相关工作3年及以上；</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3.熟悉新能源科技、医疗设备、智能装备等新质生产力行业，具有良好的产业分析、行业研究及洽谈对接能力；具有较强的学习能力和社交能力，项目及渠道开拓能力；</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4.符合下列条件之一的优先：①英语专业具备英语专业八级（TEM8）证书；②日语专业具备日语一级（JLPT N1）或日语专业八级证书；③韩语专业具备韩语六级（TOPIK6）证书；</w:t>
            </w:r>
          </w:p>
          <w:p w14:paraId="0F8662CC">
            <w:pPr>
              <w:widowControl/>
              <w:spacing w:line="260" w:lineRule="exact"/>
              <w:jc w:val="left"/>
              <w:textAlignment w:val="center"/>
              <w:rPr>
                <w:rFonts w:ascii="Times New Roman" w:hAnsi="Times New Roman" w:eastAsia="仿宋_GB2312" w:cs="仿宋_GB2312"/>
                <w:sz w:val="24"/>
              </w:rPr>
            </w:pPr>
            <w:r>
              <w:rPr>
                <w:rFonts w:hint="eastAsia" w:ascii="Times New Roman" w:hAnsi="Times New Roman" w:eastAsia="仿宋_GB2312" w:cs="仿宋_GB2312"/>
                <w:kern w:val="0"/>
                <w:szCs w:val="21"/>
                <w:lang w:bidi="ar"/>
              </w:rPr>
              <w:t>5.如有下列情形之一：①年度主导落地单个项目投资额5亿元及以上的现代服务业项目（须提供政府备案文件），或累计招商落地项目总规模5亿元以上；②个人资源库中有效企业联系人50家及以上（需CRM系统截图），且年度资源转化率10%及以上（签约项目数/接触企业数）（需同步提供签约项目合同证明），</w:t>
            </w:r>
            <w:r>
              <w:rPr>
                <w:rFonts w:hint="eastAsia" w:ascii="仿宋_GB2312" w:hAnsi="仿宋_GB2312" w:eastAsia="仿宋_GB2312" w:cs="仿宋_GB2312"/>
                <w:kern w:val="0"/>
                <w:szCs w:val="21"/>
                <w:lang w:bidi="ar"/>
              </w:rPr>
              <w:t>可适当放宽年龄（不超过40周岁）、从业经验（放宽至两年）要求。</w:t>
            </w:r>
          </w:p>
        </w:tc>
      </w:tr>
      <w:tr w14:paraId="53495388">
        <w:tblPrEx>
          <w:tblCellMar>
            <w:top w:w="0" w:type="dxa"/>
            <w:left w:w="108" w:type="dxa"/>
            <w:bottom w:w="0" w:type="dxa"/>
            <w:right w:w="108" w:type="dxa"/>
          </w:tblCellMar>
        </w:tblPrEx>
        <w:trPr>
          <w:trHeight w:val="1938" w:hRule="atLeast"/>
          <w:jc w:val="center"/>
        </w:trPr>
        <w:tc>
          <w:tcPr>
            <w:tcW w:w="799" w:type="dxa"/>
            <w:vMerge w:val="continue"/>
            <w:tcBorders>
              <w:left w:val="single" w:color="000000" w:sz="4" w:space="0"/>
              <w:bottom w:val="single" w:color="000000" w:sz="4" w:space="0"/>
              <w:right w:val="single" w:color="000000" w:sz="4" w:space="0"/>
            </w:tcBorders>
            <w:noWrap/>
            <w:vAlign w:val="center"/>
          </w:tcPr>
          <w:p w14:paraId="6D40B4C7">
            <w:pPr>
              <w:widowControl/>
              <w:jc w:val="center"/>
              <w:textAlignment w:val="center"/>
              <w:rPr>
                <w:rFonts w:ascii="Times New Roman" w:hAnsi="Times New Roman" w:eastAsia="仿宋_GB2312" w:cs="仿宋_GB2312"/>
                <w:color w:val="000000"/>
                <w:kern w:val="0"/>
                <w:sz w:val="24"/>
                <w:lang w:bidi="ar"/>
              </w:rPr>
            </w:pPr>
          </w:p>
        </w:tc>
        <w:tc>
          <w:tcPr>
            <w:tcW w:w="860" w:type="dxa"/>
            <w:vMerge w:val="continue"/>
            <w:tcBorders>
              <w:left w:val="single" w:color="000000" w:sz="4" w:space="0"/>
              <w:bottom w:val="single" w:color="000000" w:sz="4" w:space="0"/>
              <w:right w:val="single" w:color="000000" w:sz="4" w:space="0"/>
            </w:tcBorders>
            <w:vAlign w:val="center"/>
          </w:tcPr>
          <w:p w14:paraId="66643957">
            <w:pPr>
              <w:jc w:val="center"/>
              <w:rPr>
                <w:rFonts w:ascii="Times New Roman" w:hAnsi="Times New Roman" w:eastAsia="仿宋_GB2312" w:cs="仿宋_GB2312"/>
                <w:color w:val="000000"/>
                <w:sz w:val="24"/>
              </w:rPr>
            </w:pPr>
          </w:p>
        </w:tc>
        <w:tc>
          <w:tcPr>
            <w:tcW w:w="770" w:type="dxa"/>
            <w:tcBorders>
              <w:top w:val="single" w:color="000000" w:sz="4" w:space="0"/>
              <w:left w:val="single" w:color="000000" w:sz="4" w:space="0"/>
              <w:bottom w:val="single" w:color="000000" w:sz="4" w:space="0"/>
              <w:right w:val="single" w:color="000000" w:sz="4" w:space="0"/>
            </w:tcBorders>
            <w:vAlign w:val="center"/>
          </w:tcPr>
          <w:p w14:paraId="2DF8B2F8">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03</w:t>
            </w:r>
          </w:p>
        </w:tc>
        <w:tc>
          <w:tcPr>
            <w:tcW w:w="810" w:type="dxa"/>
            <w:tcBorders>
              <w:top w:val="single" w:color="000000" w:sz="4" w:space="0"/>
              <w:left w:val="single" w:color="000000" w:sz="4" w:space="0"/>
              <w:bottom w:val="single" w:color="000000" w:sz="4" w:space="0"/>
              <w:right w:val="single" w:color="000000" w:sz="4" w:space="0"/>
            </w:tcBorders>
            <w:vAlign w:val="center"/>
          </w:tcPr>
          <w:p w14:paraId="38F6B14E">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电商专员</w:t>
            </w:r>
          </w:p>
        </w:tc>
        <w:tc>
          <w:tcPr>
            <w:tcW w:w="990" w:type="dxa"/>
            <w:tcBorders>
              <w:top w:val="single" w:color="000000" w:sz="4" w:space="0"/>
              <w:left w:val="single" w:color="000000" w:sz="4" w:space="0"/>
              <w:bottom w:val="single" w:color="000000" w:sz="4" w:space="0"/>
              <w:right w:val="single" w:color="000000" w:sz="4" w:space="0"/>
            </w:tcBorders>
            <w:vAlign w:val="center"/>
          </w:tcPr>
          <w:p w14:paraId="6AFCD5AD">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themeColor="text1"/>
                <w:kern w:val="0"/>
                <w:sz w:val="24"/>
                <w:lang w:bidi="ar"/>
                <w14:textFill>
                  <w14:solidFill>
                    <w14:schemeClr w14:val="tx1"/>
                  </w14:solidFill>
                </w14:textFill>
              </w:rPr>
              <w:t>35周岁以下</w:t>
            </w:r>
          </w:p>
        </w:tc>
        <w:tc>
          <w:tcPr>
            <w:tcW w:w="822" w:type="dxa"/>
            <w:tcBorders>
              <w:top w:val="single" w:color="000000" w:sz="4" w:space="0"/>
              <w:left w:val="single" w:color="000000" w:sz="4" w:space="0"/>
              <w:bottom w:val="single" w:color="000000" w:sz="4" w:space="0"/>
              <w:right w:val="single" w:color="000000" w:sz="4" w:space="0"/>
            </w:tcBorders>
            <w:vAlign w:val="center"/>
          </w:tcPr>
          <w:p w14:paraId="009E2D9C">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828" w:type="dxa"/>
            <w:tcBorders>
              <w:top w:val="single" w:color="000000" w:sz="4" w:space="0"/>
              <w:left w:val="single" w:color="000000" w:sz="4" w:space="0"/>
              <w:bottom w:val="single" w:color="000000" w:sz="4" w:space="0"/>
              <w:right w:val="single" w:color="000000" w:sz="4" w:space="0"/>
            </w:tcBorders>
            <w:vAlign w:val="center"/>
          </w:tcPr>
          <w:p w14:paraId="4F48728B">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770" w:type="dxa"/>
            <w:tcBorders>
              <w:top w:val="single" w:color="000000" w:sz="4" w:space="0"/>
              <w:left w:val="single" w:color="000000" w:sz="4" w:space="0"/>
              <w:bottom w:val="single" w:color="000000" w:sz="4" w:space="0"/>
              <w:right w:val="single" w:color="000000" w:sz="4" w:space="0"/>
            </w:tcBorders>
            <w:vAlign w:val="center"/>
          </w:tcPr>
          <w:p w14:paraId="295F132B">
            <w:pPr>
              <w:widowControl/>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不限</w:t>
            </w:r>
          </w:p>
        </w:tc>
        <w:tc>
          <w:tcPr>
            <w:tcW w:w="710" w:type="dxa"/>
            <w:tcBorders>
              <w:top w:val="single" w:color="000000" w:sz="4" w:space="0"/>
              <w:left w:val="single" w:color="000000" w:sz="4" w:space="0"/>
              <w:bottom w:val="single" w:color="000000" w:sz="4" w:space="0"/>
              <w:right w:val="single" w:color="000000" w:sz="4" w:space="0"/>
            </w:tcBorders>
            <w:vAlign w:val="center"/>
          </w:tcPr>
          <w:p w14:paraId="3F6F214D">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1</w:t>
            </w:r>
          </w:p>
        </w:tc>
        <w:tc>
          <w:tcPr>
            <w:tcW w:w="7648" w:type="dxa"/>
            <w:tcBorders>
              <w:top w:val="single" w:color="000000" w:sz="4" w:space="0"/>
              <w:left w:val="single" w:color="000000" w:sz="4" w:space="0"/>
              <w:bottom w:val="single" w:color="000000" w:sz="4" w:space="0"/>
              <w:right w:val="single" w:color="000000" w:sz="4" w:space="0"/>
            </w:tcBorders>
            <w:vAlign w:val="center"/>
          </w:tcPr>
          <w:p w14:paraId="255D6828">
            <w:pPr>
              <w:widowControl/>
              <w:spacing w:line="300" w:lineRule="exact"/>
              <w:jc w:val="left"/>
              <w:textAlignment w:val="center"/>
              <w:rPr>
                <w:rFonts w:ascii="Times New Roman" w:hAnsi="Times New Roman" w:eastAsia="仿宋_GB2312" w:cs="仿宋_GB2312"/>
                <w:kern w:val="0"/>
                <w:szCs w:val="21"/>
                <w:lang w:bidi="ar"/>
              </w:rPr>
            </w:pPr>
            <w:r>
              <w:rPr>
                <w:rFonts w:hint="eastAsia" w:ascii="Times New Roman" w:hAnsi="Times New Roman" w:eastAsia="仿宋_GB2312" w:cs="仿宋_GB2312"/>
                <w:kern w:val="0"/>
                <w:szCs w:val="21"/>
                <w:lang w:bidi="ar"/>
              </w:rPr>
              <w:t>1.取得相应学位；</w:t>
            </w:r>
          </w:p>
          <w:p w14:paraId="0B719090">
            <w:pPr>
              <w:widowControl/>
              <w:spacing w:line="300" w:lineRule="exact"/>
              <w:jc w:val="left"/>
              <w:textAlignment w:val="center"/>
              <w:rPr>
                <w:rFonts w:ascii="Times New Roman" w:hAnsi="Times New Roman" w:eastAsia="仿宋_GB2312" w:cs="仿宋_GB2312"/>
                <w:kern w:val="0"/>
                <w:szCs w:val="21"/>
                <w:lang w:bidi="ar"/>
              </w:rPr>
            </w:pPr>
            <w:r>
              <w:rPr>
                <w:rFonts w:hint="eastAsia" w:ascii="Times New Roman" w:hAnsi="Times New Roman" w:eastAsia="仿宋_GB2312" w:cs="仿宋_GB2312"/>
                <w:kern w:val="0"/>
                <w:szCs w:val="21"/>
                <w:lang w:bidi="ar"/>
              </w:rPr>
              <w:t>2.具有3年及以上淘宝、天猫、京东等知名传统电商平台或亚马逊、希音等知名跨境电商平台工作经验，熟悉传统电商、跨境电商基本业务，有一定电商基本操作基础；</w:t>
            </w:r>
            <w:r>
              <w:rPr>
                <w:rFonts w:hint="eastAsia" w:ascii="Times New Roman" w:hAnsi="Times New Roman" w:eastAsia="仿宋_GB2312" w:cs="仿宋_GB2312"/>
                <w:kern w:val="0"/>
                <w:szCs w:val="21"/>
                <w:lang w:bidi="ar"/>
              </w:rPr>
              <w:br w:type="textWrapping"/>
            </w:r>
            <w:r>
              <w:rPr>
                <w:rFonts w:hint="eastAsia" w:ascii="Times New Roman" w:hAnsi="Times New Roman" w:eastAsia="仿宋_GB2312" w:cs="仿宋_GB2312"/>
                <w:kern w:val="0"/>
                <w:szCs w:val="21"/>
                <w:lang w:bidi="ar"/>
              </w:rPr>
              <w:t>3.具有较强的学习能力和社交能力，项目及渠道开拓能力；</w:t>
            </w:r>
          </w:p>
          <w:p w14:paraId="1EC3A979">
            <w:pPr>
              <w:widowControl/>
              <w:spacing w:line="260" w:lineRule="exact"/>
              <w:jc w:val="left"/>
              <w:textAlignment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kern w:val="0"/>
                <w:szCs w:val="21"/>
                <w:lang w:bidi="ar"/>
              </w:rPr>
              <w:t>4.如有下列情形之一：①成功孵化2个及以上产业园入驻品牌，能提供品牌孵化案例报告（同步提供成功孵化入驻相关证明）；②熟悉各级电商扶持政策（如补贴、税收优惠），能提供2个及以上成功申请政府电商扶持政策的案例报告（同步提供成功申请的相关证明）；③能提供2家及以上主流电商平台（如淘宝、亚马逊）的官方合作资源证明，</w:t>
            </w:r>
            <w:r>
              <w:rPr>
                <w:rFonts w:hint="eastAsia" w:ascii="仿宋_GB2312" w:hAnsi="仿宋_GB2312" w:eastAsia="仿宋_GB2312" w:cs="仿宋_GB2312"/>
                <w:kern w:val="0"/>
                <w:szCs w:val="21"/>
                <w:lang w:bidi="ar"/>
              </w:rPr>
              <w:t>可适当放宽年龄（不超过40周岁）、从业经验（放宽至两年）要求。</w:t>
            </w:r>
          </w:p>
        </w:tc>
      </w:tr>
    </w:tbl>
    <w:p w14:paraId="3F167AAC">
      <w:pPr>
        <w:widowControl/>
        <w:jc w:val="center"/>
        <w:textAlignment w:val="center"/>
        <w:rPr>
          <w:rFonts w:ascii="Times New Roman" w:hAnsi="Times New Roman" w:eastAsia="方正小标宋简体" w:cs="方正小标宋简体"/>
          <w:color w:val="000000"/>
          <w:kern w:val="0"/>
          <w:sz w:val="40"/>
          <w:szCs w:val="40"/>
          <w:lang w:bidi="ar"/>
        </w:rPr>
      </w:pPr>
    </w:p>
    <w:p w14:paraId="5C6CF266">
      <w:pPr>
        <w:widowControl/>
        <w:jc w:val="center"/>
        <w:textAlignment w:val="center"/>
        <w:rPr>
          <w:rFonts w:ascii="Times New Roman" w:hAnsi="Times New Roman" w:eastAsia="方正小标宋简体" w:cs="方正小标宋简体"/>
          <w:color w:val="000000"/>
          <w:kern w:val="0"/>
          <w:sz w:val="40"/>
          <w:szCs w:val="40"/>
          <w:lang w:bidi="ar"/>
        </w:rPr>
      </w:pPr>
    </w:p>
    <w:p w14:paraId="5A9C0BB2">
      <w:pPr>
        <w:widowControl/>
        <w:jc w:val="center"/>
        <w:textAlignment w:val="center"/>
        <w:rPr>
          <w:rFonts w:ascii="Times New Roman" w:hAnsi="Times New Roman" w:eastAsia="方正小标宋简体" w:cs="方正小标宋简体"/>
          <w:color w:val="000000"/>
          <w:kern w:val="0"/>
          <w:sz w:val="40"/>
          <w:szCs w:val="40"/>
          <w:lang w:bidi="ar"/>
        </w:rPr>
      </w:pPr>
    </w:p>
    <w:p w14:paraId="2F7980EF">
      <w:pPr>
        <w:widowControl/>
        <w:jc w:val="center"/>
        <w:textAlignment w:val="center"/>
        <w:rPr>
          <w:rFonts w:ascii="Times New Roman" w:hAnsi="Times New Roman" w:eastAsia="方正小标宋简体" w:cs="方正小标宋简体"/>
          <w:color w:val="000000"/>
          <w:kern w:val="0"/>
          <w:sz w:val="40"/>
          <w:szCs w:val="40"/>
          <w:lang w:bidi="ar"/>
        </w:rPr>
      </w:pPr>
    </w:p>
    <w:p w14:paraId="63541F6C">
      <w:pPr>
        <w:widowControl/>
        <w:jc w:val="center"/>
        <w:textAlignment w:val="center"/>
        <w:rPr>
          <w:rFonts w:ascii="Times New Roman" w:hAnsi="Times New Roman" w:eastAsia="方正小标宋简体" w:cs="方正小标宋简体"/>
          <w:color w:val="000000"/>
          <w:kern w:val="0"/>
          <w:sz w:val="40"/>
          <w:szCs w:val="40"/>
          <w:lang w:bidi="ar"/>
        </w:rPr>
      </w:pPr>
    </w:p>
    <w:p w14:paraId="2D4660D4">
      <w:pPr>
        <w:widowControl/>
        <w:jc w:val="center"/>
        <w:textAlignment w:val="center"/>
        <w:rPr>
          <w:rFonts w:ascii="Times New Roman" w:hAnsi="Times New Roman" w:eastAsia="方正小标宋简体" w:cs="方正小标宋简体"/>
          <w:color w:val="000000"/>
          <w:kern w:val="0"/>
          <w:sz w:val="40"/>
          <w:szCs w:val="40"/>
          <w:lang w:bidi="ar"/>
        </w:rPr>
      </w:pPr>
    </w:p>
    <w:p w14:paraId="7FFD82BF">
      <w:pPr>
        <w:widowControl/>
        <w:jc w:val="center"/>
        <w:textAlignment w:val="center"/>
        <w:rPr>
          <w:rFonts w:ascii="Times New Roman" w:hAnsi="Times New Roman" w:eastAsia="方正小标宋简体" w:cs="方正小标宋简体"/>
          <w:color w:val="000000"/>
          <w:kern w:val="0"/>
          <w:sz w:val="40"/>
          <w:szCs w:val="40"/>
          <w:lang w:bidi="ar"/>
        </w:rPr>
      </w:pPr>
    </w:p>
    <w:p w14:paraId="3B8DE282">
      <w:pPr>
        <w:widowControl/>
        <w:jc w:val="center"/>
        <w:textAlignment w:val="center"/>
        <w:rPr>
          <w:rFonts w:ascii="Times New Roman" w:hAnsi="Times New Roman" w:eastAsia="方正小标宋简体" w:cs="方正小标宋简体"/>
          <w:color w:val="000000"/>
          <w:kern w:val="0"/>
          <w:sz w:val="40"/>
          <w:szCs w:val="40"/>
          <w:lang w:bidi="ar"/>
        </w:rPr>
      </w:pPr>
    </w:p>
    <w:p w14:paraId="4D375849">
      <w:pPr>
        <w:widowControl/>
        <w:jc w:val="center"/>
        <w:textAlignment w:val="center"/>
        <w:rPr>
          <w:rFonts w:ascii="Times New Roman" w:hAnsi="Times New Roman" w:eastAsia="方正小标宋简体" w:cs="方正小标宋简体"/>
          <w:color w:val="000000"/>
          <w:kern w:val="0"/>
          <w:sz w:val="40"/>
          <w:szCs w:val="40"/>
          <w:lang w:bidi="ar"/>
        </w:rPr>
      </w:pPr>
    </w:p>
    <w:p w14:paraId="5F42D829">
      <w:pPr>
        <w:widowControl/>
        <w:jc w:val="center"/>
        <w:textAlignment w:val="center"/>
        <w:rPr>
          <w:rFonts w:ascii="Times New Roman" w:hAnsi="Times New Roman" w:eastAsia="方正小标宋简体" w:cs="方正小标宋简体"/>
          <w:color w:val="000000"/>
          <w:kern w:val="0"/>
          <w:sz w:val="40"/>
          <w:szCs w:val="40"/>
          <w:lang w:bidi="ar"/>
        </w:rPr>
      </w:pPr>
      <w:r>
        <w:rPr>
          <w:rFonts w:hint="eastAsia" w:ascii="Times New Roman" w:hAnsi="Times New Roman" w:eastAsia="方正小标宋简体" w:cs="方正小标宋简体"/>
          <w:color w:val="000000"/>
          <w:kern w:val="0"/>
          <w:sz w:val="40"/>
          <w:szCs w:val="40"/>
          <w:lang w:bidi="ar"/>
        </w:rPr>
        <w:t>海门区属国企下属子公司公开招聘岗位一览表</w:t>
      </w:r>
    </w:p>
    <w:tbl>
      <w:tblPr>
        <w:tblStyle w:val="5"/>
        <w:tblW w:w="15141" w:type="dxa"/>
        <w:tblInd w:w="-322" w:type="dxa"/>
        <w:tblLayout w:type="fixed"/>
        <w:tblCellMar>
          <w:top w:w="0" w:type="dxa"/>
          <w:left w:w="108" w:type="dxa"/>
          <w:bottom w:w="0" w:type="dxa"/>
          <w:right w:w="108" w:type="dxa"/>
        </w:tblCellMar>
      </w:tblPr>
      <w:tblGrid>
        <w:gridCol w:w="890"/>
        <w:gridCol w:w="870"/>
        <w:gridCol w:w="750"/>
        <w:gridCol w:w="840"/>
        <w:gridCol w:w="990"/>
        <w:gridCol w:w="810"/>
        <w:gridCol w:w="840"/>
        <w:gridCol w:w="690"/>
        <w:gridCol w:w="750"/>
        <w:gridCol w:w="7711"/>
      </w:tblGrid>
      <w:tr w14:paraId="06F50171">
        <w:tblPrEx>
          <w:tblCellMar>
            <w:top w:w="0" w:type="dxa"/>
            <w:left w:w="108" w:type="dxa"/>
            <w:bottom w:w="0" w:type="dxa"/>
            <w:right w:w="108" w:type="dxa"/>
          </w:tblCellMar>
        </w:tblPrEx>
        <w:trPr>
          <w:trHeight w:val="640" w:hRule="atLeast"/>
        </w:trPr>
        <w:tc>
          <w:tcPr>
            <w:tcW w:w="890" w:type="dxa"/>
            <w:tcBorders>
              <w:top w:val="single" w:color="000000" w:sz="4" w:space="0"/>
              <w:left w:val="single" w:color="000000" w:sz="4" w:space="0"/>
              <w:bottom w:val="single" w:color="000000" w:sz="4" w:space="0"/>
              <w:right w:val="single" w:color="000000" w:sz="4" w:space="0"/>
            </w:tcBorders>
            <w:noWrap/>
            <w:vAlign w:val="center"/>
          </w:tcPr>
          <w:p w14:paraId="226B8F76">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集团</w:t>
            </w:r>
          </w:p>
        </w:tc>
        <w:tc>
          <w:tcPr>
            <w:tcW w:w="870" w:type="dxa"/>
            <w:tcBorders>
              <w:top w:val="single" w:color="000000" w:sz="4" w:space="0"/>
              <w:left w:val="single" w:color="000000" w:sz="4" w:space="0"/>
              <w:bottom w:val="single" w:color="000000" w:sz="4" w:space="0"/>
              <w:right w:val="single" w:color="000000" w:sz="4" w:space="0"/>
            </w:tcBorders>
            <w:vAlign w:val="center"/>
          </w:tcPr>
          <w:p w14:paraId="136B714B">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所属</w:t>
            </w:r>
            <w:r>
              <w:rPr>
                <w:rFonts w:hint="eastAsia" w:ascii="Times New Roman" w:hAnsi="Times New Roman" w:eastAsia="黑体" w:cs="黑体"/>
                <w:color w:val="000000"/>
                <w:kern w:val="0"/>
                <w:sz w:val="24"/>
                <w:lang w:bidi="ar"/>
              </w:rPr>
              <w:br w:type="textWrapping"/>
            </w:r>
            <w:r>
              <w:rPr>
                <w:rFonts w:hint="eastAsia" w:ascii="Times New Roman" w:hAnsi="Times New Roman" w:eastAsia="黑体" w:cs="黑体"/>
                <w:color w:val="000000"/>
                <w:kern w:val="0"/>
                <w:sz w:val="24"/>
                <w:lang w:bidi="ar"/>
              </w:rPr>
              <w:t>公司</w:t>
            </w:r>
          </w:p>
        </w:tc>
        <w:tc>
          <w:tcPr>
            <w:tcW w:w="750" w:type="dxa"/>
            <w:tcBorders>
              <w:top w:val="single" w:color="000000" w:sz="4" w:space="0"/>
              <w:left w:val="single" w:color="000000" w:sz="4" w:space="0"/>
              <w:bottom w:val="single" w:color="000000" w:sz="4" w:space="0"/>
              <w:right w:val="single" w:color="000000" w:sz="4" w:space="0"/>
            </w:tcBorders>
            <w:vAlign w:val="center"/>
          </w:tcPr>
          <w:p w14:paraId="1BE61268">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岗位</w:t>
            </w:r>
            <w:r>
              <w:rPr>
                <w:rFonts w:hint="eastAsia" w:ascii="Times New Roman" w:hAnsi="Times New Roman" w:eastAsia="黑体" w:cs="黑体"/>
                <w:color w:val="000000"/>
                <w:kern w:val="0"/>
                <w:sz w:val="24"/>
                <w:lang w:bidi="ar"/>
              </w:rPr>
              <w:br w:type="textWrapping"/>
            </w:r>
            <w:r>
              <w:rPr>
                <w:rFonts w:hint="eastAsia" w:ascii="Times New Roman" w:hAnsi="Times New Roman" w:eastAsia="黑体" w:cs="黑体"/>
                <w:color w:val="000000"/>
                <w:kern w:val="0"/>
                <w:sz w:val="24"/>
                <w:lang w:bidi="ar"/>
              </w:rPr>
              <w:t>序号</w:t>
            </w:r>
          </w:p>
        </w:tc>
        <w:tc>
          <w:tcPr>
            <w:tcW w:w="840" w:type="dxa"/>
            <w:tcBorders>
              <w:top w:val="single" w:color="000000" w:sz="4" w:space="0"/>
              <w:left w:val="single" w:color="000000" w:sz="4" w:space="0"/>
              <w:bottom w:val="single" w:color="000000" w:sz="4" w:space="0"/>
              <w:right w:val="single" w:color="000000" w:sz="4" w:space="0"/>
            </w:tcBorders>
            <w:vAlign w:val="center"/>
          </w:tcPr>
          <w:p w14:paraId="645CD02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岗位                                                                                                                                                                                                                                  名称</w:t>
            </w:r>
          </w:p>
        </w:tc>
        <w:tc>
          <w:tcPr>
            <w:tcW w:w="990" w:type="dxa"/>
            <w:tcBorders>
              <w:top w:val="single" w:color="000000" w:sz="4" w:space="0"/>
              <w:left w:val="single" w:color="000000" w:sz="4" w:space="0"/>
              <w:bottom w:val="single" w:color="000000" w:sz="4" w:space="0"/>
              <w:right w:val="single" w:color="000000" w:sz="4" w:space="0"/>
            </w:tcBorders>
            <w:vAlign w:val="center"/>
          </w:tcPr>
          <w:p w14:paraId="57AB81F3">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年龄     要求</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9A5302D">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学历 要求</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1361394">
            <w:pPr>
              <w:widowControl/>
              <w:jc w:val="center"/>
              <w:textAlignment w:val="center"/>
              <w:rPr>
                <w:rFonts w:ascii="Times New Roman" w:hAnsi="Times New Roman" w:eastAsia="黑体" w:cs="黑体"/>
                <w:color w:val="000000"/>
                <w:kern w:val="0"/>
                <w:sz w:val="24"/>
                <w:lang w:bidi="ar"/>
              </w:rPr>
            </w:pPr>
            <w:r>
              <w:rPr>
                <w:rFonts w:hint="eastAsia" w:ascii="Times New Roman" w:hAnsi="Times New Roman" w:eastAsia="黑体" w:cs="黑体"/>
                <w:color w:val="000000"/>
                <w:kern w:val="0"/>
                <w:sz w:val="24"/>
                <w:lang w:bidi="ar"/>
              </w:rPr>
              <w:t>专业</w:t>
            </w:r>
          </w:p>
          <w:p w14:paraId="1299D774">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2EB49F2">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性别</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7808EDD">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招聘人数</w:t>
            </w:r>
          </w:p>
        </w:tc>
        <w:tc>
          <w:tcPr>
            <w:tcW w:w="7711" w:type="dxa"/>
            <w:tcBorders>
              <w:top w:val="single" w:color="000000" w:sz="4" w:space="0"/>
              <w:left w:val="single" w:color="000000" w:sz="4" w:space="0"/>
              <w:bottom w:val="single" w:color="000000" w:sz="4" w:space="0"/>
              <w:right w:val="single" w:color="000000" w:sz="4" w:space="0"/>
            </w:tcBorders>
            <w:noWrap/>
            <w:vAlign w:val="center"/>
          </w:tcPr>
          <w:p w14:paraId="69F56A1E">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kern w:val="0"/>
                <w:sz w:val="24"/>
                <w:lang w:bidi="ar"/>
              </w:rPr>
              <w:t>资格条件和说明</w:t>
            </w:r>
          </w:p>
        </w:tc>
      </w:tr>
      <w:tr w14:paraId="20A0FD2D">
        <w:tblPrEx>
          <w:tblCellMar>
            <w:top w:w="0" w:type="dxa"/>
            <w:left w:w="108" w:type="dxa"/>
            <w:bottom w:w="0" w:type="dxa"/>
            <w:right w:w="108" w:type="dxa"/>
          </w:tblCellMar>
        </w:tblPrEx>
        <w:trPr>
          <w:trHeight w:val="3000" w:hRule="atLeast"/>
        </w:trPr>
        <w:tc>
          <w:tcPr>
            <w:tcW w:w="890" w:type="dxa"/>
            <w:vMerge w:val="restart"/>
            <w:tcBorders>
              <w:top w:val="single" w:color="000000" w:sz="4" w:space="0"/>
              <w:left w:val="single" w:color="000000" w:sz="4" w:space="0"/>
              <w:bottom w:val="single" w:color="000000" w:sz="4" w:space="0"/>
              <w:right w:val="single" w:color="000000" w:sz="4" w:space="0"/>
            </w:tcBorders>
            <w:vAlign w:val="center"/>
          </w:tcPr>
          <w:p w14:paraId="00450380">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江苏海奕控股集团有限公司</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72A408DC">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南通裕峰商务服务有限公司</w:t>
            </w:r>
          </w:p>
        </w:tc>
        <w:tc>
          <w:tcPr>
            <w:tcW w:w="750" w:type="dxa"/>
            <w:tcBorders>
              <w:top w:val="single" w:color="000000" w:sz="4" w:space="0"/>
              <w:left w:val="single" w:color="000000" w:sz="4" w:space="0"/>
              <w:bottom w:val="single" w:color="000000" w:sz="4" w:space="0"/>
              <w:right w:val="single" w:color="000000" w:sz="4" w:space="0"/>
            </w:tcBorders>
            <w:vAlign w:val="center"/>
          </w:tcPr>
          <w:p w14:paraId="19F4C514">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01</w:t>
            </w:r>
          </w:p>
        </w:tc>
        <w:tc>
          <w:tcPr>
            <w:tcW w:w="840" w:type="dxa"/>
            <w:tcBorders>
              <w:top w:val="single" w:color="000000" w:sz="4" w:space="0"/>
              <w:left w:val="single" w:color="000000" w:sz="4" w:space="0"/>
              <w:bottom w:val="single" w:color="000000" w:sz="4" w:space="0"/>
              <w:right w:val="single" w:color="000000" w:sz="4" w:space="0"/>
            </w:tcBorders>
            <w:vAlign w:val="center"/>
          </w:tcPr>
          <w:p w14:paraId="5E395A5E">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招商                                                                                                                                                                                                                              主管</w:t>
            </w:r>
          </w:p>
        </w:tc>
        <w:tc>
          <w:tcPr>
            <w:tcW w:w="990" w:type="dxa"/>
            <w:tcBorders>
              <w:top w:val="single" w:color="000000" w:sz="4" w:space="0"/>
              <w:left w:val="single" w:color="000000" w:sz="4" w:space="0"/>
              <w:bottom w:val="single" w:color="000000" w:sz="4" w:space="0"/>
              <w:right w:val="single" w:color="000000" w:sz="4" w:space="0"/>
            </w:tcBorders>
            <w:vAlign w:val="center"/>
          </w:tcPr>
          <w:p w14:paraId="594CBAA3">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40周岁以下</w:t>
            </w:r>
          </w:p>
        </w:tc>
        <w:tc>
          <w:tcPr>
            <w:tcW w:w="810" w:type="dxa"/>
            <w:tcBorders>
              <w:top w:val="single" w:color="000000" w:sz="4" w:space="0"/>
              <w:left w:val="single" w:color="000000" w:sz="4" w:space="0"/>
              <w:bottom w:val="single" w:color="000000" w:sz="4" w:space="0"/>
              <w:right w:val="single" w:color="000000" w:sz="4" w:space="0"/>
            </w:tcBorders>
            <w:vAlign w:val="center"/>
          </w:tcPr>
          <w:p w14:paraId="6FA0EE08">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0BD89B8D">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690" w:type="dxa"/>
            <w:tcBorders>
              <w:top w:val="single" w:color="000000" w:sz="4" w:space="0"/>
              <w:left w:val="single" w:color="000000" w:sz="4" w:space="0"/>
              <w:bottom w:val="single" w:color="000000" w:sz="4" w:space="0"/>
              <w:right w:val="single" w:color="000000" w:sz="4" w:space="0"/>
            </w:tcBorders>
            <w:vAlign w:val="center"/>
          </w:tcPr>
          <w:p w14:paraId="0FD42068">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750" w:type="dxa"/>
            <w:tcBorders>
              <w:top w:val="single" w:color="000000" w:sz="4" w:space="0"/>
              <w:left w:val="single" w:color="000000" w:sz="4" w:space="0"/>
              <w:bottom w:val="single" w:color="000000" w:sz="4" w:space="0"/>
              <w:right w:val="single" w:color="000000" w:sz="4" w:space="0"/>
            </w:tcBorders>
            <w:vAlign w:val="center"/>
          </w:tcPr>
          <w:p w14:paraId="57EBE163">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1</w:t>
            </w:r>
          </w:p>
        </w:tc>
        <w:tc>
          <w:tcPr>
            <w:tcW w:w="7711" w:type="dxa"/>
            <w:tcBorders>
              <w:top w:val="single" w:color="000000" w:sz="4" w:space="0"/>
              <w:left w:val="single" w:color="000000" w:sz="4" w:space="0"/>
              <w:bottom w:val="single" w:color="000000" w:sz="4" w:space="0"/>
              <w:right w:val="single" w:color="000000" w:sz="4" w:space="0"/>
            </w:tcBorders>
            <w:vAlign w:val="center"/>
          </w:tcPr>
          <w:p w14:paraId="0F32883B">
            <w:pPr>
              <w:widowControl/>
              <w:jc w:val="left"/>
              <w:textAlignment w:val="center"/>
              <w:rPr>
                <w:rFonts w:ascii="Times New Roman" w:hAnsi="Times New Roman" w:eastAsia="仿宋_GB2312" w:cs="仿宋_GB2312"/>
                <w:color w:val="000000"/>
                <w:szCs w:val="21"/>
              </w:rPr>
            </w:pPr>
            <w:r>
              <w:rPr>
                <w:rFonts w:hint="eastAsia" w:ascii="Times New Roman" w:hAnsi="Times New Roman" w:eastAsia="仿宋_GB2312" w:cs="仿宋_GB2312"/>
                <w:color w:val="000000"/>
                <w:kern w:val="0"/>
                <w:szCs w:val="21"/>
                <w:lang w:bidi="ar"/>
              </w:rPr>
              <w:t>1.具有5年及以上招商引资、产业园区招商及运营工作经验，或在世界500强、国企、金融机构(基金、证券、投行等)及其他大型企业从事市场营销、业务拓展、投融资管理等相关工作5年及以上并取得一定成效，其中具备2年及以上团队管理经验；</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2.具备较强的政策分析、产业研究、项目研判能力；</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3.具有良好的组织协调能力和较强的工作责任心；</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4.如有下列情形之一：</w:t>
            </w:r>
            <w:r>
              <w:rPr>
                <w:rFonts w:hint="eastAsia" w:ascii="Times New Roman" w:hAnsi="Times New Roman" w:eastAsia="仿宋_GB2312" w:cs="仿宋_GB2312"/>
                <w:color w:val="000000" w:themeColor="text1"/>
                <w:kern w:val="0"/>
                <w:szCs w:val="21"/>
                <w:lang w:bidi="ar"/>
                <w14:textFill>
                  <w14:solidFill>
                    <w14:schemeClr w14:val="tx1"/>
                  </w14:solidFill>
                </w14:textFill>
              </w:rPr>
              <w:t>①近五年主导落地单个项目投资额6亿元的现代服务业项目（须提供政府备案文件），或累计招商落地项目总规模10亿元以上；②成功运作产业基金规模3亿元以上，且主导基金投资项目中1个以上实现IPO或并购退出（需审计报告）；</w:t>
            </w:r>
            <w:r>
              <w:rPr>
                <w:rFonts w:ascii="Times New Roman" w:hAnsi="Times New Roman" w:eastAsia="仿宋_GB2312" w:cs="仿宋_GB2312"/>
                <w:color w:val="000000" w:themeColor="text1"/>
                <w:kern w:val="0"/>
                <w:szCs w:val="21"/>
                <w:lang w:bidi="ar"/>
                <w14:textFill>
                  <w14:solidFill>
                    <w14:schemeClr w14:val="tx1"/>
                  </w14:solidFill>
                </w14:textFill>
              </w:rPr>
              <w:t>③</w:t>
            </w:r>
            <w:r>
              <w:rPr>
                <w:rFonts w:hint="eastAsia" w:ascii="Times New Roman" w:hAnsi="Times New Roman" w:eastAsia="仿宋_GB2312" w:cs="仿宋_GB2312"/>
                <w:color w:val="000000" w:themeColor="text1"/>
                <w:kern w:val="0"/>
                <w:szCs w:val="21"/>
                <w:lang w:bidi="ar"/>
                <w14:textFill>
                  <w14:solidFill>
                    <w14:schemeClr w14:val="tx1"/>
                  </w14:solidFill>
                </w14:textFill>
              </w:rPr>
              <w:t>获省部级及以上“招商引资突出贡献奖”，或主持的招商模式被国家发改委/商务部作为典型案例推广），</w:t>
            </w:r>
            <w:r>
              <w:rPr>
                <w:rFonts w:hint="eastAsia" w:ascii="Times New Roman" w:hAnsi="Times New Roman" w:eastAsia="仿宋_GB2312" w:cs="仿宋_GB2312"/>
                <w:color w:val="000000"/>
                <w:kern w:val="0"/>
                <w:szCs w:val="21"/>
                <w:lang w:bidi="ar"/>
              </w:rPr>
              <w:t>年龄放宽至45周岁，学历放宽至大专。</w:t>
            </w:r>
          </w:p>
        </w:tc>
      </w:tr>
      <w:tr w14:paraId="082E4E5E">
        <w:tblPrEx>
          <w:tblCellMar>
            <w:top w:w="0" w:type="dxa"/>
            <w:left w:w="108" w:type="dxa"/>
            <w:bottom w:w="0" w:type="dxa"/>
            <w:right w:w="108" w:type="dxa"/>
          </w:tblCellMar>
        </w:tblPrEx>
        <w:trPr>
          <w:trHeight w:val="3432" w:hRule="atLeas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5B1D7499">
            <w:pPr>
              <w:jc w:val="center"/>
              <w:rPr>
                <w:rFonts w:ascii="Times New Roman" w:hAnsi="Times New Roman" w:eastAsia="仿宋_GB2312" w:cs="仿宋_GB2312"/>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140EF5D7">
            <w:pPr>
              <w:jc w:val="center"/>
              <w:rPr>
                <w:rFonts w:ascii="Times New Roman" w:hAnsi="Times New Roman" w:eastAsia="仿宋_GB2312" w:cs="仿宋_GB2312"/>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CF9EDEF">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02</w:t>
            </w:r>
          </w:p>
        </w:tc>
        <w:tc>
          <w:tcPr>
            <w:tcW w:w="840" w:type="dxa"/>
            <w:tcBorders>
              <w:top w:val="single" w:color="000000" w:sz="4" w:space="0"/>
              <w:left w:val="single" w:color="000000" w:sz="4" w:space="0"/>
              <w:bottom w:val="single" w:color="000000" w:sz="4" w:space="0"/>
              <w:right w:val="single" w:color="000000" w:sz="4" w:space="0"/>
            </w:tcBorders>
            <w:vAlign w:val="center"/>
          </w:tcPr>
          <w:p w14:paraId="3B299F79">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招商                                                                                                                                                                                                                                 专员</w:t>
            </w:r>
          </w:p>
        </w:tc>
        <w:tc>
          <w:tcPr>
            <w:tcW w:w="990" w:type="dxa"/>
            <w:tcBorders>
              <w:top w:val="single" w:color="000000" w:sz="4" w:space="0"/>
              <w:left w:val="single" w:color="000000" w:sz="4" w:space="0"/>
              <w:bottom w:val="single" w:color="000000" w:sz="4" w:space="0"/>
              <w:right w:val="single" w:color="000000" w:sz="4" w:space="0"/>
            </w:tcBorders>
            <w:vAlign w:val="center"/>
          </w:tcPr>
          <w:p w14:paraId="46D7C0E5">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35周岁以下</w:t>
            </w:r>
          </w:p>
        </w:tc>
        <w:tc>
          <w:tcPr>
            <w:tcW w:w="810" w:type="dxa"/>
            <w:tcBorders>
              <w:top w:val="single" w:color="000000" w:sz="4" w:space="0"/>
              <w:left w:val="single" w:color="000000" w:sz="4" w:space="0"/>
              <w:bottom w:val="single" w:color="000000" w:sz="4" w:space="0"/>
              <w:right w:val="single" w:color="000000" w:sz="4" w:space="0"/>
            </w:tcBorders>
            <w:vAlign w:val="center"/>
          </w:tcPr>
          <w:p w14:paraId="5E0FE629">
            <w:pPr>
              <w:jc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22FD8BFD">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690" w:type="dxa"/>
            <w:tcBorders>
              <w:top w:val="single" w:color="000000" w:sz="4" w:space="0"/>
              <w:left w:val="single" w:color="000000" w:sz="4" w:space="0"/>
              <w:bottom w:val="single" w:color="000000" w:sz="4" w:space="0"/>
              <w:right w:val="single" w:color="000000" w:sz="4" w:space="0"/>
            </w:tcBorders>
            <w:vAlign w:val="center"/>
          </w:tcPr>
          <w:p w14:paraId="73F01B42">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750" w:type="dxa"/>
            <w:tcBorders>
              <w:top w:val="single" w:color="000000" w:sz="4" w:space="0"/>
              <w:left w:val="single" w:color="000000" w:sz="4" w:space="0"/>
              <w:bottom w:val="single" w:color="000000" w:sz="4" w:space="0"/>
              <w:right w:val="single" w:color="000000" w:sz="4" w:space="0"/>
            </w:tcBorders>
            <w:vAlign w:val="center"/>
          </w:tcPr>
          <w:p w14:paraId="5D52B593">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5</w:t>
            </w:r>
          </w:p>
        </w:tc>
        <w:tc>
          <w:tcPr>
            <w:tcW w:w="7711" w:type="dxa"/>
            <w:tcBorders>
              <w:top w:val="single" w:color="000000" w:sz="4" w:space="0"/>
              <w:left w:val="single" w:color="000000" w:sz="4" w:space="0"/>
              <w:bottom w:val="single" w:color="000000" w:sz="4" w:space="0"/>
              <w:right w:val="single" w:color="000000" w:sz="4" w:space="0"/>
            </w:tcBorders>
            <w:vAlign w:val="center"/>
          </w:tcPr>
          <w:p w14:paraId="490CB952">
            <w:pPr>
              <w:widowControl/>
              <w:jc w:val="left"/>
              <w:textAlignment w:val="center"/>
              <w:rPr>
                <w:rFonts w:ascii="Times New Roman" w:hAnsi="Times New Roman" w:eastAsia="仿宋_GB2312" w:cs="仿宋_GB2312"/>
                <w:color w:val="000000"/>
                <w:szCs w:val="21"/>
              </w:rPr>
            </w:pPr>
            <w:r>
              <w:rPr>
                <w:rFonts w:hint="eastAsia" w:ascii="Times New Roman" w:hAnsi="Times New Roman" w:eastAsia="仿宋_GB2312" w:cs="仿宋_GB2312"/>
                <w:color w:val="000000"/>
                <w:kern w:val="0"/>
                <w:szCs w:val="21"/>
                <w:lang w:bidi="ar"/>
              </w:rPr>
              <w:t>1.熟悉招商流程和方法，具有3年及以上招商、金融、载体运营等岗位工作经验并取得一定成效；</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2.具有良好的沟通能力、谈判能力和抗压能力，可适应长期出差；</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3.具备较强的市场分析能力，能够独立进行市场调研和数据分析；</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4.具有良好的写作能力，能够制作招商报告、方案等；</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5.如有下列情形之一：</w:t>
            </w:r>
            <w:r>
              <w:rPr>
                <w:rFonts w:hint="eastAsia" w:ascii="Times New Roman" w:hAnsi="Times New Roman" w:eastAsia="仿宋_GB2312" w:cs="仿宋_GB2312"/>
                <w:color w:val="000000" w:themeColor="text1"/>
                <w:kern w:val="0"/>
                <w:szCs w:val="21"/>
                <w:lang w:bidi="ar"/>
                <w14:textFill>
                  <w14:solidFill>
                    <w14:schemeClr w14:val="tx1"/>
                  </w14:solidFill>
                </w14:textFill>
              </w:rPr>
              <w:t>①年度主导落地单个项目投资额3亿元及以上的现代服务业项目（须提供政府备案文件），或累计招商落地项目总规模5亿元以上；②个人资源库中有效企业联系人100家及以上（需CRM系统截图），且年度资源转化率10%及以上（签约项目数/接触企业数），需同步提供签约项目合同证明），</w:t>
            </w:r>
            <w:r>
              <w:rPr>
                <w:rFonts w:hint="eastAsia" w:ascii="Times New Roman" w:hAnsi="Times New Roman" w:eastAsia="仿宋_GB2312" w:cs="仿宋_GB2312"/>
                <w:color w:val="000000"/>
                <w:kern w:val="0"/>
                <w:szCs w:val="21"/>
                <w:lang w:bidi="ar"/>
              </w:rPr>
              <w:t>年龄放宽至40周岁，学历放宽至大专。</w:t>
            </w:r>
          </w:p>
        </w:tc>
      </w:tr>
    </w:tbl>
    <w:p w14:paraId="73811BE0">
      <w:pPr>
        <w:widowControl/>
        <w:jc w:val="center"/>
        <w:textAlignment w:val="center"/>
        <w:rPr>
          <w:rFonts w:ascii="Times New Roman" w:hAnsi="Times New Roman" w:eastAsia="方正小标宋简体" w:cs="方正小标宋简体"/>
          <w:color w:val="000000"/>
          <w:kern w:val="0"/>
          <w:sz w:val="40"/>
          <w:szCs w:val="40"/>
          <w:lang w:bidi="ar"/>
        </w:rPr>
      </w:pPr>
    </w:p>
    <w:p w14:paraId="3B175544">
      <w:pPr>
        <w:widowControl/>
        <w:jc w:val="center"/>
        <w:textAlignment w:val="center"/>
        <w:rPr>
          <w:rFonts w:ascii="Times New Roman" w:hAnsi="Times New Roman" w:eastAsia="方正小标宋简体" w:cs="方正小标宋简体"/>
          <w:color w:val="000000"/>
          <w:kern w:val="0"/>
          <w:sz w:val="40"/>
          <w:szCs w:val="40"/>
          <w:lang w:bidi="ar"/>
        </w:rPr>
      </w:pPr>
      <w:r>
        <w:rPr>
          <w:rFonts w:hint="eastAsia" w:ascii="Times New Roman" w:hAnsi="Times New Roman" w:eastAsia="方正小标宋简体" w:cs="方正小标宋简体"/>
          <w:color w:val="000000"/>
          <w:kern w:val="0"/>
          <w:sz w:val="40"/>
          <w:szCs w:val="40"/>
          <w:lang w:bidi="ar"/>
        </w:rPr>
        <w:t>海门区属国企下属子公司公开招聘岗位一览表</w:t>
      </w:r>
    </w:p>
    <w:tbl>
      <w:tblPr>
        <w:tblStyle w:val="5"/>
        <w:tblW w:w="14638" w:type="dxa"/>
        <w:tblInd w:w="-107" w:type="dxa"/>
        <w:tblLayout w:type="fixed"/>
        <w:tblCellMar>
          <w:top w:w="0" w:type="dxa"/>
          <w:left w:w="108" w:type="dxa"/>
          <w:bottom w:w="0" w:type="dxa"/>
          <w:right w:w="108" w:type="dxa"/>
        </w:tblCellMar>
      </w:tblPr>
      <w:tblGrid>
        <w:gridCol w:w="920"/>
        <w:gridCol w:w="770"/>
        <w:gridCol w:w="730"/>
        <w:gridCol w:w="797"/>
        <w:gridCol w:w="780"/>
        <w:gridCol w:w="780"/>
        <w:gridCol w:w="1323"/>
        <w:gridCol w:w="890"/>
        <w:gridCol w:w="845"/>
        <w:gridCol w:w="6803"/>
      </w:tblGrid>
      <w:tr w14:paraId="2B811E0A">
        <w:tblPrEx>
          <w:tblCellMar>
            <w:top w:w="0" w:type="dxa"/>
            <w:left w:w="108" w:type="dxa"/>
            <w:bottom w:w="0" w:type="dxa"/>
            <w:right w:w="108" w:type="dxa"/>
          </w:tblCellMar>
        </w:tblPrEx>
        <w:trPr>
          <w:trHeight w:val="612"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14:paraId="092ED2F8">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集团</w:t>
            </w:r>
          </w:p>
        </w:tc>
        <w:tc>
          <w:tcPr>
            <w:tcW w:w="770" w:type="dxa"/>
            <w:tcBorders>
              <w:top w:val="single" w:color="000000" w:sz="4" w:space="0"/>
              <w:left w:val="single" w:color="000000" w:sz="4" w:space="0"/>
              <w:bottom w:val="single" w:color="000000" w:sz="4" w:space="0"/>
              <w:right w:val="single" w:color="000000" w:sz="4" w:space="0"/>
            </w:tcBorders>
            <w:vAlign w:val="center"/>
          </w:tcPr>
          <w:p w14:paraId="64602F96">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所属公司</w:t>
            </w:r>
          </w:p>
        </w:tc>
        <w:tc>
          <w:tcPr>
            <w:tcW w:w="730" w:type="dxa"/>
            <w:tcBorders>
              <w:top w:val="single" w:color="000000" w:sz="4" w:space="0"/>
              <w:left w:val="single" w:color="000000" w:sz="4" w:space="0"/>
              <w:bottom w:val="single" w:color="000000" w:sz="4" w:space="0"/>
              <w:right w:val="single" w:color="000000" w:sz="4" w:space="0"/>
            </w:tcBorders>
            <w:vAlign w:val="center"/>
          </w:tcPr>
          <w:p w14:paraId="590E6FDF">
            <w:pPr>
              <w:widowControl/>
              <w:jc w:val="center"/>
              <w:textAlignment w:val="center"/>
              <w:rPr>
                <w:rFonts w:ascii="Times New Roman" w:hAnsi="Times New Roman" w:eastAsia="黑体" w:cs="黑体"/>
                <w:color w:val="000000"/>
                <w:kern w:val="0"/>
                <w:sz w:val="24"/>
                <w:lang w:bidi="ar"/>
              </w:rPr>
            </w:pPr>
            <w:r>
              <w:rPr>
                <w:rFonts w:hint="eastAsia" w:ascii="Times New Roman" w:hAnsi="Times New Roman" w:eastAsia="黑体" w:cs="黑体"/>
                <w:color w:val="000000"/>
                <w:kern w:val="0"/>
                <w:sz w:val="24"/>
                <w:lang w:bidi="ar"/>
              </w:rPr>
              <w:t>岗位序号</w:t>
            </w:r>
          </w:p>
        </w:tc>
        <w:tc>
          <w:tcPr>
            <w:tcW w:w="797" w:type="dxa"/>
            <w:tcBorders>
              <w:top w:val="single" w:color="000000" w:sz="4" w:space="0"/>
              <w:left w:val="single" w:color="000000" w:sz="4" w:space="0"/>
              <w:bottom w:val="single" w:color="000000" w:sz="4" w:space="0"/>
              <w:right w:val="single" w:color="000000" w:sz="4" w:space="0"/>
            </w:tcBorders>
            <w:vAlign w:val="center"/>
          </w:tcPr>
          <w:p w14:paraId="19E6AAC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岗位                                                                                                                                                                                                                                  名称</w:t>
            </w:r>
          </w:p>
        </w:tc>
        <w:tc>
          <w:tcPr>
            <w:tcW w:w="780" w:type="dxa"/>
            <w:tcBorders>
              <w:top w:val="single" w:color="000000" w:sz="4" w:space="0"/>
              <w:left w:val="single" w:color="000000" w:sz="4" w:space="0"/>
              <w:bottom w:val="single" w:color="000000" w:sz="4" w:space="0"/>
              <w:right w:val="single" w:color="000000" w:sz="4" w:space="0"/>
            </w:tcBorders>
            <w:vAlign w:val="center"/>
          </w:tcPr>
          <w:p w14:paraId="41339726">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年龄要求</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33A5F5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学历要求</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169C629">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专业要求</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1E3D61A">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招聘                                                                                                                                                                                                                          人数</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C99A106">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性别</w:t>
            </w:r>
          </w:p>
        </w:tc>
        <w:tc>
          <w:tcPr>
            <w:tcW w:w="6803" w:type="dxa"/>
            <w:tcBorders>
              <w:top w:val="single" w:color="000000" w:sz="4" w:space="0"/>
              <w:left w:val="single" w:color="000000" w:sz="4" w:space="0"/>
              <w:bottom w:val="single" w:color="000000" w:sz="4" w:space="0"/>
              <w:right w:val="single" w:color="000000" w:sz="4" w:space="0"/>
            </w:tcBorders>
            <w:noWrap/>
            <w:vAlign w:val="center"/>
          </w:tcPr>
          <w:p w14:paraId="3CC34D81">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kern w:val="0"/>
                <w:sz w:val="24"/>
                <w:lang w:bidi="ar"/>
              </w:rPr>
              <w:t>资格条件和说明</w:t>
            </w:r>
          </w:p>
        </w:tc>
      </w:tr>
      <w:tr w14:paraId="1C84B559">
        <w:tblPrEx>
          <w:tblCellMar>
            <w:top w:w="0" w:type="dxa"/>
            <w:left w:w="108" w:type="dxa"/>
            <w:bottom w:w="0" w:type="dxa"/>
            <w:right w:w="108" w:type="dxa"/>
          </w:tblCellMar>
        </w:tblPrEx>
        <w:trPr>
          <w:trHeight w:val="3012" w:hRule="atLeast"/>
        </w:trPr>
        <w:tc>
          <w:tcPr>
            <w:tcW w:w="920" w:type="dxa"/>
            <w:vMerge w:val="restart"/>
            <w:tcBorders>
              <w:top w:val="single" w:color="000000" w:sz="4" w:space="0"/>
              <w:left w:val="single" w:color="000000" w:sz="4" w:space="0"/>
              <w:bottom w:val="single" w:color="000000" w:sz="4" w:space="0"/>
              <w:right w:val="single" w:color="000000" w:sz="4" w:space="0"/>
            </w:tcBorders>
            <w:vAlign w:val="center"/>
          </w:tcPr>
          <w:p w14:paraId="136A26C0">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江苏东布洲科技园集团有限公司</w:t>
            </w:r>
          </w:p>
        </w:tc>
        <w:tc>
          <w:tcPr>
            <w:tcW w:w="770" w:type="dxa"/>
            <w:vMerge w:val="restart"/>
            <w:tcBorders>
              <w:top w:val="single" w:color="000000" w:sz="4" w:space="0"/>
              <w:left w:val="single" w:color="000000" w:sz="4" w:space="0"/>
              <w:right w:val="single" w:color="000000" w:sz="4" w:space="0"/>
            </w:tcBorders>
            <w:noWrap/>
            <w:vAlign w:val="center"/>
          </w:tcPr>
          <w:p w14:paraId="6A5D414E">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南通东布洲产业招商发展有限公司</w:t>
            </w:r>
          </w:p>
        </w:tc>
        <w:tc>
          <w:tcPr>
            <w:tcW w:w="730" w:type="dxa"/>
            <w:tcBorders>
              <w:top w:val="single" w:color="000000" w:sz="4" w:space="0"/>
              <w:left w:val="single" w:color="000000" w:sz="4" w:space="0"/>
              <w:bottom w:val="single" w:color="auto" w:sz="4" w:space="0"/>
              <w:right w:val="single" w:color="000000" w:sz="4" w:space="0"/>
            </w:tcBorders>
            <w:vAlign w:val="center"/>
          </w:tcPr>
          <w:p w14:paraId="169F37F6">
            <w:pPr>
              <w:widowControl/>
              <w:spacing w:line="300" w:lineRule="exact"/>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01</w:t>
            </w:r>
          </w:p>
        </w:tc>
        <w:tc>
          <w:tcPr>
            <w:tcW w:w="797" w:type="dxa"/>
            <w:tcBorders>
              <w:top w:val="single" w:color="000000" w:sz="4" w:space="0"/>
              <w:left w:val="single" w:color="000000" w:sz="4" w:space="0"/>
              <w:bottom w:val="single" w:color="000000" w:sz="4" w:space="0"/>
              <w:right w:val="single" w:color="000000" w:sz="4" w:space="0"/>
            </w:tcBorders>
            <w:vAlign w:val="center"/>
          </w:tcPr>
          <w:p w14:paraId="75329E0C">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招商副总</w:t>
            </w:r>
          </w:p>
        </w:tc>
        <w:tc>
          <w:tcPr>
            <w:tcW w:w="780" w:type="dxa"/>
            <w:tcBorders>
              <w:top w:val="single" w:color="000000" w:sz="4" w:space="0"/>
              <w:left w:val="single" w:color="000000" w:sz="4" w:space="0"/>
              <w:bottom w:val="single" w:color="000000" w:sz="4" w:space="0"/>
              <w:right w:val="single" w:color="000000" w:sz="4" w:space="0"/>
            </w:tcBorders>
            <w:vAlign w:val="center"/>
          </w:tcPr>
          <w:p w14:paraId="31E62FB7">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40周岁以下</w:t>
            </w:r>
          </w:p>
        </w:tc>
        <w:tc>
          <w:tcPr>
            <w:tcW w:w="780" w:type="dxa"/>
            <w:tcBorders>
              <w:top w:val="single" w:color="000000" w:sz="4" w:space="0"/>
              <w:left w:val="single" w:color="000000" w:sz="4" w:space="0"/>
              <w:bottom w:val="single" w:color="000000" w:sz="4" w:space="0"/>
              <w:right w:val="single" w:color="000000" w:sz="4" w:space="0"/>
            </w:tcBorders>
            <w:vAlign w:val="center"/>
          </w:tcPr>
          <w:p w14:paraId="66C154F9">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1323" w:type="dxa"/>
            <w:tcBorders>
              <w:top w:val="single" w:color="000000" w:sz="4" w:space="0"/>
              <w:left w:val="single" w:color="000000" w:sz="4" w:space="0"/>
              <w:bottom w:val="single" w:color="000000" w:sz="4" w:space="0"/>
              <w:right w:val="single" w:color="000000" w:sz="4" w:space="0"/>
            </w:tcBorders>
            <w:vAlign w:val="center"/>
          </w:tcPr>
          <w:p w14:paraId="21E5B7F7">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890" w:type="dxa"/>
            <w:tcBorders>
              <w:top w:val="single" w:color="000000" w:sz="4" w:space="0"/>
              <w:left w:val="single" w:color="000000" w:sz="4" w:space="0"/>
              <w:bottom w:val="single" w:color="000000" w:sz="4" w:space="0"/>
              <w:right w:val="single" w:color="000000" w:sz="4" w:space="0"/>
            </w:tcBorders>
            <w:vAlign w:val="center"/>
          </w:tcPr>
          <w:p w14:paraId="04CF3A9A">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1</w:t>
            </w:r>
          </w:p>
        </w:tc>
        <w:tc>
          <w:tcPr>
            <w:tcW w:w="845" w:type="dxa"/>
            <w:tcBorders>
              <w:top w:val="single" w:color="000000" w:sz="4" w:space="0"/>
              <w:left w:val="single" w:color="000000" w:sz="4" w:space="0"/>
              <w:bottom w:val="single" w:color="000000" w:sz="4" w:space="0"/>
              <w:right w:val="single" w:color="000000" w:sz="4" w:space="0"/>
            </w:tcBorders>
            <w:vAlign w:val="center"/>
          </w:tcPr>
          <w:p w14:paraId="1D07DE72">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6803" w:type="dxa"/>
            <w:tcBorders>
              <w:top w:val="single" w:color="000000" w:sz="4" w:space="0"/>
              <w:left w:val="single" w:color="000000" w:sz="4" w:space="0"/>
              <w:bottom w:val="single" w:color="000000" w:sz="4" w:space="0"/>
              <w:right w:val="single" w:color="000000" w:sz="4" w:space="0"/>
            </w:tcBorders>
            <w:vAlign w:val="center"/>
          </w:tcPr>
          <w:p w14:paraId="51ED6D3E">
            <w:pPr>
              <w:widowControl/>
              <w:spacing w:line="300" w:lineRule="exact"/>
              <w:jc w:val="left"/>
              <w:textAlignment w:val="center"/>
              <w:rPr>
                <w:rFonts w:ascii="Times New Roman" w:hAnsi="Times New Roman" w:eastAsia="仿宋_GB2312" w:cs="仿宋_GB2312"/>
                <w:color w:val="000000"/>
                <w:szCs w:val="21"/>
              </w:rPr>
            </w:pPr>
            <w:r>
              <w:rPr>
                <w:rFonts w:hint="eastAsia" w:ascii="Times New Roman" w:hAnsi="Times New Roman" w:eastAsia="仿宋_GB2312" w:cs="仿宋_GB2312"/>
                <w:color w:val="000000"/>
                <w:kern w:val="0"/>
                <w:szCs w:val="21"/>
                <w:lang w:bidi="ar"/>
              </w:rPr>
              <w:t>1.取得相应学位；</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2.具有7年以上政府招商引资、产业园区招商工作经验，或在世界500强、央企、金融机构(基金、证券、投行等)及其他大型企业从事市场营销、业务拓展、投融资管理等相关工作7年以上；</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3.具备产业分析、行业研究、项目研判、洽谈对接能力；具有重大产业项目招引并成功落户经验；</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4.具有良好的管理经验、统筹能力、较强的组织协调能力和文字表达能力，能牵头策划组织开展重大投资促进活动；</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5.抗压能力强，能适应经常性的出差。</w:t>
            </w:r>
          </w:p>
        </w:tc>
      </w:tr>
      <w:tr w14:paraId="14F08BD9">
        <w:tblPrEx>
          <w:tblCellMar>
            <w:top w:w="0" w:type="dxa"/>
            <w:left w:w="108" w:type="dxa"/>
            <w:bottom w:w="0" w:type="dxa"/>
            <w:right w:w="108" w:type="dxa"/>
          </w:tblCellMar>
        </w:tblPrEx>
        <w:trPr>
          <w:trHeight w:val="2556" w:hRule="atLeast"/>
        </w:trPr>
        <w:tc>
          <w:tcPr>
            <w:tcW w:w="920" w:type="dxa"/>
            <w:vMerge w:val="continue"/>
            <w:tcBorders>
              <w:top w:val="single" w:color="000000" w:sz="4" w:space="0"/>
              <w:left w:val="single" w:color="000000" w:sz="4" w:space="0"/>
              <w:bottom w:val="single" w:color="000000" w:sz="4" w:space="0"/>
              <w:right w:val="single" w:color="000000" w:sz="4" w:space="0"/>
            </w:tcBorders>
            <w:vAlign w:val="center"/>
          </w:tcPr>
          <w:p w14:paraId="2A2DD84C">
            <w:pPr>
              <w:widowControl/>
              <w:spacing w:line="300" w:lineRule="exact"/>
              <w:jc w:val="center"/>
              <w:rPr>
                <w:rFonts w:ascii="Times New Roman" w:hAnsi="Times New Roman" w:eastAsia="仿宋_GB2312" w:cs="仿宋_GB2312"/>
                <w:color w:val="000000"/>
                <w:sz w:val="24"/>
              </w:rPr>
            </w:pPr>
          </w:p>
        </w:tc>
        <w:tc>
          <w:tcPr>
            <w:tcW w:w="770" w:type="dxa"/>
            <w:vMerge w:val="continue"/>
            <w:tcBorders>
              <w:left w:val="single" w:color="000000" w:sz="4" w:space="0"/>
              <w:right w:val="single" w:color="000000" w:sz="4" w:space="0"/>
            </w:tcBorders>
            <w:vAlign w:val="center"/>
          </w:tcPr>
          <w:p w14:paraId="3BCFA198">
            <w:pPr>
              <w:widowControl/>
              <w:spacing w:line="300" w:lineRule="exact"/>
              <w:jc w:val="center"/>
              <w:textAlignment w:val="center"/>
              <w:rPr>
                <w:rFonts w:ascii="Times New Roman" w:hAnsi="Times New Roman" w:eastAsia="仿宋_GB2312" w:cs="仿宋_GB2312"/>
                <w:color w:val="000000"/>
                <w:sz w:val="24"/>
              </w:rPr>
            </w:pPr>
          </w:p>
        </w:tc>
        <w:tc>
          <w:tcPr>
            <w:tcW w:w="730" w:type="dxa"/>
            <w:tcBorders>
              <w:top w:val="single" w:color="auto" w:sz="4" w:space="0"/>
              <w:left w:val="single" w:color="000000" w:sz="4" w:space="0"/>
              <w:bottom w:val="single" w:color="auto" w:sz="4" w:space="0"/>
              <w:right w:val="single" w:color="000000" w:sz="4" w:space="0"/>
            </w:tcBorders>
            <w:vAlign w:val="center"/>
          </w:tcPr>
          <w:p w14:paraId="277710B9">
            <w:pPr>
              <w:widowControl/>
              <w:spacing w:line="300" w:lineRule="exact"/>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02</w:t>
            </w:r>
          </w:p>
        </w:tc>
        <w:tc>
          <w:tcPr>
            <w:tcW w:w="797" w:type="dxa"/>
            <w:tcBorders>
              <w:top w:val="single" w:color="000000" w:sz="4" w:space="0"/>
              <w:left w:val="single" w:color="000000" w:sz="4" w:space="0"/>
              <w:bottom w:val="single" w:color="000000" w:sz="4" w:space="0"/>
              <w:right w:val="single" w:color="000000" w:sz="4" w:space="0"/>
            </w:tcBorders>
            <w:vAlign w:val="center"/>
          </w:tcPr>
          <w:p w14:paraId="1DC94E25">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招商经理</w:t>
            </w:r>
          </w:p>
        </w:tc>
        <w:tc>
          <w:tcPr>
            <w:tcW w:w="780" w:type="dxa"/>
            <w:tcBorders>
              <w:top w:val="single" w:color="000000" w:sz="4" w:space="0"/>
              <w:left w:val="single" w:color="000000" w:sz="4" w:space="0"/>
              <w:bottom w:val="single" w:color="000000" w:sz="4" w:space="0"/>
              <w:right w:val="single" w:color="000000" w:sz="4" w:space="0"/>
            </w:tcBorders>
            <w:vAlign w:val="center"/>
          </w:tcPr>
          <w:p w14:paraId="4EC7991D">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35周岁以下</w:t>
            </w:r>
          </w:p>
        </w:tc>
        <w:tc>
          <w:tcPr>
            <w:tcW w:w="780" w:type="dxa"/>
            <w:tcBorders>
              <w:top w:val="single" w:color="000000" w:sz="4" w:space="0"/>
              <w:left w:val="single" w:color="000000" w:sz="4" w:space="0"/>
              <w:bottom w:val="single" w:color="000000" w:sz="4" w:space="0"/>
              <w:right w:val="single" w:color="000000" w:sz="4" w:space="0"/>
            </w:tcBorders>
            <w:vAlign w:val="center"/>
          </w:tcPr>
          <w:p w14:paraId="5A49C5CD">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1323" w:type="dxa"/>
            <w:tcBorders>
              <w:top w:val="single" w:color="000000" w:sz="4" w:space="0"/>
              <w:left w:val="single" w:color="000000" w:sz="4" w:space="0"/>
              <w:bottom w:val="single" w:color="000000" w:sz="4" w:space="0"/>
              <w:right w:val="single" w:color="000000" w:sz="4" w:space="0"/>
            </w:tcBorders>
            <w:vAlign w:val="center"/>
          </w:tcPr>
          <w:p w14:paraId="5B362243">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新一代信息技术、新材料、人工智能、低空经济、新能源技术等相关专业</w:t>
            </w:r>
          </w:p>
        </w:tc>
        <w:tc>
          <w:tcPr>
            <w:tcW w:w="890" w:type="dxa"/>
            <w:tcBorders>
              <w:top w:val="single" w:color="000000" w:sz="4" w:space="0"/>
              <w:left w:val="single" w:color="000000" w:sz="4" w:space="0"/>
              <w:bottom w:val="single" w:color="000000" w:sz="4" w:space="0"/>
              <w:right w:val="single" w:color="000000" w:sz="4" w:space="0"/>
            </w:tcBorders>
            <w:vAlign w:val="center"/>
          </w:tcPr>
          <w:p w14:paraId="46CD478B">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w:t>
            </w:r>
          </w:p>
        </w:tc>
        <w:tc>
          <w:tcPr>
            <w:tcW w:w="845" w:type="dxa"/>
            <w:tcBorders>
              <w:top w:val="single" w:color="000000" w:sz="4" w:space="0"/>
              <w:left w:val="single" w:color="000000" w:sz="4" w:space="0"/>
              <w:bottom w:val="single" w:color="000000" w:sz="4" w:space="0"/>
              <w:right w:val="single" w:color="000000" w:sz="4" w:space="0"/>
            </w:tcBorders>
            <w:vAlign w:val="center"/>
          </w:tcPr>
          <w:p w14:paraId="4C3E8C37">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6803" w:type="dxa"/>
            <w:tcBorders>
              <w:top w:val="single" w:color="000000" w:sz="4" w:space="0"/>
              <w:left w:val="single" w:color="000000" w:sz="4" w:space="0"/>
              <w:bottom w:val="single" w:color="000000" w:sz="4" w:space="0"/>
              <w:right w:val="single" w:color="000000" w:sz="4" w:space="0"/>
            </w:tcBorders>
            <w:vAlign w:val="center"/>
          </w:tcPr>
          <w:p w14:paraId="16960954">
            <w:pPr>
              <w:widowControl/>
              <w:spacing w:line="300" w:lineRule="exact"/>
              <w:jc w:val="left"/>
              <w:textAlignment w:val="center"/>
              <w:rPr>
                <w:rFonts w:ascii="Times New Roman" w:hAnsi="Times New Roman" w:eastAsia="仿宋_GB2312" w:cs="仿宋_GB2312"/>
                <w:color w:val="000000"/>
                <w:szCs w:val="21"/>
              </w:rPr>
            </w:pPr>
            <w:r>
              <w:rPr>
                <w:rFonts w:hint="eastAsia" w:ascii="Times New Roman" w:hAnsi="Times New Roman" w:eastAsia="仿宋_GB2312" w:cs="仿宋_GB2312"/>
                <w:color w:val="000000"/>
                <w:kern w:val="0"/>
                <w:szCs w:val="21"/>
                <w:lang w:bidi="ar"/>
              </w:rPr>
              <w:t>1.取得相应学位；</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2.具有3年以上产业、招商、载体运营等岗位工作经验，熟悉区域产业发展状况；</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3.具备较强的项目研判能力，能够独立进行项目接待与洽谈，具备良好的商务谈判能力；具有重大产业项目招引并成功落户经验；</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4.能够对外拓展挖掘项目资源；具备统筹组织举办招商活动能力，制作的招商报告、方案能够抓住项目的核心要点；</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5.性格外向，可适应长期出差或驻外招商。</w:t>
            </w:r>
          </w:p>
        </w:tc>
      </w:tr>
      <w:tr w14:paraId="1F9B3376">
        <w:tblPrEx>
          <w:tblCellMar>
            <w:top w:w="0" w:type="dxa"/>
            <w:left w:w="108" w:type="dxa"/>
            <w:bottom w:w="0" w:type="dxa"/>
            <w:right w:w="108" w:type="dxa"/>
          </w:tblCellMar>
        </w:tblPrEx>
        <w:trPr>
          <w:trHeight w:val="1878" w:hRule="atLeast"/>
        </w:trPr>
        <w:tc>
          <w:tcPr>
            <w:tcW w:w="920" w:type="dxa"/>
            <w:vMerge w:val="continue"/>
            <w:tcBorders>
              <w:top w:val="single" w:color="000000" w:sz="4" w:space="0"/>
              <w:left w:val="single" w:color="000000" w:sz="4" w:space="0"/>
              <w:bottom w:val="single" w:color="000000" w:sz="4" w:space="0"/>
              <w:right w:val="single" w:color="000000" w:sz="4" w:space="0"/>
            </w:tcBorders>
            <w:vAlign w:val="center"/>
          </w:tcPr>
          <w:p w14:paraId="6B31BD60">
            <w:pPr>
              <w:widowControl/>
              <w:spacing w:line="300" w:lineRule="exact"/>
              <w:jc w:val="center"/>
              <w:rPr>
                <w:rFonts w:ascii="Times New Roman" w:hAnsi="Times New Roman" w:eastAsia="仿宋_GB2312" w:cs="仿宋_GB2312"/>
                <w:color w:val="000000"/>
                <w:sz w:val="24"/>
              </w:rPr>
            </w:pPr>
          </w:p>
        </w:tc>
        <w:tc>
          <w:tcPr>
            <w:tcW w:w="770" w:type="dxa"/>
            <w:vMerge w:val="continue"/>
            <w:tcBorders>
              <w:left w:val="single" w:color="000000" w:sz="4" w:space="0"/>
              <w:bottom w:val="single" w:color="000000" w:sz="4" w:space="0"/>
              <w:right w:val="single" w:color="000000" w:sz="4" w:space="0"/>
            </w:tcBorders>
            <w:vAlign w:val="center"/>
          </w:tcPr>
          <w:p w14:paraId="6E3AF8E5">
            <w:pPr>
              <w:widowControl/>
              <w:spacing w:line="300" w:lineRule="exact"/>
              <w:jc w:val="center"/>
              <w:textAlignment w:val="center"/>
              <w:rPr>
                <w:rFonts w:ascii="Times New Roman" w:hAnsi="Times New Roman" w:eastAsia="仿宋_GB2312" w:cs="仿宋_GB2312"/>
                <w:color w:val="000000"/>
                <w:sz w:val="24"/>
              </w:rPr>
            </w:pPr>
          </w:p>
        </w:tc>
        <w:tc>
          <w:tcPr>
            <w:tcW w:w="730" w:type="dxa"/>
            <w:tcBorders>
              <w:top w:val="single" w:color="auto" w:sz="4" w:space="0"/>
              <w:left w:val="single" w:color="000000" w:sz="4" w:space="0"/>
              <w:bottom w:val="single" w:color="000000" w:sz="4" w:space="0"/>
              <w:right w:val="single" w:color="000000" w:sz="4" w:space="0"/>
            </w:tcBorders>
            <w:vAlign w:val="center"/>
          </w:tcPr>
          <w:p w14:paraId="676B4E1E">
            <w:pPr>
              <w:widowControl/>
              <w:spacing w:line="300" w:lineRule="exact"/>
              <w:jc w:val="cente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03</w:t>
            </w:r>
          </w:p>
        </w:tc>
        <w:tc>
          <w:tcPr>
            <w:tcW w:w="797" w:type="dxa"/>
            <w:tcBorders>
              <w:top w:val="single" w:color="000000" w:sz="4" w:space="0"/>
              <w:left w:val="single" w:color="000000" w:sz="4" w:space="0"/>
              <w:bottom w:val="single" w:color="000000" w:sz="4" w:space="0"/>
              <w:right w:val="single" w:color="000000" w:sz="4" w:space="0"/>
            </w:tcBorders>
            <w:vAlign w:val="center"/>
          </w:tcPr>
          <w:p w14:paraId="1AA0C884">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招商专员</w:t>
            </w:r>
          </w:p>
        </w:tc>
        <w:tc>
          <w:tcPr>
            <w:tcW w:w="780" w:type="dxa"/>
            <w:tcBorders>
              <w:top w:val="single" w:color="000000" w:sz="4" w:space="0"/>
              <w:left w:val="single" w:color="000000" w:sz="4" w:space="0"/>
              <w:bottom w:val="single" w:color="000000" w:sz="4" w:space="0"/>
              <w:right w:val="single" w:color="000000" w:sz="4" w:space="0"/>
            </w:tcBorders>
            <w:vAlign w:val="center"/>
          </w:tcPr>
          <w:p w14:paraId="25392DD9">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35周岁以下</w:t>
            </w:r>
          </w:p>
        </w:tc>
        <w:tc>
          <w:tcPr>
            <w:tcW w:w="780" w:type="dxa"/>
            <w:tcBorders>
              <w:top w:val="single" w:color="000000" w:sz="4" w:space="0"/>
              <w:left w:val="single" w:color="000000" w:sz="4" w:space="0"/>
              <w:bottom w:val="single" w:color="000000" w:sz="4" w:space="0"/>
              <w:right w:val="single" w:color="000000" w:sz="4" w:space="0"/>
            </w:tcBorders>
            <w:vAlign w:val="center"/>
          </w:tcPr>
          <w:p w14:paraId="1DA092A9">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本科及以上</w:t>
            </w:r>
          </w:p>
        </w:tc>
        <w:tc>
          <w:tcPr>
            <w:tcW w:w="1323" w:type="dxa"/>
            <w:tcBorders>
              <w:top w:val="single" w:color="000000" w:sz="4" w:space="0"/>
              <w:left w:val="single" w:color="000000" w:sz="4" w:space="0"/>
              <w:bottom w:val="single" w:color="000000" w:sz="4" w:space="0"/>
              <w:right w:val="single" w:color="000000" w:sz="4" w:space="0"/>
            </w:tcBorders>
            <w:vAlign w:val="center"/>
          </w:tcPr>
          <w:p w14:paraId="3427130B">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新一代信息技术、新材料、人工智能、低空经济、新能源技术等相关专业</w:t>
            </w:r>
          </w:p>
        </w:tc>
        <w:tc>
          <w:tcPr>
            <w:tcW w:w="890" w:type="dxa"/>
            <w:tcBorders>
              <w:top w:val="single" w:color="000000" w:sz="4" w:space="0"/>
              <w:left w:val="single" w:color="000000" w:sz="4" w:space="0"/>
              <w:bottom w:val="single" w:color="000000" w:sz="4" w:space="0"/>
              <w:right w:val="single" w:color="000000" w:sz="4" w:space="0"/>
            </w:tcBorders>
            <w:vAlign w:val="center"/>
          </w:tcPr>
          <w:p w14:paraId="5A1268EF">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4</w:t>
            </w:r>
          </w:p>
        </w:tc>
        <w:tc>
          <w:tcPr>
            <w:tcW w:w="845" w:type="dxa"/>
            <w:tcBorders>
              <w:top w:val="single" w:color="000000" w:sz="4" w:space="0"/>
              <w:left w:val="single" w:color="000000" w:sz="4" w:space="0"/>
              <w:bottom w:val="single" w:color="000000" w:sz="4" w:space="0"/>
              <w:right w:val="single" w:color="000000" w:sz="4" w:space="0"/>
            </w:tcBorders>
            <w:vAlign w:val="center"/>
          </w:tcPr>
          <w:p w14:paraId="0F506DCC">
            <w:pPr>
              <w:widowControl/>
              <w:spacing w:line="300" w:lineRule="exact"/>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不限</w:t>
            </w:r>
          </w:p>
        </w:tc>
        <w:tc>
          <w:tcPr>
            <w:tcW w:w="6803" w:type="dxa"/>
            <w:tcBorders>
              <w:top w:val="single" w:color="000000" w:sz="4" w:space="0"/>
              <w:left w:val="single" w:color="000000" w:sz="4" w:space="0"/>
              <w:bottom w:val="single" w:color="000000" w:sz="4" w:space="0"/>
              <w:right w:val="single" w:color="000000" w:sz="4" w:space="0"/>
            </w:tcBorders>
            <w:vAlign w:val="center"/>
          </w:tcPr>
          <w:p w14:paraId="1B90DDD7">
            <w:pPr>
              <w:widowControl/>
              <w:spacing w:line="300" w:lineRule="exact"/>
              <w:jc w:val="left"/>
              <w:textAlignment w:val="center"/>
              <w:rPr>
                <w:rFonts w:ascii="Times New Roman" w:hAnsi="Times New Roman" w:eastAsia="仿宋_GB2312" w:cs="仿宋_GB2312"/>
                <w:color w:val="000000"/>
                <w:szCs w:val="21"/>
              </w:rPr>
            </w:pPr>
            <w:r>
              <w:rPr>
                <w:rFonts w:hint="eastAsia" w:ascii="Times New Roman" w:hAnsi="Times New Roman" w:eastAsia="仿宋_GB2312" w:cs="仿宋_GB2312"/>
                <w:color w:val="000000"/>
                <w:kern w:val="0"/>
                <w:szCs w:val="21"/>
                <w:lang w:bidi="ar"/>
              </w:rPr>
              <w:t>1.取得相应学位；</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2.具有3年以上产业、招商、载体运营等岗位工作经验，熟悉区域产业发展状况；</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3.具备一定的项目研判能力，善于挖掘项目信息；具有良好的写作能力水平，能够制作招商报告、方案等；</w:t>
            </w:r>
            <w:r>
              <w:rPr>
                <w:rFonts w:hint="eastAsia" w:ascii="Times New Roman" w:hAnsi="Times New Roman" w:eastAsia="仿宋_GB2312" w:cs="仿宋_GB2312"/>
                <w:color w:val="000000"/>
                <w:kern w:val="0"/>
                <w:szCs w:val="21"/>
                <w:lang w:bidi="ar"/>
              </w:rPr>
              <w:br w:type="textWrapping"/>
            </w:r>
            <w:r>
              <w:rPr>
                <w:rFonts w:hint="eastAsia" w:ascii="Times New Roman" w:hAnsi="Times New Roman" w:eastAsia="仿宋_GB2312" w:cs="仿宋_GB2312"/>
                <w:color w:val="000000"/>
                <w:kern w:val="0"/>
                <w:szCs w:val="21"/>
                <w:lang w:bidi="ar"/>
              </w:rPr>
              <w:t>4.性格外向，可适应长期出差或驻外招商。</w:t>
            </w:r>
          </w:p>
        </w:tc>
      </w:tr>
    </w:tbl>
    <w:p w14:paraId="2011EBBE">
      <w:pPr>
        <w:autoSpaceDE w:val="0"/>
        <w:autoSpaceDN w:val="0"/>
        <w:snapToGrid w:val="0"/>
        <w:spacing w:line="280" w:lineRule="exact"/>
        <w:rPr>
          <w:rFonts w:ascii="Times New Roman" w:hAnsi="Times New Roman" w:eastAsia="仿宋_GB2312" w:cs="Times New Roman"/>
          <w:snapToGrid w:val="0"/>
          <w:kern w:val="0"/>
          <w:sz w:val="32"/>
          <w:szCs w:val="20"/>
        </w:rPr>
        <w:sectPr>
          <w:pgSz w:w="16838" w:h="11906" w:orient="landscape"/>
          <w:pgMar w:top="964" w:right="1134" w:bottom="964" w:left="1304" w:header="510" w:footer="1474" w:gutter="0"/>
          <w:cols w:space="0" w:num="1"/>
          <w:docGrid w:type="lines" w:linePitch="327" w:charSpace="0"/>
        </w:sectPr>
      </w:pPr>
    </w:p>
    <w:p w14:paraId="6A8DA280">
      <w:pPr>
        <w:pStyle w:val="3"/>
        <w:spacing w:line="280" w:lineRule="exact"/>
        <w:rPr>
          <w:rFonts w:ascii="Times New Roman" w:hAnsi="Times New Roman" w:eastAsia="仿宋_GB2312"/>
          <w:spacing w:val="8"/>
          <w:sz w:val="40"/>
          <w:szCs w:val="44"/>
          <w:shd w:val="clear" w:color="auto" w:fill="FFFFFF"/>
        </w:rPr>
      </w:pPr>
      <w:r>
        <w:rPr>
          <w:rFonts w:hint="eastAsia" w:ascii="Times New Roman" w:hAnsi="Times New Roman" w:eastAsia="仿宋_GB2312" w:cs="仿宋_GB2312"/>
          <w:sz w:val="32"/>
          <w:szCs w:val="32"/>
        </w:rPr>
        <w:t>附件3：</w:t>
      </w:r>
    </w:p>
    <w:p w14:paraId="569FF778">
      <w:pPr>
        <w:adjustRightInd w:val="0"/>
        <w:snapToGrid w:val="0"/>
        <w:spacing w:line="500" w:lineRule="exact"/>
        <w:ind w:left="-840" w:leftChars="-400" w:right="-840" w:rightChars="-400"/>
        <w:jc w:val="center"/>
        <w:rPr>
          <w:rFonts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海门区属国企下属子公司公开招聘报名信息表</w:t>
      </w:r>
    </w:p>
    <w:tbl>
      <w:tblPr>
        <w:tblStyle w:val="5"/>
        <w:tblW w:w="10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315"/>
        <w:gridCol w:w="644"/>
        <w:gridCol w:w="210"/>
        <w:gridCol w:w="81"/>
        <w:gridCol w:w="299"/>
        <w:gridCol w:w="698"/>
        <w:gridCol w:w="292"/>
        <w:gridCol w:w="239"/>
        <w:gridCol w:w="131"/>
        <w:gridCol w:w="416"/>
        <w:gridCol w:w="42"/>
        <w:gridCol w:w="120"/>
        <w:gridCol w:w="640"/>
        <w:gridCol w:w="218"/>
        <w:gridCol w:w="212"/>
        <w:gridCol w:w="138"/>
        <w:gridCol w:w="80"/>
        <w:gridCol w:w="662"/>
        <w:gridCol w:w="98"/>
        <w:gridCol w:w="232"/>
        <w:gridCol w:w="290"/>
        <w:gridCol w:w="518"/>
        <w:gridCol w:w="294"/>
        <w:gridCol w:w="758"/>
        <w:gridCol w:w="1370"/>
      </w:tblGrid>
      <w:tr w14:paraId="537C4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tcBorders>
              <w:top w:val="single" w:color="auto" w:sz="12" w:space="0"/>
            </w:tcBorders>
            <w:vAlign w:val="center"/>
          </w:tcPr>
          <w:p w14:paraId="51E590C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姓    名</w:t>
            </w:r>
          </w:p>
        </w:tc>
        <w:tc>
          <w:tcPr>
            <w:tcW w:w="1549" w:type="dxa"/>
            <w:gridSpan w:val="5"/>
            <w:tcBorders>
              <w:top w:val="single" w:color="auto" w:sz="12" w:space="0"/>
            </w:tcBorders>
            <w:vAlign w:val="center"/>
          </w:tcPr>
          <w:p w14:paraId="6EF12359">
            <w:pPr>
              <w:spacing w:line="320" w:lineRule="exact"/>
              <w:jc w:val="center"/>
              <w:rPr>
                <w:rFonts w:ascii="Times New Roman" w:hAnsi="Times New Roman" w:eastAsia="仿宋_GB2312" w:cs="仿宋_GB2312"/>
                <w:sz w:val="24"/>
              </w:rPr>
            </w:pPr>
          </w:p>
        </w:tc>
        <w:tc>
          <w:tcPr>
            <w:tcW w:w="1229" w:type="dxa"/>
            <w:gridSpan w:val="3"/>
            <w:tcBorders>
              <w:top w:val="single" w:color="auto" w:sz="12" w:space="0"/>
            </w:tcBorders>
            <w:vAlign w:val="center"/>
          </w:tcPr>
          <w:p w14:paraId="33E5F87B">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性    别</w:t>
            </w:r>
          </w:p>
        </w:tc>
        <w:tc>
          <w:tcPr>
            <w:tcW w:w="1349" w:type="dxa"/>
            <w:gridSpan w:val="5"/>
            <w:tcBorders>
              <w:top w:val="single" w:color="auto" w:sz="12" w:space="0"/>
            </w:tcBorders>
            <w:vAlign w:val="center"/>
          </w:tcPr>
          <w:p w14:paraId="187A56EF">
            <w:pPr>
              <w:spacing w:line="320" w:lineRule="exact"/>
              <w:jc w:val="center"/>
              <w:rPr>
                <w:rFonts w:ascii="Times New Roman" w:hAnsi="Times New Roman" w:eastAsia="仿宋_GB2312" w:cs="仿宋_GB2312"/>
                <w:sz w:val="24"/>
              </w:rPr>
            </w:pPr>
          </w:p>
        </w:tc>
        <w:tc>
          <w:tcPr>
            <w:tcW w:w="1310" w:type="dxa"/>
            <w:gridSpan w:val="5"/>
            <w:tcBorders>
              <w:top w:val="single" w:color="auto" w:sz="12" w:space="0"/>
            </w:tcBorders>
            <w:vAlign w:val="center"/>
          </w:tcPr>
          <w:p w14:paraId="2865D6E8">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出生年月</w:t>
            </w:r>
          </w:p>
          <w:p w14:paraId="65F25214">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   岁）</w:t>
            </w:r>
          </w:p>
        </w:tc>
        <w:tc>
          <w:tcPr>
            <w:tcW w:w="1432" w:type="dxa"/>
            <w:gridSpan w:val="5"/>
            <w:tcBorders>
              <w:top w:val="single" w:color="auto" w:sz="12" w:space="0"/>
            </w:tcBorders>
            <w:vAlign w:val="center"/>
          </w:tcPr>
          <w:p w14:paraId="1C43B444">
            <w:pPr>
              <w:spacing w:line="320" w:lineRule="exact"/>
              <w:jc w:val="center"/>
              <w:rPr>
                <w:rFonts w:ascii="Times New Roman" w:hAnsi="Times New Roman" w:eastAsia="仿宋_GB2312" w:cs="仿宋_GB2312"/>
                <w:sz w:val="24"/>
              </w:rPr>
            </w:pPr>
          </w:p>
        </w:tc>
        <w:tc>
          <w:tcPr>
            <w:tcW w:w="2128" w:type="dxa"/>
            <w:gridSpan w:val="2"/>
            <w:vMerge w:val="restart"/>
            <w:tcBorders>
              <w:top w:val="single" w:color="auto" w:sz="12" w:space="0"/>
            </w:tcBorders>
            <w:vAlign w:val="center"/>
          </w:tcPr>
          <w:p w14:paraId="6C6756DD">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照片粘贴处</w:t>
            </w:r>
          </w:p>
        </w:tc>
      </w:tr>
      <w:tr w14:paraId="7449C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Align w:val="center"/>
          </w:tcPr>
          <w:p w14:paraId="617141B6">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民    族</w:t>
            </w:r>
          </w:p>
        </w:tc>
        <w:tc>
          <w:tcPr>
            <w:tcW w:w="1549" w:type="dxa"/>
            <w:gridSpan w:val="5"/>
            <w:vAlign w:val="center"/>
          </w:tcPr>
          <w:p w14:paraId="50F2BBFB">
            <w:pPr>
              <w:spacing w:line="320" w:lineRule="exact"/>
              <w:jc w:val="center"/>
              <w:rPr>
                <w:rFonts w:ascii="Times New Roman" w:hAnsi="Times New Roman" w:eastAsia="仿宋_GB2312" w:cs="仿宋_GB2312"/>
                <w:sz w:val="24"/>
              </w:rPr>
            </w:pPr>
          </w:p>
        </w:tc>
        <w:tc>
          <w:tcPr>
            <w:tcW w:w="1229" w:type="dxa"/>
            <w:gridSpan w:val="3"/>
            <w:vAlign w:val="center"/>
          </w:tcPr>
          <w:p w14:paraId="0B22765C">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籍    贯</w:t>
            </w:r>
          </w:p>
        </w:tc>
        <w:tc>
          <w:tcPr>
            <w:tcW w:w="1349" w:type="dxa"/>
            <w:gridSpan w:val="5"/>
            <w:vAlign w:val="center"/>
          </w:tcPr>
          <w:p w14:paraId="442369A9">
            <w:pPr>
              <w:spacing w:line="320" w:lineRule="exact"/>
              <w:jc w:val="center"/>
              <w:rPr>
                <w:rFonts w:ascii="Times New Roman" w:hAnsi="Times New Roman" w:eastAsia="仿宋_GB2312" w:cs="仿宋_GB2312"/>
                <w:sz w:val="24"/>
              </w:rPr>
            </w:pPr>
          </w:p>
        </w:tc>
        <w:tc>
          <w:tcPr>
            <w:tcW w:w="1310" w:type="dxa"/>
            <w:gridSpan w:val="5"/>
            <w:vAlign w:val="center"/>
          </w:tcPr>
          <w:p w14:paraId="1D9941C0">
            <w:pPr>
              <w:spacing w:line="320" w:lineRule="exact"/>
              <w:jc w:val="center"/>
              <w:rPr>
                <w:rFonts w:ascii="Times New Roman" w:hAnsi="Times New Roman" w:eastAsia="仿宋_GB2312" w:cs="仿宋_GB2312"/>
                <w:spacing w:val="-8"/>
                <w:sz w:val="24"/>
              </w:rPr>
            </w:pPr>
            <w:r>
              <w:rPr>
                <w:rFonts w:hint="eastAsia" w:ascii="Times New Roman" w:hAnsi="Times New Roman" w:eastAsia="仿宋_GB2312" w:cs="仿宋_GB2312"/>
                <w:spacing w:val="-8"/>
                <w:sz w:val="24"/>
              </w:rPr>
              <w:t>出生地</w:t>
            </w:r>
          </w:p>
        </w:tc>
        <w:tc>
          <w:tcPr>
            <w:tcW w:w="1432" w:type="dxa"/>
            <w:gridSpan w:val="5"/>
            <w:vAlign w:val="center"/>
          </w:tcPr>
          <w:p w14:paraId="1B7C35EC">
            <w:pPr>
              <w:spacing w:line="320" w:lineRule="exact"/>
              <w:jc w:val="center"/>
              <w:rPr>
                <w:rFonts w:ascii="Times New Roman" w:hAnsi="Times New Roman" w:eastAsia="仿宋_GB2312" w:cs="仿宋_GB2312"/>
                <w:sz w:val="24"/>
              </w:rPr>
            </w:pPr>
          </w:p>
        </w:tc>
        <w:tc>
          <w:tcPr>
            <w:tcW w:w="2128" w:type="dxa"/>
            <w:gridSpan w:val="2"/>
            <w:vMerge w:val="continue"/>
            <w:tcBorders>
              <w:top w:val="single" w:color="auto" w:sz="12" w:space="0"/>
            </w:tcBorders>
            <w:vAlign w:val="center"/>
          </w:tcPr>
          <w:p w14:paraId="072D6A0B">
            <w:pPr>
              <w:widowControl/>
              <w:jc w:val="left"/>
              <w:rPr>
                <w:rFonts w:ascii="Times New Roman" w:hAnsi="Times New Roman" w:eastAsia="仿宋_GB2312" w:cs="仿宋_GB2312"/>
                <w:sz w:val="24"/>
              </w:rPr>
            </w:pPr>
          </w:p>
        </w:tc>
      </w:tr>
      <w:tr w14:paraId="3A314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Align w:val="center"/>
          </w:tcPr>
          <w:p w14:paraId="4DDD8081">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政治面貌</w:t>
            </w:r>
          </w:p>
        </w:tc>
        <w:tc>
          <w:tcPr>
            <w:tcW w:w="1549" w:type="dxa"/>
            <w:gridSpan w:val="5"/>
            <w:vAlign w:val="center"/>
          </w:tcPr>
          <w:p w14:paraId="4597A736">
            <w:pPr>
              <w:spacing w:line="320" w:lineRule="exact"/>
              <w:jc w:val="center"/>
              <w:rPr>
                <w:rFonts w:ascii="Times New Roman" w:hAnsi="Times New Roman" w:eastAsia="仿宋_GB2312" w:cs="仿宋_GB2312"/>
                <w:sz w:val="24"/>
              </w:rPr>
            </w:pPr>
          </w:p>
        </w:tc>
        <w:tc>
          <w:tcPr>
            <w:tcW w:w="1229" w:type="dxa"/>
            <w:gridSpan w:val="3"/>
            <w:vAlign w:val="center"/>
          </w:tcPr>
          <w:p w14:paraId="65F68DFE">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入党时间</w:t>
            </w:r>
          </w:p>
        </w:tc>
        <w:tc>
          <w:tcPr>
            <w:tcW w:w="1349" w:type="dxa"/>
            <w:gridSpan w:val="5"/>
            <w:vAlign w:val="center"/>
          </w:tcPr>
          <w:p w14:paraId="3EB23F23">
            <w:pPr>
              <w:spacing w:line="320" w:lineRule="exact"/>
              <w:rPr>
                <w:rFonts w:ascii="Times New Roman" w:hAnsi="Times New Roman" w:eastAsia="仿宋_GB2312" w:cs="仿宋_GB2312"/>
                <w:sz w:val="24"/>
              </w:rPr>
            </w:pPr>
          </w:p>
        </w:tc>
        <w:tc>
          <w:tcPr>
            <w:tcW w:w="1310" w:type="dxa"/>
            <w:gridSpan w:val="5"/>
            <w:vAlign w:val="center"/>
          </w:tcPr>
          <w:p w14:paraId="572CF0D7">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参加工</w:t>
            </w:r>
          </w:p>
          <w:p w14:paraId="72203AC0">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作时间</w:t>
            </w:r>
          </w:p>
        </w:tc>
        <w:tc>
          <w:tcPr>
            <w:tcW w:w="1432" w:type="dxa"/>
            <w:gridSpan w:val="5"/>
            <w:vAlign w:val="center"/>
          </w:tcPr>
          <w:p w14:paraId="597ABF00">
            <w:pPr>
              <w:spacing w:line="320" w:lineRule="exact"/>
              <w:jc w:val="center"/>
              <w:rPr>
                <w:rFonts w:ascii="Times New Roman" w:hAnsi="Times New Roman" w:eastAsia="仿宋_GB2312" w:cs="仿宋_GB2312"/>
                <w:sz w:val="24"/>
              </w:rPr>
            </w:pPr>
          </w:p>
        </w:tc>
        <w:tc>
          <w:tcPr>
            <w:tcW w:w="2128" w:type="dxa"/>
            <w:gridSpan w:val="2"/>
            <w:vMerge w:val="continue"/>
            <w:tcBorders>
              <w:top w:val="single" w:color="auto" w:sz="12" w:space="0"/>
            </w:tcBorders>
            <w:vAlign w:val="center"/>
          </w:tcPr>
          <w:p w14:paraId="54FE4887">
            <w:pPr>
              <w:widowControl/>
              <w:jc w:val="left"/>
              <w:rPr>
                <w:rFonts w:ascii="Times New Roman" w:hAnsi="Times New Roman" w:eastAsia="仿宋_GB2312" w:cs="仿宋_GB2312"/>
                <w:sz w:val="24"/>
              </w:rPr>
            </w:pPr>
          </w:p>
        </w:tc>
      </w:tr>
      <w:tr w14:paraId="19CF4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Align w:val="center"/>
          </w:tcPr>
          <w:p w14:paraId="0EAE93A1">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联系电话</w:t>
            </w:r>
          </w:p>
        </w:tc>
        <w:tc>
          <w:tcPr>
            <w:tcW w:w="2247" w:type="dxa"/>
            <w:gridSpan w:val="6"/>
            <w:vAlign w:val="center"/>
          </w:tcPr>
          <w:p w14:paraId="5A62436E">
            <w:pPr>
              <w:spacing w:line="320" w:lineRule="exact"/>
              <w:jc w:val="center"/>
              <w:rPr>
                <w:rFonts w:ascii="Times New Roman" w:hAnsi="Times New Roman" w:eastAsia="仿宋_GB2312" w:cs="仿宋_GB2312"/>
                <w:sz w:val="24"/>
              </w:rPr>
            </w:pPr>
          </w:p>
        </w:tc>
        <w:tc>
          <w:tcPr>
            <w:tcW w:w="1240" w:type="dxa"/>
            <w:gridSpan w:val="6"/>
            <w:vAlign w:val="center"/>
          </w:tcPr>
          <w:p w14:paraId="06C1B8CB">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婚姻状况</w:t>
            </w:r>
          </w:p>
        </w:tc>
        <w:tc>
          <w:tcPr>
            <w:tcW w:w="1070" w:type="dxa"/>
            <w:gridSpan w:val="3"/>
            <w:vAlign w:val="center"/>
          </w:tcPr>
          <w:p w14:paraId="50DAF174">
            <w:pPr>
              <w:spacing w:line="320" w:lineRule="exact"/>
              <w:rPr>
                <w:rFonts w:ascii="Times New Roman" w:hAnsi="Times New Roman" w:eastAsia="仿宋_GB2312" w:cs="仿宋_GB2312"/>
                <w:sz w:val="24"/>
              </w:rPr>
            </w:pPr>
          </w:p>
        </w:tc>
        <w:tc>
          <w:tcPr>
            <w:tcW w:w="1210" w:type="dxa"/>
            <w:gridSpan w:val="5"/>
            <w:vAlign w:val="center"/>
          </w:tcPr>
          <w:p w14:paraId="7A6DC155">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健康状况</w:t>
            </w:r>
          </w:p>
        </w:tc>
        <w:tc>
          <w:tcPr>
            <w:tcW w:w="1102" w:type="dxa"/>
            <w:gridSpan w:val="3"/>
            <w:vAlign w:val="center"/>
          </w:tcPr>
          <w:p w14:paraId="5F9EE40C">
            <w:pPr>
              <w:spacing w:line="320" w:lineRule="exact"/>
              <w:jc w:val="center"/>
              <w:rPr>
                <w:rFonts w:ascii="Times New Roman" w:hAnsi="Times New Roman" w:eastAsia="仿宋_GB2312" w:cs="仿宋_GB2312"/>
                <w:sz w:val="24"/>
              </w:rPr>
            </w:pPr>
          </w:p>
        </w:tc>
        <w:tc>
          <w:tcPr>
            <w:tcW w:w="2128" w:type="dxa"/>
            <w:gridSpan w:val="2"/>
            <w:vMerge w:val="continue"/>
            <w:tcBorders>
              <w:top w:val="single" w:color="auto" w:sz="12" w:space="0"/>
            </w:tcBorders>
            <w:vAlign w:val="center"/>
          </w:tcPr>
          <w:p w14:paraId="6D9F7819">
            <w:pPr>
              <w:widowControl/>
              <w:jc w:val="left"/>
              <w:rPr>
                <w:rFonts w:ascii="Times New Roman" w:hAnsi="Times New Roman" w:eastAsia="仿宋_GB2312" w:cs="仿宋_GB2312"/>
                <w:sz w:val="24"/>
              </w:rPr>
            </w:pPr>
          </w:p>
        </w:tc>
      </w:tr>
      <w:tr w14:paraId="2E508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Align w:val="center"/>
          </w:tcPr>
          <w:p w14:paraId="409C9121">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专业技</w:t>
            </w:r>
          </w:p>
          <w:p w14:paraId="517870A9">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术职务</w:t>
            </w:r>
          </w:p>
        </w:tc>
        <w:tc>
          <w:tcPr>
            <w:tcW w:w="1549" w:type="dxa"/>
            <w:gridSpan w:val="5"/>
            <w:vAlign w:val="center"/>
          </w:tcPr>
          <w:p w14:paraId="1486DCC9">
            <w:pPr>
              <w:spacing w:line="320" w:lineRule="exact"/>
              <w:jc w:val="center"/>
              <w:rPr>
                <w:rFonts w:ascii="Times New Roman" w:hAnsi="Times New Roman" w:eastAsia="仿宋_GB2312" w:cs="仿宋_GB2312"/>
                <w:sz w:val="24"/>
              </w:rPr>
            </w:pPr>
          </w:p>
        </w:tc>
        <w:tc>
          <w:tcPr>
            <w:tcW w:w="1229" w:type="dxa"/>
            <w:gridSpan w:val="3"/>
            <w:vAlign w:val="center"/>
          </w:tcPr>
          <w:p w14:paraId="14D0D93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熟悉专业有何专长</w:t>
            </w:r>
          </w:p>
        </w:tc>
        <w:tc>
          <w:tcPr>
            <w:tcW w:w="6219" w:type="dxa"/>
            <w:gridSpan w:val="17"/>
            <w:tcBorders>
              <w:top w:val="single" w:color="auto" w:sz="4" w:space="0"/>
            </w:tcBorders>
            <w:vAlign w:val="center"/>
          </w:tcPr>
          <w:p w14:paraId="2B2B11A4">
            <w:pPr>
              <w:widowControl/>
              <w:jc w:val="left"/>
              <w:rPr>
                <w:rFonts w:ascii="Times New Roman" w:hAnsi="Times New Roman" w:eastAsia="仿宋_GB2312" w:cs="仿宋_GB2312"/>
                <w:sz w:val="24"/>
              </w:rPr>
            </w:pPr>
          </w:p>
        </w:tc>
      </w:tr>
      <w:tr w14:paraId="032B7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restart"/>
            <w:vAlign w:val="center"/>
          </w:tcPr>
          <w:p w14:paraId="632D0477">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学历</w:t>
            </w:r>
          </w:p>
          <w:p w14:paraId="5111441D">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学位</w:t>
            </w:r>
          </w:p>
        </w:tc>
        <w:tc>
          <w:tcPr>
            <w:tcW w:w="959" w:type="dxa"/>
            <w:gridSpan w:val="2"/>
            <w:vAlign w:val="center"/>
          </w:tcPr>
          <w:p w14:paraId="1E6EE22E">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全日制</w:t>
            </w:r>
          </w:p>
          <w:p w14:paraId="1EE7C9CB">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教育</w:t>
            </w:r>
          </w:p>
        </w:tc>
        <w:tc>
          <w:tcPr>
            <w:tcW w:w="2408" w:type="dxa"/>
            <w:gridSpan w:val="9"/>
            <w:vAlign w:val="center"/>
          </w:tcPr>
          <w:p w14:paraId="3D35245F">
            <w:pPr>
              <w:spacing w:line="320" w:lineRule="exact"/>
              <w:jc w:val="center"/>
              <w:rPr>
                <w:rFonts w:ascii="Times New Roman" w:hAnsi="Times New Roman" w:eastAsia="仿宋_GB2312" w:cs="仿宋_GB2312"/>
                <w:sz w:val="24"/>
              </w:rPr>
            </w:pPr>
          </w:p>
        </w:tc>
        <w:tc>
          <w:tcPr>
            <w:tcW w:w="1328" w:type="dxa"/>
            <w:gridSpan w:val="5"/>
            <w:vAlign w:val="center"/>
          </w:tcPr>
          <w:p w14:paraId="3AC1301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毕业院校</w:t>
            </w:r>
          </w:p>
          <w:p w14:paraId="205FE669">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系及专业</w:t>
            </w:r>
          </w:p>
        </w:tc>
        <w:tc>
          <w:tcPr>
            <w:tcW w:w="4302" w:type="dxa"/>
            <w:gridSpan w:val="9"/>
            <w:vAlign w:val="center"/>
          </w:tcPr>
          <w:p w14:paraId="1A17191F">
            <w:pPr>
              <w:spacing w:line="320" w:lineRule="exact"/>
              <w:jc w:val="center"/>
              <w:rPr>
                <w:rFonts w:ascii="Times New Roman" w:hAnsi="Times New Roman" w:eastAsia="仿宋_GB2312" w:cs="仿宋_GB2312"/>
                <w:sz w:val="24"/>
              </w:rPr>
            </w:pPr>
          </w:p>
        </w:tc>
      </w:tr>
      <w:tr w14:paraId="3F065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continue"/>
            <w:vAlign w:val="center"/>
          </w:tcPr>
          <w:p w14:paraId="36B2DF97">
            <w:pPr>
              <w:widowControl/>
              <w:jc w:val="left"/>
              <w:rPr>
                <w:rFonts w:ascii="Times New Roman" w:hAnsi="Times New Roman" w:eastAsia="仿宋_GB2312" w:cs="仿宋_GB2312"/>
                <w:sz w:val="24"/>
              </w:rPr>
            </w:pPr>
          </w:p>
        </w:tc>
        <w:tc>
          <w:tcPr>
            <w:tcW w:w="959" w:type="dxa"/>
            <w:gridSpan w:val="2"/>
            <w:vAlign w:val="center"/>
          </w:tcPr>
          <w:p w14:paraId="07386221">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在职</w:t>
            </w:r>
          </w:p>
          <w:p w14:paraId="19192DE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教育</w:t>
            </w:r>
          </w:p>
        </w:tc>
        <w:tc>
          <w:tcPr>
            <w:tcW w:w="2408" w:type="dxa"/>
            <w:gridSpan w:val="9"/>
            <w:vAlign w:val="center"/>
          </w:tcPr>
          <w:p w14:paraId="7603E829">
            <w:pPr>
              <w:spacing w:line="320" w:lineRule="exact"/>
              <w:jc w:val="center"/>
              <w:rPr>
                <w:rFonts w:ascii="Times New Roman" w:hAnsi="Times New Roman" w:eastAsia="仿宋_GB2312" w:cs="仿宋_GB2312"/>
                <w:sz w:val="24"/>
              </w:rPr>
            </w:pPr>
          </w:p>
        </w:tc>
        <w:tc>
          <w:tcPr>
            <w:tcW w:w="1328" w:type="dxa"/>
            <w:gridSpan w:val="5"/>
            <w:vAlign w:val="center"/>
          </w:tcPr>
          <w:p w14:paraId="0EEE71E5">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毕业院校</w:t>
            </w:r>
          </w:p>
          <w:p w14:paraId="6C94218D">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系及专业</w:t>
            </w:r>
          </w:p>
        </w:tc>
        <w:tc>
          <w:tcPr>
            <w:tcW w:w="4302" w:type="dxa"/>
            <w:gridSpan w:val="9"/>
            <w:vAlign w:val="center"/>
          </w:tcPr>
          <w:p w14:paraId="09D80361">
            <w:pPr>
              <w:spacing w:line="320" w:lineRule="exact"/>
              <w:jc w:val="center"/>
              <w:rPr>
                <w:rFonts w:ascii="Times New Roman" w:hAnsi="Times New Roman" w:eastAsia="仿宋_GB2312" w:cs="仿宋_GB2312"/>
                <w:sz w:val="24"/>
              </w:rPr>
            </w:pPr>
          </w:p>
        </w:tc>
      </w:tr>
      <w:tr w14:paraId="07EBE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2220" w:type="dxa"/>
            <w:gridSpan w:val="3"/>
            <w:vAlign w:val="center"/>
          </w:tcPr>
          <w:p w14:paraId="720856AA">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持有证书（职称或职业资格证书）</w:t>
            </w:r>
          </w:p>
        </w:tc>
        <w:tc>
          <w:tcPr>
            <w:tcW w:w="8038" w:type="dxa"/>
            <w:gridSpan w:val="23"/>
            <w:vAlign w:val="center"/>
          </w:tcPr>
          <w:p w14:paraId="44F1B650">
            <w:pPr>
              <w:spacing w:line="320" w:lineRule="exact"/>
              <w:jc w:val="center"/>
              <w:rPr>
                <w:rFonts w:ascii="Times New Roman" w:hAnsi="Times New Roman" w:eastAsia="仿宋_GB2312" w:cs="仿宋_GB2312"/>
                <w:sz w:val="24"/>
              </w:rPr>
            </w:pPr>
          </w:p>
        </w:tc>
      </w:tr>
      <w:tr w14:paraId="25E94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2220" w:type="dxa"/>
            <w:gridSpan w:val="3"/>
            <w:vAlign w:val="center"/>
          </w:tcPr>
          <w:p w14:paraId="00EE614D">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现工作单位及职务</w:t>
            </w:r>
          </w:p>
        </w:tc>
        <w:tc>
          <w:tcPr>
            <w:tcW w:w="8038" w:type="dxa"/>
            <w:gridSpan w:val="23"/>
            <w:vAlign w:val="center"/>
          </w:tcPr>
          <w:p w14:paraId="541788D5">
            <w:pPr>
              <w:spacing w:line="320" w:lineRule="exact"/>
              <w:jc w:val="center"/>
              <w:rPr>
                <w:rFonts w:ascii="Times New Roman" w:hAnsi="Times New Roman" w:eastAsia="仿宋_GB2312" w:cs="仿宋_GB2312"/>
                <w:sz w:val="24"/>
              </w:rPr>
            </w:pPr>
          </w:p>
        </w:tc>
      </w:tr>
      <w:tr w14:paraId="5DB7B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tcBorders>
              <w:right w:val="single" w:color="auto" w:sz="4" w:space="0"/>
            </w:tcBorders>
            <w:vAlign w:val="center"/>
          </w:tcPr>
          <w:p w14:paraId="01470EA4">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应聘岗位</w:t>
            </w:r>
          </w:p>
          <w:p w14:paraId="1E096AFE">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序号</w:t>
            </w:r>
          </w:p>
        </w:tc>
        <w:tc>
          <w:tcPr>
            <w:tcW w:w="959" w:type="dxa"/>
            <w:gridSpan w:val="2"/>
            <w:tcBorders>
              <w:left w:val="single" w:color="auto" w:sz="4" w:space="0"/>
              <w:right w:val="single" w:color="auto" w:sz="4" w:space="0"/>
            </w:tcBorders>
            <w:vAlign w:val="center"/>
          </w:tcPr>
          <w:p w14:paraId="6A5A5BB4">
            <w:pPr>
              <w:spacing w:line="320" w:lineRule="exact"/>
              <w:jc w:val="center"/>
              <w:rPr>
                <w:rFonts w:ascii="Times New Roman" w:hAnsi="Times New Roman" w:eastAsia="仿宋_GB2312" w:cs="仿宋_GB2312"/>
                <w:sz w:val="24"/>
              </w:rPr>
            </w:pPr>
          </w:p>
        </w:tc>
        <w:tc>
          <w:tcPr>
            <w:tcW w:w="1950" w:type="dxa"/>
            <w:gridSpan w:val="7"/>
            <w:tcBorders>
              <w:left w:val="single" w:color="auto" w:sz="4" w:space="0"/>
              <w:right w:val="single" w:color="auto" w:sz="4" w:space="0"/>
            </w:tcBorders>
            <w:vAlign w:val="center"/>
          </w:tcPr>
          <w:p w14:paraId="277CEE08">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应聘单位、岗位</w:t>
            </w:r>
          </w:p>
        </w:tc>
        <w:tc>
          <w:tcPr>
            <w:tcW w:w="3148" w:type="dxa"/>
            <w:gridSpan w:val="12"/>
            <w:tcBorders>
              <w:left w:val="single" w:color="auto" w:sz="4" w:space="0"/>
              <w:right w:val="single" w:color="auto" w:sz="4" w:space="0"/>
            </w:tcBorders>
            <w:vAlign w:val="center"/>
          </w:tcPr>
          <w:p w14:paraId="7EC47EC5">
            <w:pPr>
              <w:spacing w:line="320" w:lineRule="exact"/>
              <w:jc w:val="center"/>
              <w:rPr>
                <w:rFonts w:ascii="Times New Roman" w:hAnsi="Times New Roman" w:eastAsia="仿宋_GB2312" w:cs="仿宋_GB2312"/>
                <w:sz w:val="24"/>
              </w:rPr>
            </w:pPr>
          </w:p>
        </w:tc>
        <w:tc>
          <w:tcPr>
            <w:tcW w:w="1570" w:type="dxa"/>
            <w:gridSpan w:val="3"/>
            <w:tcBorders>
              <w:left w:val="single" w:color="auto" w:sz="4" w:space="0"/>
              <w:right w:val="single" w:color="auto" w:sz="4" w:space="0"/>
            </w:tcBorders>
            <w:vAlign w:val="center"/>
          </w:tcPr>
          <w:p w14:paraId="534051E9">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期望薪资</w:t>
            </w:r>
          </w:p>
          <w:p w14:paraId="65934BB5">
            <w:pPr>
              <w:spacing w:line="320" w:lineRule="exact"/>
              <w:ind w:firstLine="240" w:firstLineChars="100"/>
              <w:rPr>
                <w:rFonts w:ascii="Times New Roman" w:hAnsi="Times New Roman" w:eastAsia="仿宋_GB2312" w:cs="仿宋_GB2312"/>
                <w:sz w:val="24"/>
              </w:rPr>
            </w:pPr>
            <w:r>
              <w:rPr>
                <w:rFonts w:hint="eastAsia" w:ascii="Times New Roman" w:hAnsi="Times New Roman" w:eastAsia="仿宋_GB2312" w:cs="仿宋_GB2312"/>
                <w:sz w:val="24"/>
              </w:rPr>
              <w:t>（年薪）</w:t>
            </w:r>
          </w:p>
        </w:tc>
        <w:tc>
          <w:tcPr>
            <w:tcW w:w="1370" w:type="dxa"/>
            <w:tcBorders>
              <w:left w:val="single" w:color="auto" w:sz="4" w:space="0"/>
            </w:tcBorders>
            <w:vAlign w:val="center"/>
          </w:tcPr>
          <w:p w14:paraId="5ECC4674">
            <w:pPr>
              <w:spacing w:line="320" w:lineRule="exact"/>
              <w:jc w:val="center"/>
              <w:rPr>
                <w:rFonts w:ascii="Times New Roman" w:hAnsi="Times New Roman" w:eastAsia="仿宋_GB2312" w:cs="仿宋_GB2312"/>
                <w:sz w:val="24"/>
              </w:rPr>
            </w:pPr>
          </w:p>
        </w:tc>
      </w:tr>
      <w:tr w14:paraId="12D86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restart"/>
            <w:vAlign w:val="center"/>
          </w:tcPr>
          <w:p w14:paraId="6C3FB9FD">
            <w:pPr>
              <w:spacing w:line="320" w:lineRule="exact"/>
              <w:rPr>
                <w:rFonts w:ascii="Times New Roman" w:hAnsi="Times New Roman" w:eastAsia="仿宋_GB2312" w:cs="仿宋_GB2312"/>
                <w:sz w:val="24"/>
              </w:rPr>
            </w:pPr>
          </w:p>
          <w:p w14:paraId="63CF0C14">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pacing w:val="8"/>
                <w:sz w:val="24"/>
                <w:shd w:val="clear" w:color="auto" w:fill="FFFFFF"/>
              </w:rPr>
              <w:t>个人学习经历</w:t>
            </w:r>
            <w:r>
              <w:rPr>
                <w:rFonts w:hint="eastAsia" w:ascii="Times New Roman" w:hAnsi="Times New Roman" w:eastAsia="仿宋_GB2312" w:cs="仿宋_GB2312"/>
                <w:spacing w:val="8"/>
                <w:sz w:val="24"/>
                <w:shd w:val="clear" w:color="auto" w:fill="FFFFFF"/>
              </w:rPr>
              <w:br w:type="textWrapping"/>
            </w:r>
            <w:r>
              <w:rPr>
                <w:rFonts w:hint="eastAsia" w:ascii="Times New Roman" w:hAnsi="Times New Roman" w:eastAsia="仿宋_GB2312" w:cs="仿宋_GB2312"/>
                <w:spacing w:val="8"/>
                <w:sz w:val="24"/>
                <w:shd w:val="clear" w:color="auto" w:fill="FFFFFF"/>
              </w:rPr>
              <w:t>（从高中填起）</w:t>
            </w:r>
          </w:p>
        </w:tc>
        <w:tc>
          <w:tcPr>
            <w:tcW w:w="1250" w:type="dxa"/>
            <w:gridSpan w:val="4"/>
            <w:tcBorders>
              <w:right w:val="single" w:color="auto" w:sz="4" w:space="0"/>
            </w:tcBorders>
            <w:vAlign w:val="center"/>
          </w:tcPr>
          <w:p w14:paraId="190F4E22">
            <w:pPr>
              <w:spacing w:line="24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起止时间</w:t>
            </w:r>
          </w:p>
        </w:tc>
        <w:tc>
          <w:tcPr>
            <w:tcW w:w="3445" w:type="dxa"/>
            <w:gridSpan w:val="12"/>
            <w:tcBorders>
              <w:left w:val="single" w:color="auto" w:sz="4" w:space="0"/>
              <w:right w:val="single" w:color="auto" w:sz="4" w:space="0"/>
            </w:tcBorders>
            <w:vAlign w:val="center"/>
          </w:tcPr>
          <w:p w14:paraId="7B353348">
            <w:pPr>
              <w:spacing w:line="24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学校</w:t>
            </w:r>
          </w:p>
        </w:tc>
        <w:tc>
          <w:tcPr>
            <w:tcW w:w="2174" w:type="dxa"/>
            <w:gridSpan w:val="7"/>
            <w:tcBorders>
              <w:left w:val="single" w:color="auto" w:sz="4" w:space="0"/>
              <w:right w:val="single" w:color="auto" w:sz="4" w:space="0"/>
            </w:tcBorders>
            <w:vAlign w:val="center"/>
          </w:tcPr>
          <w:p w14:paraId="42FD558E">
            <w:pPr>
              <w:spacing w:line="24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专业</w:t>
            </w:r>
          </w:p>
        </w:tc>
        <w:tc>
          <w:tcPr>
            <w:tcW w:w="2128" w:type="dxa"/>
            <w:gridSpan w:val="2"/>
            <w:tcBorders>
              <w:left w:val="single" w:color="auto" w:sz="4" w:space="0"/>
            </w:tcBorders>
            <w:vAlign w:val="center"/>
          </w:tcPr>
          <w:p w14:paraId="0BC800EE">
            <w:pPr>
              <w:spacing w:line="24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学历</w:t>
            </w:r>
          </w:p>
        </w:tc>
      </w:tr>
      <w:tr w14:paraId="58644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continue"/>
            <w:vAlign w:val="center"/>
          </w:tcPr>
          <w:p w14:paraId="127BA7A5">
            <w:pPr>
              <w:spacing w:line="320" w:lineRule="exact"/>
              <w:jc w:val="center"/>
              <w:rPr>
                <w:rFonts w:ascii="Times New Roman" w:hAnsi="Times New Roman" w:eastAsia="仿宋_GB2312" w:cs="仿宋_GB2312"/>
                <w:sz w:val="24"/>
              </w:rPr>
            </w:pPr>
          </w:p>
        </w:tc>
        <w:tc>
          <w:tcPr>
            <w:tcW w:w="1250" w:type="dxa"/>
            <w:gridSpan w:val="4"/>
            <w:tcBorders>
              <w:top w:val="single" w:color="auto" w:sz="4" w:space="0"/>
              <w:right w:val="single" w:color="auto" w:sz="4" w:space="0"/>
            </w:tcBorders>
            <w:vAlign w:val="center"/>
          </w:tcPr>
          <w:p w14:paraId="2CDB2BAD">
            <w:pPr>
              <w:widowControl/>
              <w:spacing w:line="320" w:lineRule="exact"/>
              <w:ind w:firstLine="3328" w:firstLineChars="1300"/>
              <w:rPr>
                <w:rFonts w:ascii="Times New Roman" w:hAnsi="Times New Roman" w:eastAsia="仿宋_GB2312" w:cs="仿宋_GB2312"/>
                <w:kern w:val="0"/>
                <w:sz w:val="24"/>
              </w:rPr>
            </w:pPr>
            <w:r>
              <w:rPr>
                <w:rFonts w:hint="eastAsia" w:ascii="Times New Roman" w:hAnsi="Times New Roman" w:eastAsia="仿宋_GB2312" w:cs="仿宋_GB2312"/>
                <w:spacing w:val="8"/>
                <w:sz w:val="24"/>
                <w:shd w:val="clear" w:color="auto" w:fill="FFFFFF"/>
              </w:rPr>
              <w:t>□</w:t>
            </w:r>
          </w:p>
        </w:tc>
        <w:tc>
          <w:tcPr>
            <w:tcW w:w="3445" w:type="dxa"/>
            <w:gridSpan w:val="12"/>
            <w:tcBorders>
              <w:top w:val="single" w:color="auto" w:sz="4" w:space="0"/>
              <w:left w:val="single" w:color="auto" w:sz="4" w:space="0"/>
              <w:right w:val="single" w:color="auto" w:sz="4" w:space="0"/>
            </w:tcBorders>
            <w:vAlign w:val="center"/>
          </w:tcPr>
          <w:p w14:paraId="6F27514E">
            <w:pPr>
              <w:widowControl/>
              <w:spacing w:line="320" w:lineRule="exact"/>
              <w:ind w:firstLine="3328" w:firstLineChars="1300"/>
              <w:rPr>
                <w:rFonts w:ascii="Times New Roman" w:hAnsi="Times New Roman" w:eastAsia="仿宋_GB2312" w:cs="仿宋_GB2312"/>
                <w:spacing w:val="8"/>
                <w:sz w:val="24"/>
                <w:shd w:val="clear" w:color="auto" w:fill="FFFFFF"/>
              </w:rPr>
            </w:pPr>
          </w:p>
        </w:tc>
        <w:tc>
          <w:tcPr>
            <w:tcW w:w="2174" w:type="dxa"/>
            <w:gridSpan w:val="7"/>
            <w:tcBorders>
              <w:left w:val="single" w:color="auto" w:sz="4" w:space="0"/>
              <w:right w:val="single" w:color="auto" w:sz="4" w:space="0"/>
            </w:tcBorders>
            <w:vAlign w:val="center"/>
          </w:tcPr>
          <w:p w14:paraId="526705C9">
            <w:pPr>
              <w:widowControl/>
              <w:spacing w:line="320" w:lineRule="exact"/>
              <w:ind w:firstLine="3328" w:firstLineChars="1300"/>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w:t>
            </w:r>
          </w:p>
        </w:tc>
        <w:tc>
          <w:tcPr>
            <w:tcW w:w="2128" w:type="dxa"/>
            <w:gridSpan w:val="2"/>
            <w:tcBorders>
              <w:left w:val="single" w:color="auto" w:sz="4" w:space="0"/>
              <w:bottom w:val="single" w:color="auto" w:sz="4" w:space="0"/>
            </w:tcBorders>
            <w:vAlign w:val="center"/>
          </w:tcPr>
          <w:p w14:paraId="5555D1F3">
            <w:pPr>
              <w:widowControl/>
              <w:spacing w:line="320" w:lineRule="exact"/>
              <w:ind w:firstLine="3328" w:firstLineChars="1300"/>
              <w:rPr>
                <w:rFonts w:ascii="Times New Roman" w:hAnsi="Times New Roman" w:eastAsia="仿宋_GB2312" w:cs="仿宋_GB2312"/>
                <w:spacing w:val="8"/>
                <w:sz w:val="24"/>
                <w:shd w:val="clear" w:color="auto" w:fill="FFFFFF"/>
              </w:rPr>
            </w:pPr>
            <w:r>
              <w:rPr>
                <w:rFonts w:hint="eastAsia" w:ascii="Times New Roman" w:hAnsi="Times New Roman" w:eastAsia="方正仿宋_GBK"/>
                <w:spacing w:val="8"/>
                <w:sz w:val="24"/>
                <w:shd w:val="clear" w:color="auto" w:fill="FFFFFF"/>
              </w:rPr>
              <w:t>□□高中 □（ ）</w:t>
            </w:r>
          </w:p>
        </w:tc>
      </w:tr>
      <w:tr w14:paraId="14002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continue"/>
            <w:vAlign w:val="center"/>
          </w:tcPr>
          <w:p w14:paraId="191022CD">
            <w:pPr>
              <w:spacing w:line="320" w:lineRule="exact"/>
              <w:jc w:val="center"/>
              <w:rPr>
                <w:rFonts w:ascii="Times New Roman" w:hAnsi="Times New Roman" w:eastAsia="楷体_GB2312"/>
                <w:sz w:val="24"/>
              </w:rPr>
            </w:pPr>
          </w:p>
        </w:tc>
        <w:tc>
          <w:tcPr>
            <w:tcW w:w="1250" w:type="dxa"/>
            <w:gridSpan w:val="4"/>
            <w:tcBorders>
              <w:right w:val="single" w:color="auto" w:sz="4" w:space="0"/>
            </w:tcBorders>
            <w:vAlign w:val="center"/>
          </w:tcPr>
          <w:p w14:paraId="1B13E2CC">
            <w:pPr>
              <w:widowControl/>
              <w:spacing w:line="320" w:lineRule="exact"/>
              <w:rPr>
                <w:rFonts w:ascii="Times New Roman" w:hAnsi="Times New Roman" w:eastAsia="方正仿宋简体"/>
                <w:kern w:val="0"/>
                <w:sz w:val="24"/>
              </w:rPr>
            </w:pPr>
          </w:p>
        </w:tc>
        <w:tc>
          <w:tcPr>
            <w:tcW w:w="3445" w:type="dxa"/>
            <w:gridSpan w:val="12"/>
            <w:tcBorders>
              <w:left w:val="single" w:color="auto" w:sz="4" w:space="0"/>
              <w:right w:val="single" w:color="auto" w:sz="4" w:space="0"/>
            </w:tcBorders>
            <w:vAlign w:val="center"/>
          </w:tcPr>
          <w:p w14:paraId="64F07B28">
            <w:pPr>
              <w:widowControl/>
              <w:spacing w:line="320" w:lineRule="exact"/>
              <w:rPr>
                <w:rFonts w:ascii="Times New Roman" w:hAnsi="Times New Roman" w:eastAsia="方正仿宋简体"/>
                <w:kern w:val="0"/>
                <w:sz w:val="24"/>
              </w:rPr>
            </w:pPr>
          </w:p>
        </w:tc>
        <w:tc>
          <w:tcPr>
            <w:tcW w:w="2174" w:type="dxa"/>
            <w:gridSpan w:val="7"/>
            <w:tcBorders>
              <w:left w:val="single" w:color="auto" w:sz="4" w:space="0"/>
              <w:right w:val="single" w:color="auto" w:sz="4" w:space="0"/>
            </w:tcBorders>
            <w:vAlign w:val="center"/>
          </w:tcPr>
          <w:p w14:paraId="78B19F92">
            <w:pPr>
              <w:widowControl/>
              <w:spacing w:line="320" w:lineRule="exact"/>
              <w:rPr>
                <w:rFonts w:ascii="Times New Roman" w:hAnsi="Times New Roman" w:eastAsia="方正仿宋简体"/>
                <w:kern w:val="0"/>
                <w:sz w:val="24"/>
              </w:rPr>
            </w:pPr>
          </w:p>
        </w:tc>
        <w:tc>
          <w:tcPr>
            <w:tcW w:w="2128" w:type="dxa"/>
            <w:gridSpan w:val="2"/>
            <w:vMerge w:val="restart"/>
            <w:tcBorders>
              <w:top w:val="single" w:color="auto" w:sz="4" w:space="0"/>
              <w:left w:val="single" w:color="auto" w:sz="4" w:space="0"/>
            </w:tcBorders>
            <w:vAlign w:val="center"/>
          </w:tcPr>
          <w:p w14:paraId="51438F69">
            <w:pPr>
              <w:widowControl/>
              <w:spacing w:line="320" w:lineRule="exact"/>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 xml:space="preserve">□本一 □本二    </w:t>
            </w:r>
          </w:p>
          <w:p w14:paraId="27E19439">
            <w:pPr>
              <w:widowControl/>
              <w:spacing w:line="320" w:lineRule="exact"/>
              <w:rPr>
                <w:rFonts w:ascii="Times New Roman" w:hAnsi="Times New Roman" w:eastAsia="方正仿宋简体"/>
                <w:kern w:val="0"/>
                <w:sz w:val="24"/>
              </w:rPr>
            </w:pPr>
            <w:r>
              <w:rPr>
                <w:rFonts w:hint="eastAsia" w:ascii="Times New Roman" w:hAnsi="Times New Roman" w:eastAsia="仿宋_GB2312" w:cs="仿宋_GB2312"/>
                <w:spacing w:val="8"/>
                <w:sz w:val="24"/>
                <w:shd w:val="clear" w:color="auto" w:fill="FFFFFF"/>
              </w:rPr>
              <w:t>□本三 □大专</w:t>
            </w:r>
          </w:p>
        </w:tc>
      </w:tr>
      <w:tr w14:paraId="7C2BE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continue"/>
            <w:vAlign w:val="center"/>
          </w:tcPr>
          <w:p w14:paraId="65513255">
            <w:pPr>
              <w:spacing w:line="320" w:lineRule="exact"/>
              <w:jc w:val="center"/>
              <w:rPr>
                <w:rFonts w:ascii="Times New Roman" w:hAnsi="Times New Roman" w:eastAsia="楷体_GB2312"/>
                <w:sz w:val="24"/>
              </w:rPr>
            </w:pPr>
          </w:p>
        </w:tc>
        <w:tc>
          <w:tcPr>
            <w:tcW w:w="1250" w:type="dxa"/>
            <w:gridSpan w:val="4"/>
            <w:tcBorders>
              <w:right w:val="single" w:color="auto" w:sz="4" w:space="0"/>
            </w:tcBorders>
            <w:vAlign w:val="center"/>
          </w:tcPr>
          <w:p w14:paraId="7704C6EF">
            <w:pPr>
              <w:widowControl/>
              <w:spacing w:line="320" w:lineRule="exact"/>
              <w:rPr>
                <w:rFonts w:ascii="Times New Roman" w:hAnsi="Times New Roman" w:eastAsia="方正仿宋简体"/>
                <w:kern w:val="0"/>
                <w:sz w:val="24"/>
              </w:rPr>
            </w:pPr>
          </w:p>
        </w:tc>
        <w:tc>
          <w:tcPr>
            <w:tcW w:w="3445" w:type="dxa"/>
            <w:gridSpan w:val="12"/>
            <w:tcBorders>
              <w:left w:val="single" w:color="auto" w:sz="4" w:space="0"/>
              <w:right w:val="single" w:color="auto" w:sz="4" w:space="0"/>
            </w:tcBorders>
            <w:vAlign w:val="center"/>
          </w:tcPr>
          <w:p w14:paraId="0D50B9C9">
            <w:pPr>
              <w:widowControl/>
              <w:spacing w:line="320" w:lineRule="exact"/>
              <w:rPr>
                <w:rFonts w:ascii="Times New Roman" w:hAnsi="Times New Roman" w:eastAsia="方正仿宋简体"/>
                <w:kern w:val="0"/>
                <w:sz w:val="24"/>
              </w:rPr>
            </w:pPr>
          </w:p>
        </w:tc>
        <w:tc>
          <w:tcPr>
            <w:tcW w:w="2174" w:type="dxa"/>
            <w:gridSpan w:val="7"/>
            <w:tcBorders>
              <w:left w:val="single" w:color="auto" w:sz="4" w:space="0"/>
              <w:right w:val="single" w:color="auto" w:sz="4" w:space="0"/>
            </w:tcBorders>
            <w:vAlign w:val="center"/>
          </w:tcPr>
          <w:p w14:paraId="6CF40A57">
            <w:pPr>
              <w:widowControl/>
              <w:spacing w:line="320" w:lineRule="exact"/>
              <w:rPr>
                <w:rFonts w:ascii="Times New Roman" w:hAnsi="Times New Roman" w:eastAsia="方正仿宋简体"/>
                <w:kern w:val="0"/>
                <w:sz w:val="24"/>
              </w:rPr>
            </w:pPr>
          </w:p>
        </w:tc>
        <w:tc>
          <w:tcPr>
            <w:tcW w:w="2128" w:type="dxa"/>
            <w:gridSpan w:val="2"/>
            <w:vMerge w:val="continue"/>
            <w:tcBorders>
              <w:top w:val="single" w:color="auto" w:sz="4" w:space="0"/>
              <w:left w:val="single" w:color="auto" w:sz="4" w:space="0"/>
              <w:bottom w:val="single" w:color="auto" w:sz="4" w:space="0"/>
            </w:tcBorders>
            <w:vAlign w:val="center"/>
          </w:tcPr>
          <w:p w14:paraId="693D9FE4">
            <w:pPr>
              <w:widowControl/>
              <w:spacing w:line="320" w:lineRule="exact"/>
              <w:rPr>
                <w:rFonts w:ascii="Times New Roman" w:hAnsi="Times New Roman" w:eastAsia="方正仿宋简体"/>
                <w:kern w:val="0"/>
                <w:sz w:val="24"/>
              </w:rPr>
            </w:pPr>
          </w:p>
        </w:tc>
      </w:tr>
      <w:tr w14:paraId="61DB4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restart"/>
            <w:vAlign w:val="center"/>
          </w:tcPr>
          <w:p w14:paraId="3BCD80C9">
            <w:pPr>
              <w:spacing w:line="32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个人工作简历</w:t>
            </w:r>
          </w:p>
          <w:p w14:paraId="55D27E8D">
            <w:pPr>
              <w:spacing w:line="32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（自参加工作之日起、由远及近填写，可附多行）</w:t>
            </w:r>
          </w:p>
        </w:tc>
        <w:tc>
          <w:tcPr>
            <w:tcW w:w="1250" w:type="dxa"/>
            <w:gridSpan w:val="4"/>
            <w:tcBorders>
              <w:right w:val="single" w:color="auto" w:sz="4" w:space="0"/>
            </w:tcBorders>
            <w:vAlign w:val="center"/>
          </w:tcPr>
          <w:p w14:paraId="074DD7C5">
            <w:pPr>
              <w:spacing w:line="32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起止时间</w:t>
            </w:r>
          </w:p>
        </w:tc>
        <w:tc>
          <w:tcPr>
            <w:tcW w:w="3445" w:type="dxa"/>
            <w:gridSpan w:val="12"/>
            <w:tcBorders>
              <w:left w:val="single" w:color="auto" w:sz="4" w:space="0"/>
              <w:right w:val="single" w:color="auto" w:sz="4" w:space="0"/>
            </w:tcBorders>
            <w:vAlign w:val="center"/>
          </w:tcPr>
          <w:p w14:paraId="505B4D4C">
            <w:pPr>
              <w:spacing w:line="32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工作单位</w:t>
            </w:r>
          </w:p>
        </w:tc>
        <w:tc>
          <w:tcPr>
            <w:tcW w:w="2174" w:type="dxa"/>
            <w:gridSpan w:val="7"/>
            <w:tcBorders>
              <w:left w:val="single" w:color="auto" w:sz="4" w:space="0"/>
              <w:right w:val="single" w:color="auto" w:sz="4" w:space="0"/>
            </w:tcBorders>
            <w:vAlign w:val="center"/>
          </w:tcPr>
          <w:p w14:paraId="59B1474E">
            <w:pPr>
              <w:spacing w:line="32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岗位及职务</w:t>
            </w:r>
          </w:p>
        </w:tc>
        <w:tc>
          <w:tcPr>
            <w:tcW w:w="2128" w:type="dxa"/>
            <w:gridSpan w:val="2"/>
            <w:tcBorders>
              <w:left w:val="single" w:color="auto" w:sz="4" w:space="0"/>
            </w:tcBorders>
            <w:vAlign w:val="center"/>
          </w:tcPr>
          <w:p w14:paraId="01096E5B">
            <w:pPr>
              <w:spacing w:line="32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证明人及      联系方式</w:t>
            </w:r>
          </w:p>
        </w:tc>
      </w:tr>
      <w:tr w14:paraId="1730B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continue"/>
            <w:vAlign w:val="center"/>
          </w:tcPr>
          <w:p w14:paraId="3408A179">
            <w:pPr>
              <w:spacing w:line="320" w:lineRule="exact"/>
              <w:jc w:val="center"/>
              <w:rPr>
                <w:rFonts w:ascii="Times New Roman" w:hAnsi="Times New Roman" w:eastAsia="仿宋_GB2312" w:cs="仿宋_GB2312"/>
                <w:spacing w:val="8"/>
                <w:sz w:val="24"/>
                <w:shd w:val="clear" w:color="auto" w:fill="FFFFFF"/>
              </w:rPr>
            </w:pPr>
          </w:p>
        </w:tc>
        <w:tc>
          <w:tcPr>
            <w:tcW w:w="1250" w:type="dxa"/>
            <w:gridSpan w:val="4"/>
            <w:tcBorders>
              <w:right w:val="single" w:color="auto" w:sz="4" w:space="0"/>
            </w:tcBorders>
            <w:vAlign w:val="center"/>
          </w:tcPr>
          <w:p w14:paraId="4A275D13">
            <w:pPr>
              <w:spacing w:line="320" w:lineRule="exact"/>
              <w:jc w:val="center"/>
              <w:rPr>
                <w:rFonts w:ascii="Times New Roman" w:hAnsi="Times New Roman" w:eastAsia="仿宋_GB2312" w:cs="仿宋_GB2312"/>
                <w:spacing w:val="8"/>
                <w:sz w:val="24"/>
                <w:shd w:val="clear" w:color="auto" w:fill="FFFFFF"/>
              </w:rPr>
            </w:pPr>
          </w:p>
        </w:tc>
        <w:tc>
          <w:tcPr>
            <w:tcW w:w="3445" w:type="dxa"/>
            <w:gridSpan w:val="12"/>
            <w:tcBorders>
              <w:left w:val="single" w:color="auto" w:sz="4" w:space="0"/>
              <w:right w:val="single" w:color="auto" w:sz="4" w:space="0"/>
            </w:tcBorders>
            <w:vAlign w:val="center"/>
          </w:tcPr>
          <w:p w14:paraId="632A6BA1">
            <w:pPr>
              <w:spacing w:line="320" w:lineRule="exact"/>
              <w:jc w:val="center"/>
              <w:rPr>
                <w:rFonts w:ascii="Times New Roman" w:hAnsi="Times New Roman" w:eastAsia="仿宋_GB2312" w:cs="仿宋_GB2312"/>
                <w:spacing w:val="8"/>
                <w:sz w:val="24"/>
                <w:shd w:val="clear" w:color="auto" w:fill="FFFFFF"/>
              </w:rPr>
            </w:pPr>
          </w:p>
        </w:tc>
        <w:tc>
          <w:tcPr>
            <w:tcW w:w="2174" w:type="dxa"/>
            <w:gridSpan w:val="7"/>
            <w:tcBorders>
              <w:left w:val="single" w:color="auto" w:sz="4" w:space="0"/>
              <w:right w:val="single" w:color="auto" w:sz="4" w:space="0"/>
            </w:tcBorders>
            <w:vAlign w:val="center"/>
          </w:tcPr>
          <w:p w14:paraId="6D6FF57F">
            <w:pPr>
              <w:spacing w:line="320" w:lineRule="exact"/>
              <w:jc w:val="center"/>
              <w:rPr>
                <w:rFonts w:ascii="Times New Roman" w:hAnsi="Times New Roman" w:eastAsia="仿宋_GB2312" w:cs="仿宋_GB2312"/>
                <w:spacing w:val="8"/>
                <w:sz w:val="24"/>
                <w:shd w:val="clear" w:color="auto" w:fill="FFFFFF"/>
              </w:rPr>
            </w:pPr>
          </w:p>
        </w:tc>
        <w:tc>
          <w:tcPr>
            <w:tcW w:w="2128" w:type="dxa"/>
            <w:gridSpan w:val="2"/>
            <w:tcBorders>
              <w:left w:val="single" w:color="auto" w:sz="4" w:space="0"/>
            </w:tcBorders>
            <w:vAlign w:val="center"/>
          </w:tcPr>
          <w:p w14:paraId="7B2A0C8F">
            <w:pPr>
              <w:spacing w:line="320" w:lineRule="exact"/>
              <w:jc w:val="center"/>
              <w:rPr>
                <w:rFonts w:ascii="Times New Roman" w:hAnsi="Times New Roman" w:eastAsia="仿宋_GB2312" w:cs="仿宋_GB2312"/>
                <w:spacing w:val="8"/>
                <w:sz w:val="24"/>
                <w:shd w:val="clear" w:color="auto" w:fill="FFFFFF"/>
              </w:rPr>
            </w:pPr>
          </w:p>
        </w:tc>
      </w:tr>
      <w:tr w14:paraId="61F69986">
        <w:tblPrEx>
          <w:tblCellMar>
            <w:top w:w="0" w:type="dxa"/>
            <w:left w:w="108" w:type="dxa"/>
            <w:bottom w:w="0" w:type="dxa"/>
            <w:right w:w="108" w:type="dxa"/>
          </w:tblCellMar>
        </w:tblPrEx>
        <w:trPr>
          <w:cantSplit/>
          <w:trHeight w:val="680" w:hRule="exact"/>
          <w:jc w:val="center"/>
        </w:trPr>
        <w:tc>
          <w:tcPr>
            <w:tcW w:w="1261" w:type="dxa"/>
            <w:vMerge w:val="continue"/>
            <w:vAlign w:val="center"/>
          </w:tcPr>
          <w:p w14:paraId="437DA64C">
            <w:pPr>
              <w:spacing w:line="320" w:lineRule="exact"/>
              <w:jc w:val="center"/>
              <w:rPr>
                <w:rFonts w:ascii="Times New Roman" w:hAnsi="Times New Roman" w:eastAsia="仿宋_GB2312" w:cs="仿宋_GB2312"/>
                <w:spacing w:val="8"/>
                <w:sz w:val="24"/>
                <w:shd w:val="clear" w:color="auto" w:fill="FFFFFF"/>
              </w:rPr>
            </w:pPr>
          </w:p>
        </w:tc>
        <w:tc>
          <w:tcPr>
            <w:tcW w:w="1250" w:type="dxa"/>
            <w:gridSpan w:val="4"/>
            <w:tcBorders>
              <w:right w:val="single" w:color="auto" w:sz="4" w:space="0"/>
            </w:tcBorders>
            <w:vAlign w:val="center"/>
          </w:tcPr>
          <w:p w14:paraId="46618EAC">
            <w:pPr>
              <w:spacing w:line="320" w:lineRule="exact"/>
              <w:jc w:val="center"/>
              <w:rPr>
                <w:rFonts w:ascii="Times New Roman" w:hAnsi="Times New Roman" w:eastAsia="仿宋_GB2312" w:cs="仿宋_GB2312"/>
                <w:spacing w:val="8"/>
                <w:sz w:val="24"/>
                <w:shd w:val="clear" w:color="auto" w:fill="FFFFFF"/>
              </w:rPr>
            </w:pPr>
          </w:p>
        </w:tc>
        <w:tc>
          <w:tcPr>
            <w:tcW w:w="3445" w:type="dxa"/>
            <w:gridSpan w:val="12"/>
            <w:tcBorders>
              <w:left w:val="single" w:color="auto" w:sz="4" w:space="0"/>
              <w:right w:val="single" w:color="auto" w:sz="4" w:space="0"/>
            </w:tcBorders>
            <w:vAlign w:val="center"/>
          </w:tcPr>
          <w:p w14:paraId="27AB26E4">
            <w:pPr>
              <w:spacing w:line="320" w:lineRule="exact"/>
              <w:jc w:val="center"/>
              <w:rPr>
                <w:rFonts w:ascii="Times New Roman" w:hAnsi="Times New Roman" w:eastAsia="仿宋_GB2312" w:cs="仿宋_GB2312"/>
                <w:spacing w:val="8"/>
                <w:sz w:val="24"/>
                <w:shd w:val="clear" w:color="auto" w:fill="FFFFFF"/>
              </w:rPr>
            </w:pPr>
          </w:p>
        </w:tc>
        <w:tc>
          <w:tcPr>
            <w:tcW w:w="2174" w:type="dxa"/>
            <w:gridSpan w:val="7"/>
            <w:tcBorders>
              <w:left w:val="single" w:color="auto" w:sz="4" w:space="0"/>
              <w:right w:val="single" w:color="auto" w:sz="4" w:space="0"/>
            </w:tcBorders>
            <w:vAlign w:val="center"/>
          </w:tcPr>
          <w:p w14:paraId="6BFFBA77">
            <w:pPr>
              <w:spacing w:line="320" w:lineRule="exact"/>
              <w:jc w:val="center"/>
              <w:rPr>
                <w:rFonts w:ascii="Times New Roman" w:hAnsi="Times New Roman" w:eastAsia="仿宋_GB2312" w:cs="仿宋_GB2312"/>
                <w:spacing w:val="8"/>
                <w:sz w:val="24"/>
                <w:shd w:val="clear" w:color="auto" w:fill="FFFFFF"/>
              </w:rPr>
            </w:pPr>
          </w:p>
        </w:tc>
        <w:tc>
          <w:tcPr>
            <w:tcW w:w="2128" w:type="dxa"/>
            <w:gridSpan w:val="2"/>
            <w:tcBorders>
              <w:left w:val="single" w:color="auto" w:sz="4" w:space="0"/>
            </w:tcBorders>
            <w:vAlign w:val="center"/>
          </w:tcPr>
          <w:p w14:paraId="4CA14591">
            <w:pPr>
              <w:spacing w:line="320" w:lineRule="exact"/>
              <w:jc w:val="center"/>
              <w:rPr>
                <w:rFonts w:ascii="Times New Roman" w:hAnsi="Times New Roman" w:eastAsia="仿宋_GB2312" w:cs="仿宋_GB2312"/>
                <w:spacing w:val="8"/>
                <w:sz w:val="24"/>
                <w:shd w:val="clear" w:color="auto" w:fill="FFFFFF"/>
              </w:rPr>
            </w:pPr>
          </w:p>
        </w:tc>
      </w:tr>
      <w:tr w14:paraId="64033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61" w:type="dxa"/>
            <w:vMerge w:val="continue"/>
            <w:vAlign w:val="center"/>
          </w:tcPr>
          <w:p w14:paraId="4C6C9F51">
            <w:pPr>
              <w:spacing w:line="320" w:lineRule="exact"/>
              <w:jc w:val="center"/>
              <w:rPr>
                <w:rFonts w:ascii="Times New Roman" w:hAnsi="Times New Roman" w:eastAsia="仿宋_GB2312" w:cs="仿宋_GB2312"/>
                <w:spacing w:val="8"/>
                <w:sz w:val="24"/>
                <w:shd w:val="clear" w:color="auto" w:fill="FFFFFF"/>
              </w:rPr>
            </w:pPr>
          </w:p>
        </w:tc>
        <w:tc>
          <w:tcPr>
            <w:tcW w:w="1250" w:type="dxa"/>
            <w:gridSpan w:val="4"/>
            <w:tcBorders>
              <w:right w:val="single" w:color="auto" w:sz="4" w:space="0"/>
            </w:tcBorders>
            <w:vAlign w:val="center"/>
          </w:tcPr>
          <w:p w14:paraId="7E28C701">
            <w:pPr>
              <w:spacing w:line="320" w:lineRule="exact"/>
              <w:jc w:val="center"/>
              <w:rPr>
                <w:rFonts w:ascii="Times New Roman" w:hAnsi="Times New Roman" w:eastAsia="仿宋_GB2312" w:cs="仿宋_GB2312"/>
                <w:spacing w:val="8"/>
                <w:sz w:val="24"/>
                <w:shd w:val="clear" w:color="auto" w:fill="FFFFFF"/>
              </w:rPr>
            </w:pPr>
          </w:p>
        </w:tc>
        <w:tc>
          <w:tcPr>
            <w:tcW w:w="3445" w:type="dxa"/>
            <w:gridSpan w:val="12"/>
            <w:tcBorders>
              <w:left w:val="single" w:color="auto" w:sz="4" w:space="0"/>
              <w:right w:val="single" w:color="auto" w:sz="4" w:space="0"/>
            </w:tcBorders>
            <w:vAlign w:val="center"/>
          </w:tcPr>
          <w:p w14:paraId="7D6776BB">
            <w:pPr>
              <w:spacing w:line="320" w:lineRule="exact"/>
              <w:jc w:val="center"/>
              <w:rPr>
                <w:rFonts w:ascii="Times New Roman" w:hAnsi="Times New Roman" w:eastAsia="仿宋_GB2312" w:cs="仿宋_GB2312"/>
                <w:spacing w:val="8"/>
                <w:sz w:val="24"/>
                <w:shd w:val="clear" w:color="auto" w:fill="FFFFFF"/>
              </w:rPr>
            </w:pPr>
          </w:p>
        </w:tc>
        <w:tc>
          <w:tcPr>
            <w:tcW w:w="2174" w:type="dxa"/>
            <w:gridSpan w:val="7"/>
            <w:tcBorders>
              <w:left w:val="single" w:color="auto" w:sz="4" w:space="0"/>
              <w:right w:val="single" w:color="auto" w:sz="4" w:space="0"/>
            </w:tcBorders>
            <w:vAlign w:val="center"/>
          </w:tcPr>
          <w:p w14:paraId="0542F06E">
            <w:pPr>
              <w:spacing w:line="320" w:lineRule="exact"/>
              <w:jc w:val="center"/>
              <w:rPr>
                <w:rFonts w:ascii="Times New Roman" w:hAnsi="Times New Roman" w:eastAsia="仿宋_GB2312" w:cs="仿宋_GB2312"/>
                <w:spacing w:val="8"/>
                <w:sz w:val="24"/>
                <w:shd w:val="clear" w:color="auto" w:fill="FFFFFF"/>
              </w:rPr>
            </w:pPr>
          </w:p>
        </w:tc>
        <w:tc>
          <w:tcPr>
            <w:tcW w:w="2128" w:type="dxa"/>
            <w:gridSpan w:val="2"/>
            <w:tcBorders>
              <w:left w:val="single" w:color="auto" w:sz="4" w:space="0"/>
            </w:tcBorders>
            <w:vAlign w:val="center"/>
          </w:tcPr>
          <w:p w14:paraId="740E4F40">
            <w:pPr>
              <w:spacing w:line="320" w:lineRule="exact"/>
              <w:jc w:val="center"/>
              <w:rPr>
                <w:rFonts w:ascii="Times New Roman" w:hAnsi="Times New Roman" w:eastAsia="仿宋_GB2312" w:cs="仿宋_GB2312"/>
                <w:spacing w:val="8"/>
                <w:sz w:val="24"/>
                <w:shd w:val="clear" w:color="auto" w:fill="FFFFFF"/>
              </w:rPr>
            </w:pPr>
          </w:p>
        </w:tc>
      </w:tr>
      <w:tr w14:paraId="206A9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6AB9D393">
            <w:pPr>
              <w:spacing w:line="320" w:lineRule="exact"/>
              <w:jc w:val="center"/>
              <w:rPr>
                <w:rFonts w:ascii="Times New Roman" w:hAnsi="Times New Roman" w:eastAsia="仿宋_GB2312" w:cs="仿宋_GB2312"/>
                <w:spacing w:val="8"/>
                <w:sz w:val="24"/>
                <w:shd w:val="clear" w:color="auto" w:fill="FFFFFF"/>
              </w:rPr>
            </w:pPr>
          </w:p>
        </w:tc>
        <w:tc>
          <w:tcPr>
            <w:tcW w:w="1250" w:type="dxa"/>
            <w:gridSpan w:val="4"/>
            <w:tcBorders>
              <w:right w:val="single" w:color="auto" w:sz="4" w:space="0"/>
            </w:tcBorders>
            <w:vAlign w:val="center"/>
          </w:tcPr>
          <w:p w14:paraId="75F6ACBA">
            <w:pPr>
              <w:spacing w:line="320" w:lineRule="exact"/>
              <w:jc w:val="center"/>
              <w:rPr>
                <w:rFonts w:ascii="Times New Roman" w:hAnsi="Times New Roman" w:eastAsia="仿宋_GB2312" w:cs="仿宋_GB2312"/>
                <w:spacing w:val="8"/>
                <w:sz w:val="24"/>
                <w:shd w:val="clear" w:color="auto" w:fill="FFFFFF"/>
              </w:rPr>
            </w:pPr>
          </w:p>
        </w:tc>
        <w:tc>
          <w:tcPr>
            <w:tcW w:w="3445" w:type="dxa"/>
            <w:gridSpan w:val="12"/>
            <w:tcBorders>
              <w:left w:val="single" w:color="auto" w:sz="4" w:space="0"/>
              <w:right w:val="single" w:color="auto" w:sz="4" w:space="0"/>
            </w:tcBorders>
            <w:vAlign w:val="center"/>
          </w:tcPr>
          <w:p w14:paraId="134D6537">
            <w:pPr>
              <w:spacing w:line="320" w:lineRule="exact"/>
              <w:jc w:val="center"/>
              <w:rPr>
                <w:rFonts w:ascii="Times New Roman" w:hAnsi="Times New Roman" w:eastAsia="仿宋_GB2312" w:cs="仿宋_GB2312"/>
                <w:spacing w:val="8"/>
                <w:sz w:val="24"/>
                <w:shd w:val="clear" w:color="auto" w:fill="FFFFFF"/>
              </w:rPr>
            </w:pPr>
          </w:p>
        </w:tc>
        <w:tc>
          <w:tcPr>
            <w:tcW w:w="2174" w:type="dxa"/>
            <w:gridSpan w:val="7"/>
            <w:tcBorders>
              <w:left w:val="single" w:color="auto" w:sz="4" w:space="0"/>
              <w:right w:val="single" w:color="auto" w:sz="4" w:space="0"/>
            </w:tcBorders>
            <w:vAlign w:val="center"/>
          </w:tcPr>
          <w:p w14:paraId="1B30BC62">
            <w:pPr>
              <w:spacing w:line="320" w:lineRule="exact"/>
              <w:jc w:val="center"/>
              <w:rPr>
                <w:rFonts w:ascii="Times New Roman" w:hAnsi="Times New Roman" w:eastAsia="仿宋_GB2312" w:cs="仿宋_GB2312"/>
                <w:spacing w:val="8"/>
                <w:sz w:val="24"/>
                <w:shd w:val="clear" w:color="auto" w:fill="FFFFFF"/>
              </w:rPr>
            </w:pPr>
          </w:p>
        </w:tc>
        <w:tc>
          <w:tcPr>
            <w:tcW w:w="2128" w:type="dxa"/>
            <w:gridSpan w:val="2"/>
            <w:tcBorders>
              <w:left w:val="single" w:color="auto" w:sz="4" w:space="0"/>
            </w:tcBorders>
            <w:vAlign w:val="center"/>
          </w:tcPr>
          <w:p w14:paraId="37B7C76E">
            <w:pPr>
              <w:spacing w:line="320" w:lineRule="exact"/>
              <w:jc w:val="center"/>
              <w:rPr>
                <w:rFonts w:ascii="Times New Roman" w:hAnsi="Times New Roman" w:eastAsia="仿宋_GB2312" w:cs="仿宋_GB2312"/>
                <w:spacing w:val="8"/>
                <w:sz w:val="24"/>
                <w:shd w:val="clear" w:color="auto" w:fill="FFFFFF"/>
              </w:rPr>
            </w:pPr>
          </w:p>
        </w:tc>
      </w:tr>
      <w:tr w14:paraId="3B6CB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0" w:hRule="exact"/>
          <w:jc w:val="center"/>
        </w:trPr>
        <w:tc>
          <w:tcPr>
            <w:tcW w:w="1261" w:type="dxa"/>
            <w:vAlign w:val="center"/>
          </w:tcPr>
          <w:p w14:paraId="349F360B">
            <w:pPr>
              <w:spacing w:line="320" w:lineRule="exact"/>
              <w:jc w:val="center"/>
              <w:rPr>
                <w:rFonts w:ascii="Times New Roman" w:hAnsi="Times New Roman" w:eastAsia="楷体_GB2312"/>
                <w:sz w:val="24"/>
              </w:rPr>
            </w:pPr>
            <w:r>
              <w:rPr>
                <w:rFonts w:hint="eastAsia" w:ascii="Times New Roman" w:hAnsi="Times New Roman" w:eastAsia="仿宋_GB2312" w:cs="仿宋_GB2312"/>
                <w:sz w:val="24"/>
              </w:rPr>
              <w:t>工作业绩奖惩情况</w:t>
            </w:r>
          </w:p>
        </w:tc>
        <w:tc>
          <w:tcPr>
            <w:tcW w:w="8997" w:type="dxa"/>
            <w:gridSpan w:val="25"/>
            <w:vAlign w:val="center"/>
          </w:tcPr>
          <w:p w14:paraId="5AE918E3">
            <w:pPr>
              <w:widowControl/>
              <w:spacing w:line="320" w:lineRule="exact"/>
              <w:rPr>
                <w:rFonts w:ascii="Times New Roman" w:hAnsi="Times New Roman" w:eastAsia="方正仿宋简体"/>
                <w:kern w:val="0"/>
                <w:sz w:val="24"/>
              </w:rPr>
            </w:pPr>
          </w:p>
        </w:tc>
      </w:tr>
      <w:tr w14:paraId="4A872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restart"/>
            <w:vAlign w:val="center"/>
          </w:tcPr>
          <w:p w14:paraId="5466AB1D">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家庭</w:t>
            </w:r>
          </w:p>
          <w:p w14:paraId="01BF5367">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主要</w:t>
            </w:r>
          </w:p>
          <w:p w14:paraId="23EF3E0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成员</w:t>
            </w:r>
          </w:p>
          <w:p w14:paraId="2C2C7C4D">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及</w:t>
            </w:r>
          </w:p>
          <w:p w14:paraId="41A95EF4">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重要</w:t>
            </w:r>
          </w:p>
          <w:p w14:paraId="19AC8D56">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社会</w:t>
            </w:r>
          </w:p>
          <w:p w14:paraId="0BB6D5CA">
            <w:pPr>
              <w:spacing w:line="320" w:lineRule="exact"/>
              <w:jc w:val="center"/>
              <w:rPr>
                <w:rFonts w:ascii="Times New Roman" w:hAnsi="Times New Roman" w:eastAsia="楷体_GB2312"/>
                <w:sz w:val="24"/>
              </w:rPr>
            </w:pPr>
            <w:r>
              <w:rPr>
                <w:rFonts w:hint="eastAsia" w:ascii="Times New Roman" w:hAnsi="Times New Roman" w:eastAsia="仿宋_GB2312" w:cs="仿宋_GB2312"/>
                <w:sz w:val="24"/>
              </w:rPr>
              <w:t>关系</w:t>
            </w:r>
          </w:p>
        </w:tc>
        <w:tc>
          <w:tcPr>
            <w:tcW w:w="1169" w:type="dxa"/>
            <w:gridSpan w:val="3"/>
            <w:tcBorders>
              <w:right w:val="single" w:color="auto" w:sz="4" w:space="0"/>
            </w:tcBorders>
            <w:vAlign w:val="center"/>
          </w:tcPr>
          <w:p w14:paraId="00346D0B">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称谓</w:t>
            </w:r>
          </w:p>
        </w:tc>
        <w:tc>
          <w:tcPr>
            <w:tcW w:w="1370" w:type="dxa"/>
            <w:gridSpan w:val="4"/>
            <w:tcBorders>
              <w:left w:val="single" w:color="auto" w:sz="4" w:space="0"/>
              <w:right w:val="single" w:color="auto" w:sz="4" w:space="0"/>
            </w:tcBorders>
            <w:vAlign w:val="center"/>
          </w:tcPr>
          <w:p w14:paraId="7647FD7C">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姓名</w:t>
            </w:r>
          </w:p>
        </w:tc>
        <w:tc>
          <w:tcPr>
            <w:tcW w:w="786" w:type="dxa"/>
            <w:gridSpan w:val="3"/>
            <w:tcBorders>
              <w:left w:val="single" w:color="auto" w:sz="4" w:space="0"/>
              <w:right w:val="single" w:color="auto" w:sz="4" w:space="0"/>
            </w:tcBorders>
            <w:vAlign w:val="center"/>
          </w:tcPr>
          <w:p w14:paraId="42D46A9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年龄</w:t>
            </w:r>
          </w:p>
        </w:tc>
        <w:tc>
          <w:tcPr>
            <w:tcW w:w="1020" w:type="dxa"/>
            <w:gridSpan w:val="4"/>
            <w:tcBorders>
              <w:left w:val="single" w:color="auto" w:sz="4" w:space="0"/>
              <w:right w:val="single" w:color="auto" w:sz="4" w:space="0"/>
            </w:tcBorders>
            <w:vAlign w:val="center"/>
          </w:tcPr>
          <w:p w14:paraId="6A0B1F44">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政治</w:t>
            </w:r>
          </w:p>
          <w:p w14:paraId="47BB54C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面貌</w:t>
            </w:r>
          </w:p>
        </w:tc>
        <w:tc>
          <w:tcPr>
            <w:tcW w:w="4652" w:type="dxa"/>
            <w:gridSpan w:val="11"/>
            <w:tcBorders>
              <w:left w:val="single" w:color="auto" w:sz="4" w:space="0"/>
            </w:tcBorders>
            <w:vAlign w:val="center"/>
          </w:tcPr>
          <w:p w14:paraId="78B1729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工作单位及职务</w:t>
            </w:r>
          </w:p>
        </w:tc>
      </w:tr>
      <w:tr w14:paraId="6748B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3EE5BB22">
            <w:pPr>
              <w:spacing w:line="320" w:lineRule="exact"/>
              <w:jc w:val="center"/>
              <w:rPr>
                <w:rFonts w:ascii="Times New Roman" w:hAnsi="Times New Roman" w:eastAsia="楷体_GB2312"/>
                <w:sz w:val="24"/>
              </w:rPr>
            </w:pPr>
          </w:p>
        </w:tc>
        <w:tc>
          <w:tcPr>
            <w:tcW w:w="1169" w:type="dxa"/>
            <w:gridSpan w:val="3"/>
            <w:tcBorders>
              <w:right w:val="single" w:color="auto" w:sz="4" w:space="0"/>
            </w:tcBorders>
            <w:vAlign w:val="center"/>
          </w:tcPr>
          <w:p w14:paraId="0E48E4B7">
            <w:pPr>
              <w:widowControl/>
              <w:spacing w:line="320" w:lineRule="exact"/>
              <w:rPr>
                <w:rFonts w:ascii="Times New Roman" w:hAnsi="Times New Roman" w:eastAsia="方正仿宋简体"/>
                <w:kern w:val="0"/>
                <w:sz w:val="24"/>
              </w:rPr>
            </w:pPr>
          </w:p>
        </w:tc>
        <w:tc>
          <w:tcPr>
            <w:tcW w:w="1370" w:type="dxa"/>
            <w:gridSpan w:val="4"/>
            <w:tcBorders>
              <w:left w:val="single" w:color="auto" w:sz="4" w:space="0"/>
              <w:right w:val="single" w:color="auto" w:sz="4" w:space="0"/>
            </w:tcBorders>
            <w:vAlign w:val="center"/>
          </w:tcPr>
          <w:p w14:paraId="1D7B0066">
            <w:pPr>
              <w:widowControl/>
              <w:spacing w:line="320" w:lineRule="exact"/>
              <w:rPr>
                <w:rFonts w:ascii="Times New Roman" w:hAnsi="Times New Roman" w:eastAsia="方正仿宋简体"/>
                <w:kern w:val="0"/>
                <w:sz w:val="24"/>
              </w:rPr>
            </w:pPr>
          </w:p>
        </w:tc>
        <w:tc>
          <w:tcPr>
            <w:tcW w:w="786" w:type="dxa"/>
            <w:gridSpan w:val="3"/>
            <w:tcBorders>
              <w:left w:val="single" w:color="auto" w:sz="4" w:space="0"/>
              <w:right w:val="single" w:color="auto" w:sz="4" w:space="0"/>
            </w:tcBorders>
            <w:vAlign w:val="center"/>
          </w:tcPr>
          <w:p w14:paraId="12CAFA36">
            <w:pPr>
              <w:widowControl/>
              <w:spacing w:line="320" w:lineRule="exact"/>
              <w:rPr>
                <w:rFonts w:ascii="Times New Roman" w:hAnsi="Times New Roman" w:eastAsia="方正仿宋简体"/>
                <w:kern w:val="0"/>
                <w:sz w:val="24"/>
              </w:rPr>
            </w:pPr>
          </w:p>
        </w:tc>
        <w:tc>
          <w:tcPr>
            <w:tcW w:w="1020" w:type="dxa"/>
            <w:gridSpan w:val="4"/>
            <w:tcBorders>
              <w:left w:val="single" w:color="auto" w:sz="4" w:space="0"/>
              <w:right w:val="single" w:color="auto" w:sz="4" w:space="0"/>
            </w:tcBorders>
            <w:vAlign w:val="center"/>
          </w:tcPr>
          <w:p w14:paraId="0FEDA317">
            <w:pPr>
              <w:widowControl/>
              <w:spacing w:line="320" w:lineRule="exact"/>
              <w:rPr>
                <w:rFonts w:ascii="Times New Roman" w:hAnsi="Times New Roman" w:eastAsia="方正仿宋简体"/>
                <w:kern w:val="0"/>
                <w:sz w:val="24"/>
              </w:rPr>
            </w:pPr>
          </w:p>
        </w:tc>
        <w:tc>
          <w:tcPr>
            <w:tcW w:w="4652" w:type="dxa"/>
            <w:gridSpan w:val="11"/>
            <w:tcBorders>
              <w:left w:val="single" w:color="auto" w:sz="4" w:space="0"/>
            </w:tcBorders>
            <w:vAlign w:val="center"/>
          </w:tcPr>
          <w:p w14:paraId="2A96690C">
            <w:pPr>
              <w:widowControl/>
              <w:spacing w:line="320" w:lineRule="exact"/>
              <w:rPr>
                <w:rFonts w:ascii="Times New Roman" w:hAnsi="Times New Roman" w:eastAsia="方正仿宋简体"/>
                <w:kern w:val="0"/>
                <w:sz w:val="24"/>
              </w:rPr>
            </w:pPr>
          </w:p>
        </w:tc>
      </w:tr>
      <w:tr w14:paraId="2FC5E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6B2D1D4A">
            <w:pPr>
              <w:spacing w:line="320" w:lineRule="exact"/>
              <w:jc w:val="center"/>
              <w:rPr>
                <w:rFonts w:ascii="Times New Roman" w:hAnsi="Times New Roman" w:eastAsia="楷体_GB2312"/>
                <w:sz w:val="24"/>
              </w:rPr>
            </w:pPr>
          </w:p>
        </w:tc>
        <w:tc>
          <w:tcPr>
            <w:tcW w:w="1169" w:type="dxa"/>
            <w:gridSpan w:val="3"/>
            <w:tcBorders>
              <w:right w:val="single" w:color="auto" w:sz="4" w:space="0"/>
            </w:tcBorders>
            <w:vAlign w:val="center"/>
          </w:tcPr>
          <w:p w14:paraId="3CC984D0">
            <w:pPr>
              <w:widowControl/>
              <w:spacing w:line="320" w:lineRule="exact"/>
              <w:rPr>
                <w:rFonts w:ascii="Times New Roman" w:hAnsi="Times New Roman" w:eastAsia="方正仿宋简体"/>
                <w:kern w:val="0"/>
                <w:sz w:val="24"/>
              </w:rPr>
            </w:pPr>
          </w:p>
        </w:tc>
        <w:tc>
          <w:tcPr>
            <w:tcW w:w="1370" w:type="dxa"/>
            <w:gridSpan w:val="4"/>
            <w:tcBorders>
              <w:left w:val="single" w:color="auto" w:sz="4" w:space="0"/>
              <w:right w:val="single" w:color="auto" w:sz="4" w:space="0"/>
            </w:tcBorders>
            <w:vAlign w:val="center"/>
          </w:tcPr>
          <w:p w14:paraId="19F8ECD1">
            <w:pPr>
              <w:widowControl/>
              <w:spacing w:line="320" w:lineRule="exact"/>
              <w:rPr>
                <w:rFonts w:ascii="Times New Roman" w:hAnsi="Times New Roman" w:eastAsia="方正仿宋简体"/>
                <w:kern w:val="0"/>
                <w:sz w:val="24"/>
              </w:rPr>
            </w:pPr>
          </w:p>
        </w:tc>
        <w:tc>
          <w:tcPr>
            <w:tcW w:w="786" w:type="dxa"/>
            <w:gridSpan w:val="3"/>
            <w:tcBorders>
              <w:left w:val="single" w:color="auto" w:sz="4" w:space="0"/>
              <w:right w:val="single" w:color="auto" w:sz="4" w:space="0"/>
            </w:tcBorders>
            <w:vAlign w:val="center"/>
          </w:tcPr>
          <w:p w14:paraId="7DA1CBD0">
            <w:pPr>
              <w:widowControl/>
              <w:spacing w:line="320" w:lineRule="exact"/>
              <w:rPr>
                <w:rFonts w:ascii="Times New Roman" w:hAnsi="Times New Roman" w:eastAsia="方正仿宋简体"/>
                <w:kern w:val="0"/>
                <w:sz w:val="24"/>
              </w:rPr>
            </w:pPr>
          </w:p>
        </w:tc>
        <w:tc>
          <w:tcPr>
            <w:tcW w:w="1020" w:type="dxa"/>
            <w:gridSpan w:val="4"/>
            <w:tcBorders>
              <w:left w:val="single" w:color="auto" w:sz="4" w:space="0"/>
              <w:right w:val="single" w:color="auto" w:sz="4" w:space="0"/>
            </w:tcBorders>
            <w:vAlign w:val="center"/>
          </w:tcPr>
          <w:p w14:paraId="4314EC1D">
            <w:pPr>
              <w:widowControl/>
              <w:spacing w:line="320" w:lineRule="exact"/>
              <w:rPr>
                <w:rFonts w:ascii="Times New Roman" w:hAnsi="Times New Roman" w:eastAsia="方正仿宋简体"/>
                <w:kern w:val="0"/>
                <w:sz w:val="24"/>
              </w:rPr>
            </w:pPr>
          </w:p>
        </w:tc>
        <w:tc>
          <w:tcPr>
            <w:tcW w:w="4652" w:type="dxa"/>
            <w:gridSpan w:val="11"/>
            <w:tcBorders>
              <w:left w:val="single" w:color="auto" w:sz="4" w:space="0"/>
            </w:tcBorders>
            <w:vAlign w:val="center"/>
          </w:tcPr>
          <w:p w14:paraId="14B2F0A0">
            <w:pPr>
              <w:widowControl/>
              <w:spacing w:line="320" w:lineRule="exact"/>
              <w:rPr>
                <w:rFonts w:ascii="Times New Roman" w:hAnsi="Times New Roman" w:eastAsia="方正仿宋简体"/>
                <w:kern w:val="0"/>
                <w:sz w:val="24"/>
              </w:rPr>
            </w:pPr>
          </w:p>
        </w:tc>
      </w:tr>
      <w:tr w14:paraId="45F6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562EFEF8">
            <w:pPr>
              <w:spacing w:line="320" w:lineRule="exact"/>
              <w:jc w:val="center"/>
              <w:rPr>
                <w:rFonts w:ascii="Times New Roman" w:hAnsi="Times New Roman" w:eastAsia="楷体_GB2312"/>
                <w:sz w:val="24"/>
              </w:rPr>
            </w:pPr>
          </w:p>
        </w:tc>
        <w:tc>
          <w:tcPr>
            <w:tcW w:w="1169" w:type="dxa"/>
            <w:gridSpan w:val="3"/>
            <w:tcBorders>
              <w:right w:val="single" w:color="auto" w:sz="4" w:space="0"/>
            </w:tcBorders>
            <w:vAlign w:val="center"/>
          </w:tcPr>
          <w:p w14:paraId="63F8498E">
            <w:pPr>
              <w:widowControl/>
              <w:spacing w:line="320" w:lineRule="exact"/>
              <w:rPr>
                <w:rFonts w:ascii="Times New Roman" w:hAnsi="Times New Roman" w:eastAsia="方正仿宋简体"/>
                <w:kern w:val="0"/>
                <w:sz w:val="24"/>
              </w:rPr>
            </w:pPr>
          </w:p>
        </w:tc>
        <w:tc>
          <w:tcPr>
            <w:tcW w:w="1370" w:type="dxa"/>
            <w:gridSpan w:val="4"/>
            <w:tcBorders>
              <w:left w:val="single" w:color="auto" w:sz="4" w:space="0"/>
              <w:right w:val="single" w:color="auto" w:sz="4" w:space="0"/>
            </w:tcBorders>
            <w:vAlign w:val="center"/>
          </w:tcPr>
          <w:p w14:paraId="472AC824">
            <w:pPr>
              <w:widowControl/>
              <w:spacing w:line="320" w:lineRule="exact"/>
              <w:rPr>
                <w:rFonts w:ascii="Times New Roman" w:hAnsi="Times New Roman" w:eastAsia="方正仿宋简体"/>
                <w:kern w:val="0"/>
                <w:sz w:val="24"/>
              </w:rPr>
            </w:pPr>
          </w:p>
        </w:tc>
        <w:tc>
          <w:tcPr>
            <w:tcW w:w="786" w:type="dxa"/>
            <w:gridSpan w:val="3"/>
            <w:tcBorders>
              <w:left w:val="single" w:color="auto" w:sz="4" w:space="0"/>
              <w:right w:val="single" w:color="auto" w:sz="4" w:space="0"/>
            </w:tcBorders>
            <w:vAlign w:val="center"/>
          </w:tcPr>
          <w:p w14:paraId="4F4CFB12">
            <w:pPr>
              <w:widowControl/>
              <w:spacing w:line="320" w:lineRule="exact"/>
              <w:rPr>
                <w:rFonts w:ascii="Times New Roman" w:hAnsi="Times New Roman" w:eastAsia="方正仿宋简体"/>
                <w:kern w:val="0"/>
                <w:sz w:val="24"/>
              </w:rPr>
            </w:pPr>
          </w:p>
        </w:tc>
        <w:tc>
          <w:tcPr>
            <w:tcW w:w="1020" w:type="dxa"/>
            <w:gridSpan w:val="4"/>
            <w:tcBorders>
              <w:left w:val="single" w:color="auto" w:sz="4" w:space="0"/>
              <w:right w:val="single" w:color="auto" w:sz="4" w:space="0"/>
            </w:tcBorders>
            <w:vAlign w:val="center"/>
          </w:tcPr>
          <w:p w14:paraId="5748D441">
            <w:pPr>
              <w:widowControl/>
              <w:spacing w:line="320" w:lineRule="exact"/>
              <w:rPr>
                <w:rFonts w:ascii="Times New Roman" w:hAnsi="Times New Roman" w:eastAsia="方正仿宋简体"/>
                <w:kern w:val="0"/>
                <w:sz w:val="24"/>
              </w:rPr>
            </w:pPr>
          </w:p>
        </w:tc>
        <w:tc>
          <w:tcPr>
            <w:tcW w:w="4652" w:type="dxa"/>
            <w:gridSpan w:val="11"/>
            <w:tcBorders>
              <w:left w:val="single" w:color="auto" w:sz="4" w:space="0"/>
            </w:tcBorders>
            <w:vAlign w:val="center"/>
          </w:tcPr>
          <w:p w14:paraId="20039EFA">
            <w:pPr>
              <w:widowControl/>
              <w:spacing w:line="320" w:lineRule="exact"/>
              <w:rPr>
                <w:rFonts w:ascii="Times New Roman" w:hAnsi="Times New Roman" w:eastAsia="方正仿宋简体"/>
                <w:kern w:val="0"/>
                <w:sz w:val="24"/>
              </w:rPr>
            </w:pPr>
          </w:p>
        </w:tc>
      </w:tr>
      <w:tr w14:paraId="20BAA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20E7AFD1">
            <w:pPr>
              <w:spacing w:line="320" w:lineRule="exact"/>
              <w:jc w:val="center"/>
              <w:rPr>
                <w:rFonts w:ascii="Times New Roman" w:hAnsi="Times New Roman" w:eastAsia="楷体_GB2312"/>
                <w:sz w:val="24"/>
              </w:rPr>
            </w:pPr>
          </w:p>
        </w:tc>
        <w:tc>
          <w:tcPr>
            <w:tcW w:w="1169" w:type="dxa"/>
            <w:gridSpan w:val="3"/>
            <w:tcBorders>
              <w:right w:val="single" w:color="auto" w:sz="4" w:space="0"/>
            </w:tcBorders>
            <w:vAlign w:val="center"/>
          </w:tcPr>
          <w:p w14:paraId="73509E65">
            <w:pPr>
              <w:widowControl/>
              <w:spacing w:line="320" w:lineRule="exact"/>
              <w:rPr>
                <w:rFonts w:ascii="Times New Roman" w:hAnsi="Times New Roman" w:eastAsia="方正仿宋简体"/>
                <w:kern w:val="0"/>
                <w:sz w:val="24"/>
              </w:rPr>
            </w:pPr>
          </w:p>
        </w:tc>
        <w:tc>
          <w:tcPr>
            <w:tcW w:w="1370" w:type="dxa"/>
            <w:gridSpan w:val="4"/>
            <w:tcBorders>
              <w:left w:val="single" w:color="auto" w:sz="4" w:space="0"/>
              <w:right w:val="single" w:color="auto" w:sz="4" w:space="0"/>
            </w:tcBorders>
            <w:vAlign w:val="center"/>
          </w:tcPr>
          <w:p w14:paraId="76D96EBE">
            <w:pPr>
              <w:widowControl/>
              <w:spacing w:line="320" w:lineRule="exact"/>
              <w:rPr>
                <w:rFonts w:ascii="Times New Roman" w:hAnsi="Times New Roman" w:eastAsia="方正仿宋简体"/>
                <w:kern w:val="0"/>
                <w:sz w:val="24"/>
              </w:rPr>
            </w:pPr>
          </w:p>
        </w:tc>
        <w:tc>
          <w:tcPr>
            <w:tcW w:w="786" w:type="dxa"/>
            <w:gridSpan w:val="3"/>
            <w:tcBorders>
              <w:left w:val="single" w:color="auto" w:sz="4" w:space="0"/>
              <w:right w:val="single" w:color="auto" w:sz="4" w:space="0"/>
            </w:tcBorders>
            <w:vAlign w:val="center"/>
          </w:tcPr>
          <w:p w14:paraId="0E7A5827">
            <w:pPr>
              <w:widowControl/>
              <w:spacing w:line="320" w:lineRule="exact"/>
              <w:rPr>
                <w:rFonts w:ascii="Times New Roman" w:hAnsi="Times New Roman" w:eastAsia="方正仿宋简体"/>
                <w:kern w:val="0"/>
                <w:sz w:val="24"/>
              </w:rPr>
            </w:pPr>
          </w:p>
        </w:tc>
        <w:tc>
          <w:tcPr>
            <w:tcW w:w="1020" w:type="dxa"/>
            <w:gridSpan w:val="4"/>
            <w:tcBorders>
              <w:left w:val="single" w:color="auto" w:sz="4" w:space="0"/>
              <w:right w:val="single" w:color="auto" w:sz="4" w:space="0"/>
            </w:tcBorders>
            <w:vAlign w:val="center"/>
          </w:tcPr>
          <w:p w14:paraId="06947DA7">
            <w:pPr>
              <w:widowControl/>
              <w:spacing w:line="320" w:lineRule="exact"/>
              <w:rPr>
                <w:rFonts w:ascii="Times New Roman" w:hAnsi="Times New Roman" w:eastAsia="方正仿宋简体"/>
                <w:kern w:val="0"/>
                <w:sz w:val="24"/>
              </w:rPr>
            </w:pPr>
          </w:p>
        </w:tc>
        <w:tc>
          <w:tcPr>
            <w:tcW w:w="4652" w:type="dxa"/>
            <w:gridSpan w:val="11"/>
            <w:tcBorders>
              <w:left w:val="single" w:color="auto" w:sz="4" w:space="0"/>
            </w:tcBorders>
            <w:vAlign w:val="center"/>
          </w:tcPr>
          <w:p w14:paraId="09A52CF7">
            <w:pPr>
              <w:widowControl/>
              <w:spacing w:line="320" w:lineRule="exact"/>
              <w:rPr>
                <w:rFonts w:ascii="Times New Roman" w:hAnsi="Times New Roman" w:eastAsia="方正仿宋简体"/>
                <w:kern w:val="0"/>
                <w:sz w:val="24"/>
              </w:rPr>
            </w:pPr>
          </w:p>
        </w:tc>
      </w:tr>
      <w:tr w14:paraId="058C4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3312A59A">
            <w:pPr>
              <w:spacing w:line="320" w:lineRule="exact"/>
              <w:jc w:val="center"/>
              <w:rPr>
                <w:rFonts w:ascii="Times New Roman" w:hAnsi="Times New Roman" w:eastAsia="楷体_GB2312"/>
                <w:sz w:val="24"/>
              </w:rPr>
            </w:pPr>
          </w:p>
        </w:tc>
        <w:tc>
          <w:tcPr>
            <w:tcW w:w="1169" w:type="dxa"/>
            <w:gridSpan w:val="3"/>
            <w:tcBorders>
              <w:right w:val="single" w:color="auto" w:sz="4" w:space="0"/>
            </w:tcBorders>
            <w:vAlign w:val="center"/>
          </w:tcPr>
          <w:p w14:paraId="6D67DDE2">
            <w:pPr>
              <w:widowControl/>
              <w:spacing w:line="320" w:lineRule="exact"/>
              <w:rPr>
                <w:rFonts w:ascii="Times New Roman" w:hAnsi="Times New Roman" w:eastAsia="方正仿宋简体"/>
                <w:kern w:val="0"/>
                <w:sz w:val="24"/>
              </w:rPr>
            </w:pPr>
          </w:p>
        </w:tc>
        <w:tc>
          <w:tcPr>
            <w:tcW w:w="1370" w:type="dxa"/>
            <w:gridSpan w:val="4"/>
            <w:tcBorders>
              <w:left w:val="single" w:color="auto" w:sz="4" w:space="0"/>
              <w:right w:val="single" w:color="auto" w:sz="4" w:space="0"/>
            </w:tcBorders>
            <w:vAlign w:val="center"/>
          </w:tcPr>
          <w:p w14:paraId="44B8183E">
            <w:pPr>
              <w:widowControl/>
              <w:spacing w:line="320" w:lineRule="exact"/>
              <w:rPr>
                <w:rFonts w:ascii="Times New Roman" w:hAnsi="Times New Roman" w:eastAsia="方正仿宋简体"/>
                <w:kern w:val="0"/>
                <w:sz w:val="24"/>
              </w:rPr>
            </w:pPr>
          </w:p>
        </w:tc>
        <w:tc>
          <w:tcPr>
            <w:tcW w:w="786" w:type="dxa"/>
            <w:gridSpan w:val="3"/>
            <w:tcBorders>
              <w:left w:val="single" w:color="auto" w:sz="4" w:space="0"/>
              <w:right w:val="single" w:color="auto" w:sz="4" w:space="0"/>
            </w:tcBorders>
            <w:vAlign w:val="center"/>
          </w:tcPr>
          <w:p w14:paraId="6586E726">
            <w:pPr>
              <w:widowControl/>
              <w:spacing w:line="320" w:lineRule="exact"/>
              <w:rPr>
                <w:rFonts w:ascii="Times New Roman" w:hAnsi="Times New Roman" w:eastAsia="方正仿宋简体"/>
                <w:kern w:val="0"/>
                <w:sz w:val="24"/>
              </w:rPr>
            </w:pPr>
          </w:p>
        </w:tc>
        <w:tc>
          <w:tcPr>
            <w:tcW w:w="1020" w:type="dxa"/>
            <w:gridSpan w:val="4"/>
            <w:tcBorders>
              <w:left w:val="single" w:color="auto" w:sz="4" w:space="0"/>
              <w:right w:val="single" w:color="auto" w:sz="4" w:space="0"/>
            </w:tcBorders>
            <w:vAlign w:val="center"/>
          </w:tcPr>
          <w:p w14:paraId="035E9AD7">
            <w:pPr>
              <w:widowControl/>
              <w:spacing w:line="320" w:lineRule="exact"/>
              <w:rPr>
                <w:rFonts w:ascii="Times New Roman" w:hAnsi="Times New Roman" w:eastAsia="方正仿宋简体"/>
                <w:kern w:val="0"/>
                <w:sz w:val="24"/>
              </w:rPr>
            </w:pPr>
          </w:p>
        </w:tc>
        <w:tc>
          <w:tcPr>
            <w:tcW w:w="4652" w:type="dxa"/>
            <w:gridSpan w:val="11"/>
            <w:tcBorders>
              <w:left w:val="single" w:color="auto" w:sz="4" w:space="0"/>
            </w:tcBorders>
            <w:vAlign w:val="center"/>
          </w:tcPr>
          <w:p w14:paraId="5F66CB26">
            <w:pPr>
              <w:widowControl/>
              <w:spacing w:line="320" w:lineRule="exact"/>
              <w:rPr>
                <w:rFonts w:ascii="Times New Roman" w:hAnsi="Times New Roman" w:eastAsia="方正仿宋简体"/>
                <w:kern w:val="0"/>
                <w:sz w:val="24"/>
              </w:rPr>
            </w:pPr>
          </w:p>
        </w:tc>
      </w:tr>
      <w:tr w14:paraId="7C3F2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576" w:type="dxa"/>
            <w:gridSpan w:val="2"/>
            <w:vAlign w:val="center"/>
          </w:tcPr>
          <w:p w14:paraId="72B0C6C2">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家庭</w:t>
            </w:r>
          </w:p>
          <w:p w14:paraId="02C5E5A2">
            <w:pPr>
              <w:spacing w:line="320" w:lineRule="exact"/>
              <w:jc w:val="center"/>
              <w:rPr>
                <w:rFonts w:ascii="Times New Roman" w:hAnsi="Times New Roman" w:eastAsia="楷体_GB2312"/>
                <w:sz w:val="24"/>
              </w:rPr>
            </w:pPr>
            <w:r>
              <w:rPr>
                <w:rFonts w:hint="eastAsia" w:ascii="Times New Roman" w:hAnsi="Times New Roman" w:eastAsia="仿宋_GB2312" w:cs="仿宋_GB2312"/>
                <w:sz w:val="24"/>
              </w:rPr>
              <w:t>住址</w:t>
            </w:r>
          </w:p>
        </w:tc>
        <w:tc>
          <w:tcPr>
            <w:tcW w:w="5220" w:type="dxa"/>
            <w:gridSpan w:val="18"/>
            <w:tcBorders>
              <w:right w:val="single" w:color="auto" w:sz="4" w:space="0"/>
            </w:tcBorders>
            <w:vAlign w:val="center"/>
          </w:tcPr>
          <w:p w14:paraId="7D0733B7">
            <w:pPr>
              <w:widowControl/>
              <w:spacing w:line="320" w:lineRule="exact"/>
              <w:rPr>
                <w:rFonts w:ascii="Times New Roman" w:hAnsi="Times New Roman" w:eastAsia="方正仿宋简体"/>
                <w:kern w:val="0"/>
                <w:sz w:val="24"/>
              </w:rPr>
            </w:pPr>
          </w:p>
        </w:tc>
        <w:tc>
          <w:tcPr>
            <w:tcW w:w="1334" w:type="dxa"/>
            <w:gridSpan w:val="4"/>
            <w:tcBorders>
              <w:left w:val="single" w:color="auto" w:sz="4" w:space="0"/>
              <w:right w:val="single" w:color="auto" w:sz="4" w:space="0"/>
            </w:tcBorders>
            <w:vAlign w:val="center"/>
          </w:tcPr>
          <w:p w14:paraId="1857F8B5">
            <w:pPr>
              <w:widowControl/>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邮编</w:t>
            </w:r>
          </w:p>
        </w:tc>
        <w:tc>
          <w:tcPr>
            <w:tcW w:w="2128" w:type="dxa"/>
            <w:gridSpan w:val="2"/>
            <w:tcBorders>
              <w:left w:val="single" w:color="auto" w:sz="4" w:space="0"/>
            </w:tcBorders>
            <w:vAlign w:val="center"/>
          </w:tcPr>
          <w:p w14:paraId="01ED00AA">
            <w:pPr>
              <w:widowControl/>
              <w:spacing w:line="320" w:lineRule="exact"/>
              <w:rPr>
                <w:rFonts w:ascii="Times New Roman" w:hAnsi="Times New Roman" w:eastAsia="方正仿宋简体"/>
                <w:kern w:val="0"/>
                <w:sz w:val="24"/>
              </w:rPr>
            </w:pPr>
          </w:p>
        </w:tc>
      </w:tr>
      <w:tr w14:paraId="0A6FC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576" w:type="dxa"/>
            <w:gridSpan w:val="2"/>
            <w:vAlign w:val="center"/>
          </w:tcPr>
          <w:p w14:paraId="1D3319EF">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个人邮箱</w:t>
            </w:r>
          </w:p>
        </w:tc>
        <w:tc>
          <w:tcPr>
            <w:tcW w:w="4460" w:type="dxa"/>
            <w:gridSpan w:val="16"/>
            <w:tcBorders>
              <w:right w:val="single" w:color="auto" w:sz="4" w:space="0"/>
            </w:tcBorders>
            <w:vAlign w:val="center"/>
          </w:tcPr>
          <w:p w14:paraId="4C769CBF">
            <w:pPr>
              <w:widowControl/>
              <w:spacing w:line="320" w:lineRule="exact"/>
              <w:rPr>
                <w:rFonts w:ascii="Times New Roman" w:hAnsi="Times New Roman" w:eastAsia="方正仿宋简体"/>
                <w:kern w:val="0"/>
                <w:sz w:val="24"/>
              </w:rPr>
            </w:pPr>
          </w:p>
        </w:tc>
        <w:tc>
          <w:tcPr>
            <w:tcW w:w="1800" w:type="dxa"/>
            <w:gridSpan w:val="5"/>
            <w:tcBorders>
              <w:left w:val="single" w:color="auto" w:sz="4" w:space="0"/>
              <w:right w:val="single" w:color="auto" w:sz="4" w:space="0"/>
            </w:tcBorders>
            <w:vAlign w:val="center"/>
          </w:tcPr>
          <w:p w14:paraId="7D682AB1">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QQ号码</w:t>
            </w:r>
          </w:p>
        </w:tc>
        <w:tc>
          <w:tcPr>
            <w:tcW w:w="2422" w:type="dxa"/>
            <w:gridSpan w:val="3"/>
            <w:tcBorders>
              <w:left w:val="single" w:color="auto" w:sz="4" w:space="0"/>
            </w:tcBorders>
            <w:vAlign w:val="center"/>
          </w:tcPr>
          <w:p w14:paraId="203ACA4E">
            <w:pPr>
              <w:widowControl/>
              <w:spacing w:line="320" w:lineRule="exact"/>
              <w:rPr>
                <w:rFonts w:ascii="Times New Roman" w:hAnsi="Times New Roman" w:eastAsia="方正仿宋简体"/>
                <w:kern w:val="0"/>
                <w:sz w:val="24"/>
              </w:rPr>
            </w:pPr>
          </w:p>
        </w:tc>
      </w:tr>
      <w:tr w14:paraId="4C1FF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576" w:type="dxa"/>
            <w:gridSpan w:val="2"/>
            <w:vAlign w:val="center"/>
          </w:tcPr>
          <w:p w14:paraId="7DDF0467">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身份证号码</w:t>
            </w:r>
          </w:p>
        </w:tc>
        <w:tc>
          <w:tcPr>
            <w:tcW w:w="4460" w:type="dxa"/>
            <w:gridSpan w:val="16"/>
            <w:tcBorders>
              <w:right w:val="single" w:color="auto" w:sz="4" w:space="0"/>
            </w:tcBorders>
            <w:vAlign w:val="center"/>
          </w:tcPr>
          <w:p w14:paraId="6FB8DCE0">
            <w:pPr>
              <w:widowControl/>
              <w:spacing w:line="320" w:lineRule="exact"/>
              <w:rPr>
                <w:rFonts w:ascii="Times New Roman" w:hAnsi="Times New Roman" w:eastAsia="方正仿宋简体"/>
                <w:kern w:val="0"/>
                <w:sz w:val="24"/>
              </w:rPr>
            </w:pPr>
          </w:p>
        </w:tc>
        <w:tc>
          <w:tcPr>
            <w:tcW w:w="1800" w:type="dxa"/>
            <w:gridSpan w:val="5"/>
            <w:tcBorders>
              <w:left w:val="single" w:color="auto" w:sz="4" w:space="0"/>
              <w:right w:val="single" w:color="auto" w:sz="4" w:space="0"/>
            </w:tcBorders>
            <w:vAlign w:val="center"/>
          </w:tcPr>
          <w:p w14:paraId="21FE6826">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单位电话</w:t>
            </w:r>
          </w:p>
        </w:tc>
        <w:tc>
          <w:tcPr>
            <w:tcW w:w="2422" w:type="dxa"/>
            <w:gridSpan w:val="3"/>
            <w:tcBorders>
              <w:left w:val="single" w:color="auto" w:sz="4" w:space="0"/>
            </w:tcBorders>
            <w:vAlign w:val="center"/>
          </w:tcPr>
          <w:p w14:paraId="37EE4D80">
            <w:pPr>
              <w:widowControl/>
              <w:spacing w:line="320" w:lineRule="exact"/>
              <w:rPr>
                <w:rFonts w:ascii="Times New Roman" w:hAnsi="Times New Roman" w:eastAsia="方正仿宋简体"/>
                <w:kern w:val="0"/>
                <w:sz w:val="24"/>
              </w:rPr>
            </w:pPr>
          </w:p>
        </w:tc>
      </w:tr>
      <w:tr w14:paraId="4D28F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restart"/>
            <w:vAlign w:val="center"/>
          </w:tcPr>
          <w:p w14:paraId="02421F65">
            <w:pPr>
              <w:spacing w:line="320" w:lineRule="exact"/>
              <w:jc w:val="center"/>
              <w:rPr>
                <w:rFonts w:ascii="Times New Roman" w:hAnsi="Times New Roman" w:eastAsia="楷体_GB2312"/>
                <w:sz w:val="24"/>
              </w:rPr>
            </w:pPr>
            <w:r>
              <w:rPr>
                <w:rFonts w:hint="eastAsia" w:ascii="Times New Roman" w:hAnsi="Times New Roman" w:eastAsia="仿宋_GB2312" w:cs="仿宋_GB2312"/>
                <w:spacing w:val="8"/>
                <w:sz w:val="24"/>
                <w:shd w:val="clear" w:color="auto" w:fill="FFFFFF"/>
              </w:rPr>
              <w:t>声明</w:t>
            </w:r>
          </w:p>
        </w:tc>
        <w:tc>
          <w:tcPr>
            <w:tcW w:w="8997" w:type="dxa"/>
            <w:gridSpan w:val="25"/>
            <w:vAlign w:val="center"/>
          </w:tcPr>
          <w:p w14:paraId="3DBB1532">
            <w:pPr>
              <w:spacing w:line="240" w:lineRule="exact"/>
              <w:jc w:val="left"/>
              <w:rPr>
                <w:rFonts w:ascii="Times New Roman" w:hAnsi="Times New Roman" w:eastAsia="仿宋_GB2312" w:cs="仿宋_GB2312"/>
                <w:spacing w:val="8"/>
                <w:sz w:val="24"/>
                <w:u w:val="single"/>
                <w:shd w:val="clear" w:color="auto" w:fill="FFFFFF"/>
              </w:rPr>
            </w:pPr>
            <w:r>
              <w:rPr>
                <w:rFonts w:hint="eastAsia" w:ascii="Times New Roman" w:hAnsi="Times New Roman" w:eastAsia="仿宋_GB2312" w:cs="仿宋_GB2312"/>
                <w:spacing w:val="8"/>
                <w:sz w:val="24"/>
                <w:shd w:val="clear" w:color="auto" w:fill="FFFFFF"/>
              </w:rPr>
              <w:t>是否有亲属在本集团或子公司工作？</w:t>
            </w:r>
            <w:r>
              <w:rPr>
                <w:rFonts w:hint="eastAsia" w:ascii="Times New Roman" w:hAnsi="Times New Roman" w:eastAsia="仿宋_GB2312" w:cs="仿宋_GB2312"/>
                <w:spacing w:val="8"/>
                <w:sz w:val="24"/>
                <w:shd w:val="clear" w:color="auto" w:fill="FFFFFF"/>
              </w:rPr>
              <w:sym w:font="Wingdings 2" w:char="00A3"/>
            </w:r>
            <w:r>
              <w:rPr>
                <w:rFonts w:hint="eastAsia" w:ascii="Times New Roman" w:hAnsi="Times New Roman" w:eastAsia="仿宋_GB2312" w:cs="仿宋_GB2312"/>
                <w:spacing w:val="8"/>
                <w:sz w:val="24"/>
                <w:shd w:val="clear" w:color="auto" w:fill="FFFFFF"/>
              </w:rPr>
              <w:t>无  □有，请列出：</w:t>
            </w:r>
            <w:r>
              <w:rPr>
                <w:rFonts w:hint="eastAsia" w:ascii="Times New Roman" w:hAnsi="Times New Roman" w:eastAsia="仿宋_GB2312" w:cs="仿宋_GB2312"/>
                <w:spacing w:val="8"/>
                <w:sz w:val="24"/>
                <w:u w:val="single"/>
                <w:shd w:val="clear" w:color="auto" w:fill="FFFFFF"/>
              </w:rPr>
              <w:t xml:space="preserve">           </w:t>
            </w:r>
          </w:p>
        </w:tc>
      </w:tr>
      <w:tr w14:paraId="6F388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38D1396F">
            <w:pPr>
              <w:spacing w:line="320" w:lineRule="exact"/>
              <w:jc w:val="center"/>
              <w:rPr>
                <w:rFonts w:ascii="Times New Roman" w:hAnsi="Times New Roman" w:eastAsia="楷体_GB2312"/>
                <w:sz w:val="24"/>
              </w:rPr>
            </w:pPr>
          </w:p>
        </w:tc>
        <w:tc>
          <w:tcPr>
            <w:tcW w:w="8997" w:type="dxa"/>
            <w:gridSpan w:val="25"/>
            <w:vAlign w:val="center"/>
          </w:tcPr>
          <w:p w14:paraId="4D952EFD">
            <w:pPr>
              <w:spacing w:line="240" w:lineRule="exact"/>
              <w:jc w:val="left"/>
              <w:rPr>
                <w:rFonts w:ascii="Times New Roman" w:hAnsi="Times New Roman" w:eastAsia="仿宋_GB2312" w:cs="仿宋_GB2312"/>
                <w:spacing w:val="8"/>
                <w:sz w:val="24"/>
                <w:u w:val="single"/>
                <w:shd w:val="clear" w:color="auto" w:fill="FFFFFF"/>
              </w:rPr>
            </w:pPr>
            <w:r>
              <w:rPr>
                <w:rFonts w:hint="eastAsia" w:ascii="Times New Roman" w:hAnsi="Times New Roman" w:eastAsia="仿宋_GB2312" w:cs="仿宋_GB2312"/>
                <w:spacing w:val="8"/>
                <w:sz w:val="24"/>
                <w:shd w:val="clear" w:color="auto" w:fill="FFFFFF"/>
              </w:rPr>
              <w:t>有无重大疾病史、慢性病史或传染病史？</w:t>
            </w:r>
            <w:r>
              <w:rPr>
                <w:rFonts w:hint="eastAsia" w:ascii="Times New Roman" w:hAnsi="Times New Roman" w:eastAsia="仿宋_GB2312" w:cs="仿宋_GB2312"/>
                <w:spacing w:val="8"/>
                <w:sz w:val="24"/>
                <w:shd w:val="clear" w:color="auto" w:fill="FFFFFF"/>
              </w:rPr>
              <w:sym w:font="Wingdings 2" w:char="00A3"/>
            </w:r>
            <w:r>
              <w:rPr>
                <w:rFonts w:hint="eastAsia" w:ascii="Times New Roman" w:hAnsi="Times New Roman" w:eastAsia="仿宋_GB2312" w:cs="仿宋_GB2312"/>
                <w:spacing w:val="8"/>
                <w:sz w:val="24"/>
                <w:shd w:val="clear" w:color="auto" w:fill="FFFFFF"/>
              </w:rPr>
              <w:t>无  □有，请列出：</w:t>
            </w:r>
            <w:r>
              <w:rPr>
                <w:rFonts w:hint="eastAsia" w:ascii="Times New Roman" w:hAnsi="Times New Roman" w:eastAsia="仿宋_GB2312" w:cs="仿宋_GB2312"/>
                <w:spacing w:val="8"/>
                <w:sz w:val="24"/>
                <w:u w:val="single"/>
                <w:shd w:val="clear" w:color="auto" w:fill="FFFFFF"/>
              </w:rPr>
              <w:t xml:space="preserve">        </w:t>
            </w:r>
          </w:p>
        </w:tc>
      </w:tr>
      <w:tr w14:paraId="67F0F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exact"/>
          <w:jc w:val="center"/>
        </w:trPr>
        <w:tc>
          <w:tcPr>
            <w:tcW w:w="1261" w:type="dxa"/>
            <w:vMerge w:val="continue"/>
            <w:vAlign w:val="center"/>
          </w:tcPr>
          <w:p w14:paraId="67A02A05">
            <w:pPr>
              <w:spacing w:line="320" w:lineRule="exact"/>
              <w:jc w:val="center"/>
              <w:rPr>
                <w:rFonts w:ascii="Times New Roman" w:hAnsi="Times New Roman" w:eastAsia="楷体_GB2312"/>
                <w:sz w:val="24"/>
              </w:rPr>
            </w:pPr>
          </w:p>
        </w:tc>
        <w:tc>
          <w:tcPr>
            <w:tcW w:w="8997" w:type="dxa"/>
            <w:gridSpan w:val="25"/>
            <w:vAlign w:val="center"/>
          </w:tcPr>
          <w:p w14:paraId="0678EB8B">
            <w:pPr>
              <w:spacing w:line="240" w:lineRule="exact"/>
              <w:jc w:val="left"/>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是否同意本公司对您做背景调查？ □同意 □不同意</w:t>
            </w:r>
          </w:p>
        </w:tc>
      </w:tr>
      <w:tr w14:paraId="6BD1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5" w:hRule="exact"/>
          <w:jc w:val="center"/>
        </w:trPr>
        <w:tc>
          <w:tcPr>
            <w:tcW w:w="1261" w:type="dxa"/>
            <w:vMerge w:val="continue"/>
            <w:vAlign w:val="center"/>
          </w:tcPr>
          <w:p w14:paraId="218BBC9A">
            <w:pPr>
              <w:spacing w:line="320" w:lineRule="exact"/>
              <w:jc w:val="center"/>
              <w:rPr>
                <w:rFonts w:ascii="Times New Roman" w:hAnsi="Times New Roman" w:eastAsia="楷体_GB2312"/>
                <w:sz w:val="24"/>
              </w:rPr>
            </w:pPr>
          </w:p>
        </w:tc>
        <w:tc>
          <w:tcPr>
            <w:tcW w:w="8997" w:type="dxa"/>
            <w:gridSpan w:val="25"/>
            <w:vAlign w:val="center"/>
          </w:tcPr>
          <w:p w14:paraId="08CF30DF">
            <w:pPr>
              <w:spacing w:line="240" w:lineRule="exact"/>
              <w:jc w:val="left"/>
              <w:rPr>
                <w:rFonts w:ascii="Times New Roman" w:hAnsi="Times New Roman" w:eastAsia="仿宋_GB2312" w:cs="仿宋_GB2312"/>
                <w:spacing w:val="8"/>
                <w:sz w:val="24"/>
                <w:shd w:val="clear" w:color="auto" w:fill="FFFFFF"/>
              </w:rPr>
            </w:pPr>
          </w:p>
          <w:p w14:paraId="0F929516">
            <w:pPr>
              <w:spacing w:line="240" w:lineRule="exact"/>
              <w:jc w:val="left"/>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本人所填以上资料均真实无误，若有不实或虚构，本人愿意承担全部责任。</w:t>
            </w:r>
          </w:p>
          <w:p w14:paraId="056E17B5">
            <w:pPr>
              <w:spacing w:line="240" w:lineRule="exact"/>
              <w:rPr>
                <w:rFonts w:ascii="Times New Roman" w:hAnsi="Times New Roman" w:eastAsia="仿宋_GB2312" w:cs="仿宋_GB2312"/>
                <w:spacing w:val="8"/>
                <w:sz w:val="24"/>
                <w:shd w:val="clear" w:color="auto" w:fill="FFFFFF"/>
              </w:rPr>
            </w:pPr>
          </w:p>
          <w:p w14:paraId="6B901C65">
            <w:pPr>
              <w:spacing w:line="240" w:lineRule="exact"/>
              <w:jc w:val="center"/>
              <w:rPr>
                <w:rFonts w:ascii="Times New Roman" w:hAnsi="Times New Roman" w:eastAsia="仿宋_GB2312" w:cs="仿宋_GB2312"/>
                <w:spacing w:val="8"/>
                <w:sz w:val="24"/>
                <w:shd w:val="clear" w:color="auto" w:fill="FFFFFF"/>
              </w:rPr>
            </w:pPr>
          </w:p>
          <w:p w14:paraId="129E3DE3">
            <w:pPr>
              <w:spacing w:line="240" w:lineRule="exact"/>
              <w:jc w:val="center"/>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 xml:space="preserve">签名：     </w:t>
            </w:r>
          </w:p>
          <w:p w14:paraId="5BB8F638">
            <w:pPr>
              <w:spacing w:line="240" w:lineRule="exact"/>
              <w:jc w:val="center"/>
              <w:rPr>
                <w:rFonts w:ascii="Times New Roman" w:hAnsi="Times New Roman" w:eastAsia="仿宋_GB2312" w:cs="仿宋_GB2312"/>
                <w:spacing w:val="8"/>
                <w:sz w:val="24"/>
                <w:shd w:val="clear" w:color="auto" w:fill="FFFFFF"/>
              </w:rPr>
            </w:pPr>
          </w:p>
          <w:p w14:paraId="61CAAA7E">
            <w:pPr>
              <w:spacing w:line="240" w:lineRule="exact"/>
              <w:jc w:val="right"/>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 xml:space="preserve">  </w:t>
            </w:r>
          </w:p>
          <w:p w14:paraId="36FB900C">
            <w:pPr>
              <w:spacing w:line="240" w:lineRule="exact"/>
              <w:jc w:val="right"/>
              <w:rPr>
                <w:rFonts w:ascii="Times New Roman" w:hAnsi="Times New Roman" w:eastAsia="仿宋_GB2312" w:cs="仿宋_GB2312"/>
                <w:spacing w:val="8"/>
                <w:sz w:val="24"/>
                <w:shd w:val="clear" w:color="auto" w:fill="FFFFFF"/>
              </w:rPr>
            </w:pPr>
            <w:r>
              <w:rPr>
                <w:rFonts w:hint="eastAsia" w:ascii="Times New Roman" w:hAnsi="Times New Roman" w:eastAsia="仿宋_GB2312" w:cs="仿宋_GB2312"/>
                <w:spacing w:val="8"/>
                <w:sz w:val="24"/>
                <w:shd w:val="clear" w:color="auto" w:fill="FFFFFF"/>
              </w:rPr>
              <w:t>年    月    日</w:t>
            </w:r>
          </w:p>
        </w:tc>
      </w:tr>
      <w:tr w14:paraId="32B22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exact"/>
          <w:jc w:val="center"/>
        </w:trPr>
        <w:tc>
          <w:tcPr>
            <w:tcW w:w="1261" w:type="dxa"/>
            <w:vAlign w:val="center"/>
          </w:tcPr>
          <w:p w14:paraId="6DD3D73E">
            <w:pPr>
              <w:spacing w:line="32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资格审核</w:t>
            </w:r>
          </w:p>
        </w:tc>
        <w:tc>
          <w:tcPr>
            <w:tcW w:w="4695" w:type="dxa"/>
            <w:gridSpan w:val="16"/>
            <w:tcBorders>
              <w:right w:val="single" w:color="auto" w:sz="4" w:space="0"/>
            </w:tcBorders>
            <w:vAlign w:val="center"/>
          </w:tcPr>
          <w:p w14:paraId="72F5699F">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初审人签字：</w:t>
            </w:r>
          </w:p>
        </w:tc>
        <w:tc>
          <w:tcPr>
            <w:tcW w:w="4302" w:type="dxa"/>
            <w:gridSpan w:val="9"/>
            <w:tcBorders>
              <w:left w:val="single" w:color="auto" w:sz="4" w:space="0"/>
            </w:tcBorders>
            <w:vAlign w:val="center"/>
          </w:tcPr>
          <w:p w14:paraId="4BE1DB97">
            <w:pPr>
              <w:widowControl/>
              <w:spacing w:line="320" w:lineRule="exact"/>
              <w:rPr>
                <w:rFonts w:ascii="Times New Roman" w:hAnsi="Times New Roman" w:eastAsia="方正仿宋简体"/>
                <w:kern w:val="0"/>
                <w:sz w:val="24"/>
              </w:rPr>
            </w:pPr>
            <w:r>
              <w:rPr>
                <w:rFonts w:hint="eastAsia" w:ascii="Times New Roman" w:hAnsi="Times New Roman" w:eastAsia="仿宋_GB2312" w:cs="仿宋_GB2312"/>
                <w:sz w:val="24"/>
              </w:rPr>
              <w:t>复审人签字：</w:t>
            </w:r>
          </w:p>
        </w:tc>
      </w:tr>
    </w:tbl>
    <w:p w14:paraId="76891C89">
      <w:pPr>
        <w:spacing w:line="20" w:lineRule="exact"/>
        <w:rPr>
          <w:rFonts w:ascii="Times New Roman" w:hAnsi="Times New Roman" w:eastAsia="楷体_GB2312"/>
        </w:rPr>
      </w:pPr>
    </w:p>
    <w:sectPr>
      <w:headerReference r:id="rId4" w:type="default"/>
      <w:pgSz w:w="11906" w:h="16838"/>
      <w:pgMar w:top="1304" w:right="1247" w:bottom="1417" w:left="1247" w:header="510"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893BA4-7D69-42CB-9DD6-65B9A9F61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768B4BE2-717E-4752-B5AA-88F3F7E41D55}"/>
  </w:font>
  <w:font w:name="仿宋_GB2312">
    <w:panose1 w:val="02010609030101010101"/>
    <w:charset w:val="86"/>
    <w:family w:val="modern"/>
    <w:pitch w:val="default"/>
    <w:sig w:usb0="00000001" w:usb1="080E0000" w:usb2="00000000" w:usb3="00000000" w:csb0="00040000" w:csb1="00000000"/>
    <w:embedRegular r:id="rId3" w:fontKey="{09A75DC4-ABC8-45C5-BF8A-B630AB58810C}"/>
  </w:font>
  <w:font w:name="方正小标宋简体">
    <w:panose1 w:val="03000509000000000000"/>
    <w:charset w:val="86"/>
    <w:family w:val="auto"/>
    <w:pitch w:val="default"/>
    <w:sig w:usb0="00000001" w:usb1="080E0000" w:usb2="00000000" w:usb3="00000000" w:csb0="00040000" w:csb1="00000000"/>
    <w:embedRegular r:id="rId4" w:fontKey="{D39A902E-787E-4EBB-BCE3-6C0F6CAE9C79}"/>
  </w:font>
  <w:font w:name="微软雅黑">
    <w:panose1 w:val="020B0503020204020204"/>
    <w:charset w:val="86"/>
    <w:family w:val="swiss"/>
    <w:pitch w:val="default"/>
    <w:sig w:usb0="80000287" w:usb1="2ACF3C50" w:usb2="00000016" w:usb3="00000000" w:csb0="0004001F" w:csb1="00000000"/>
    <w:embedRegular r:id="rId5" w:fontKey="{5024001E-A956-4D15-9C26-96AA2335327F}"/>
  </w:font>
  <w:font w:name="方正仿宋_GBK">
    <w:panose1 w:val="03000509000000000000"/>
    <w:charset w:val="86"/>
    <w:family w:val="script"/>
    <w:pitch w:val="default"/>
    <w:sig w:usb0="00000001" w:usb1="080E0000" w:usb2="00000000" w:usb3="00000000" w:csb0="00040000" w:csb1="00000000"/>
    <w:embedRegular r:id="rId6" w:fontKey="{6BE6867A-7AFD-407A-8277-601E4BC22D54}"/>
  </w:font>
  <w:font w:name="楷体_GB2312">
    <w:panose1 w:val="02010609030101010101"/>
    <w:charset w:val="86"/>
    <w:family w:val="modern"/>
    <w:pitch w:val="default"/>
    <w:sig w:usb0="00000001" w:usb1="080E0000" w:usb2="00000000" w:usb3="00000000" w:csb0="00040000" w:csb1="00000000"/>
    <w:embedRegular r:id="rId7" w:fontKey="{E145C5CE-64EA-4D98-AB07-B33A3308EFBA}"/>
  </w:font>
  <w:font w:name="方正仿宋简体">
    <w:altName w:val="微软雅黑"/>
    <w:panose1 w:val="02010601030101010101"/>
    <w:charset w:val="86"/>
    <w:family w:val="auto"/>
    <w:pitch w:val="default"/>
    <w:sig w:usb0="00000000" w:usb1="00000000" w:usb2="00000010" w:usb3="00000000" w:csb0="00040000" w:csb1="00000000"/>
    <w:embedRegular r:id="rId8" w:fontKey="{88C1C357-D585-47DC-BD81-F479447E7CA3}"/>
  </w:font>
  <w:font w:name="Wingdings 2">
    <w:panose1 w:val="05020102010507070707"/>
    <w:charset w:val="02"/>
    <w:family w:val="roman"/>
    <w:pitch w:val="default"/>
    <w:sig w:usb0="00000000" w:usb1="00000000" w:usb2="00000000" w:usb3="00000000" w:csb0="80000000" w:csb1="00000000"/>
    <w:embedRegular r:id="rId9" w:fontKey="{0DAB5240-2CAA-4F18-90DE-FD6A0FFD6AC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8C4F">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FEA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GIyYTliNzQ4Y2QxNjM2MTcwOTQ5OGRlMTFmMjgifQ=="/>
  </w:docVars>
  <w:rsids>
    <w:rsidRoot w:val="3FDA54FB"/>
    <w:rsid w:val="001407EF"/>
    <w:rsid w:val="00231058"/>
    <w:rsid w:val="00283CB8"/>
    <w:rsid w:val="00411998"/>
    <w:rsid w:val="00412A80"/>
    <w:rsid w:val="00430FD4"/>
    <w:rsid w:val="0044538C"/>
    <w:rsid w:val="005F05C6"/>
    <w:rsid w:val="00690C70"/>
    <w:rsid w:val="0073120D"/>
    <w:rsid w:val="00782577"/>
    <w:rsid w:val="009369C9"/>
    <w:rsid w:val="00946E36"/>
    <w:rsid w:val="00A91CC2"/>
    <w:rsid w:val="00B701B0"/>
    <w:rsid w:val="00BF3E37"/>
    <w:rsid w:val="00CD5BD7"/>
    <w:rsid w:val="00D2104C"/>
    <w:rsid w:val="00DC6E1D"/>
    <w:rsid w:val="00E81238"/>
    <w:rsid w:val="00F4648A"/>
    <w:rsid w:val="010759A0"/>
    <w:rsid w:val="0119556C"/>
    <w:rsid w:val="011B6997"/>
    <w:rsid w:val="01696ECB"/>
    <w:rsid w:val="01727AD4"/>
    <w:rsid w:val="01802E9F"/>
    <w:rsid w:val="01BD35AB"/>
    <w:rsid w:val="01D549C3"/>
    <w:rsid w:val="01DF16BA"/>
    <w:rsid w:val="01F40F97"/>
    <w:rsid w:val="01F753C4"/>
    <w:rsid w:val="02056D00"/>
    <w:rsid w:val="020E678C"/>
    <w:rsid w:val="02555ED9"/>
    <w:rsid w:val="02731653"/>
    <w:rsid w:val="0291580E"/>
    <w:rsid w:val="02921096"/>
    <w:rsid w:val="02CB619B"/>
    <w:rsid w:val="02EB4148"/>
    <w:rsid w:val="038B1487"/>
    <w:rsid w:val="03B94037"/>
    <w:rsid w:val="042D74CC"/>
    <w:rsid w:val="04357D70"/>
    <w:rsid w:val="0471347D"/>
    <w:rsid w:val="04EE6171"/>
    <w:rsid w:val="05044D7D"/>
    <w:rsid w:val="05204FD6"/>
    <w:rsid w:val="056D6190"/>
    <w:rsid w:val="05CD1A7C"/>
    <w:rsid w:val="05D67331"/>
    <w:rsid w:val="05D97B0E"/>
    <w:rsid w:val="05F31C91"/>
    <w:rsid w:val="05FA69FC"/>
    <w:rsid w:val="05FB0268"/>
    <w:rsid w:val="061B11E8"/>
    <w:rsid w:val="066A1827"/>
    <w:rsid w:val="069C1ED5"/>
    <w:rsid w:val="06A411DD"/>
    <w:rsid w:val="06BB4C4F"/>
    <w:rsid w:val="06F2528F"/>
    <w:rsid w:val="06F449D1"/>
    <w:rsid w:val="07337D02"/>
    <w:rsid w:val="078A2181"/>
    <w:rsid w:val="079E79DA"/>
    <w:rsid w:val="07B73BF1"/>
    <w:rsid w:val="07F74CA0"/>
    <w:rsid w:val="08055FBA"/>
    <w:rsid w:val="08477B74"/>
    <w:rsid w:val="085D5AE7"/>
    <w:rsid w:val="087D0FED"/>
    <w:rsid w:val="08A54D99"/>
    <w:rsid w:val="08C571E9"/>
    <w:rsid w:val="08CB066E"/>
    <w:rsid w:val="08CD2302"/>
    <w:rsid w:val="08D92E4C"/>
    <w:rsid w:val="08FE6A91"/>
    <w:rsid w:val="09197B6E"/>
    <w:rsid w:val="092B34F0"/>
    <w:rsid w:val="0933384F"/>
    <w:rsid w:val="09C35908"/>
    <w:rsid w:val="09DC2A3C"/>
    <w:rsid w:val="09FC69FF"/>
    <w:rsid w:val="0A053D41"/>
    <w:rsid w:val="0A8E1F88"/>
    <w:rsid w:val="0AA0251A"/>
    <w:rsid w:val="0AA7304A"/>
    <w:rsid w:val="0AC50710"/>
    <w:rsid w:val="0B074FCD"/>
    <w:rsid w:val="0B5473E3"/>
    <w:rsid w:val="0B5F1912"/>
    <w:rsid w:val="0B8540A8"/>
    <w:rsid w:val="0B897D1E"/>
    <w:rsid w:val="0B9730BE"/>
    <w:rsid w:val="0BF4406D"/>
    <w:rsid w:val="0C032986"/>
    <w:rsid w:val="0C125BE3"/>
    <w:rsid w:val="0C2678A5"/>
    <w:rsid w:val="0C5B233E"/>
    <w:rsid w:val="0C7D60A2"/>
    <w:rsid w:val="0C825B1D"/>
    <w:rsid w:val="0C8A56C5"/>
    <w:rsid w:val="0C941D96"/>
    <w:rsid w:val="0D2E7A52"/>
    <w:rsid w:val="0D4903E8"/>
    <w:rsid w:val="0D7F3E0A"/>
    <w:rsid w:val="0DAF30B5"/>
    <w:rsid w:val="0DB13860"/>
    <w:rsid w:val="0DDB1A3D"/>
    <w:rsid w:val="0E410F9B"/>
    <w:rsid w:val="0E735D45"/>
    <w:rsid w:val="0EB761AC"/>
    <w:rsid w:val="0ED42D25"/>
    <w:rsid w:val="0F0321D8"/>
    <w:rsid w:val="0F052A35"/>
    <w:rsid w:val="0F087E2F"/>
    <w:rsid w:val="0F24110D"/>
    <w:rsid w:val="0F5F3F4B"/>
    <w:rsid w:val="0F7652F2"/>
    <w:rsid w:val="0F781459"/>
    <w:rsid w:val="0F8D5AB3"/>
    <w:rsid w:val="0F9841FC"/>
    <w:rsid w:val="0FA67D74"/>
    <w:rsid w:val="0FBF4F9B"/>
    <w:rsid w:val="0FF54858"/>
    <w:rsid w:val="0FFA2145"/>
    <w:rsid w:val="100A31EB"/>
    <w:rsid w:val="100D2142"/>
    <w:rsid w:val="103E1D5B"/>
    <w:rsid w:val="109734DC"/>
    <w:rsid w:val="109E7AA6"/>
    <w:rsid w:val="10D3675D"/>
    <w:rsid w:val="10F34F8A"/>
    <w:rsid w:val="11001706"/>
    <w:rsid w:val="110054FF"/>
    <w:rsid w:val="11186A50"/>
    <w:rsid w:val="11217EC1"/>
    <w:rsid w:val="112278CE"/>
    <w:rsid w:val="11264F36"/>
    <w:rsid w:val="113623DE"/>
    <w:rsid w:val="114B3E5E"/>
    <w:rsid w:val="119500A0"/>
    <w:rsid w:val="119F1614"/>
    <w:rsid w:val="11AC53EA"/>
    <w:rsid w:val="11BC4093"/>
    <w:rsid w:val="11F14762"/>
    <w:rsid w:val="11F36B75"/>
    <w:rsid w:val="1202325C"/>
    <w:rsid w:val="127378C1"/>
    <w:rsid w:val="128D6FC9"/>
    <w:rsid w:val="12902348"/>
    <w:rsid w:val="12E375C1"/>
    <w:rsid w:val="132303A2"/>
    <w:rsid w:val="13451F37"/>
    <w:rsid w:val="13494DE8"/>
    <w:rsid w:val="134A310C"/>
    <w:rsid w:val="139879D4"/>
    <w:rsid w:val="13B42718"/>
    <w:rsid w:val="147D09F5"/>
    <w:rsid w:val="14F96572"/>
    <w:rsid w:val="15015A4D"/>
    <w:rsid w:val="150D619F"/>
    <w:rsid w:val="1530458C"/>
    <w:rsid w:val="15795EC2"/>
    <w:rsid w:val="158F03DD"/>
    <w:rsid w:val="15916DD0"/>
    <w:rsid w:val="15D86842"/>
    <w:rsid w:val="15DF41DD"/>
    <w:rsid w:val="165B4696"/>
    <w:rsid w:val="168A454C"/>
    <w:rsid w:val="16966BFC"/>
    <w:rsid w:val="169C5A2D"/>
    <w:rsid w:val="16E00CBA"/>
    <w:rsid w:val="173C56DA"/>
    <w:rsid w:val="174A5489"/>
    <w:rsid w:val="17885FB1"/>
    <w:rsid w:val="17DF7B71"/>
    <w:rsid w:val="1811682D"/>
    <w:rsid w:val="183D2903"/>
    <w:rsid w:val="187D5919"/>
    <w:rsid w:val="18B75FE1"/>
    <w:rsid w:val="1909257E"/>
    <w:rsid w:val="19726F19"/>
    <w:rsid w:val="19862F56"/>
    <w:rsid w:val="19935AE9"/>
    <w:rsid w:val="1999328D"/>
    <w:rsid w:val="19996930"/>
    <w:rsid w:val="19E73463"/>
    <w:rsid w:val="19F142E2"/>
    <w:rsid w:val="19F416DC"/>
    <w:rsid w:val="19F5758D"/>
    <w:rsid w:val="1A037B71"/>
    <w:rsid w:val="1A341C05"/>
    <w:rsid w:val="1A75281D"/>
    <w:rsid w:val="1A9D434B"/>
    <w:rsid w:val="1AE25E0E"/>
    <w:rsid w:val="1AE778AF"/>
    <w:rsid w:val="1B395F75"/>
    <w:rsid w:val="1B416BA3"/>
    <w:rsid w:val="1B4641B9"/>
    <w:rsid w:val="1B96468D"/>
    <w:rsid w:val="1BD04AB9"/>
    <w:rsid w:val="1C224C26"/>
    <w:rsid w:val="1C2B03DE"/>
    <w:rsid w:val="1C5446B4"/>
    <w:rsid w:val="1C5D17E5"/>
    <w:rsid w:val="1C6B0A76"/>
    <w:rsid w:val="1C8B457A"/>
    <w:rsid w:val="1C946EDD"/>
    <w:rsid w:val="1CAE64BA"/>
    <w:rsid w:val="1CB04203"/>
    <w:rsid w:val="1CB47AC9"/>
    <w:rsid w:val="1CC667EB"/>
    <w:rsid w:val="1CDF2729"/>
    <w:rsid w:val="1CEF1714"/>
    <w:rsid w:val="1D614705"/>
    <w:rsid w:val="1D6D722E"/>
    <w:rsid w:val="1E1862E1"/>
    <w:rsid w:val="1E1C001F"/>
    <w:rsid w:val="1E2702D2"/>
    <w:rsid w:val="1E312973"/>
    <w:rsid w:val="1E3165FC"/>
    <w:rsid w:val="1E766C61"/>
    <w:rsid w:val="1EC91389"/>
    <w:rsid w:val="1ED85A70"/>
    <w:rsid w:val="1EDD5AE8"/>
    <w:rsid w:val="1EF34658"/>
    <w:rsid w:val="1F15650D"/>
    <w:rsid w:val="1F170346"/>
    <w:rsid w:val="1F7757FA"/>
    <w:rsid w:val="1F8D0609"/>
    <w:rsid w:val="1F9C084C"/>
    <w:rsid w:val="1FC66798"/>
    <w:rsid w:val="1FE347B2"/>
    <w:rsid w:val="1FFF67A6"/>
    <w:rsid w:val="20147CC9"/>
    <w:rsid w:val="202C05C1"/>
    <w:rsid w:val="202F5EED"/>
    <w:rsid w:val="205D231B"/>
    <w:rsid w:val="20A42894"/>
    <w:rsid w:val="20B248B2"/>
    <w:rsid w:val="211D776A"/>
    <w:rsid w:val="21246D4B"/>
    <w:rsid w:val="21262AC3"/>
    <w:rsid w:val="21442F49"/>
    <w:rsid w:val="21464F13"/>
    <w:rsid w:val="21535882"/>
    <w:rsid w:val="21E64000"/>
    <w:rsid w:val="21EE401A"/>
    <w:rsid w:val="22240C07"/>
    <w:rsid w:val="22405E06"/>
    <w:rsid w:val="225E003A"/>
    <w:rsid w:val="22742B6B"/>
    <w:rsid w:val="228C1329"/>
    <w:rsid w:val="22CE51C0"/>
    <w:rsid w:val="22CF67D6"/>
    <w:rsid w:val="22FF7A6F"/>
    <w:rsid w:val="2304560B"/>
    <w:rsid w:val="23184960"/>
    <w:rsid w:val="2351194D"/>
    <w:rsid w:val="23AB3753"/>
    <w:rsid w:val="23C46418"/>
    <w:rsid w:val="23D1283E"/>
    <w:rsid w:val="23FF50A3"/>
    <w:rsid w:val="240864B0"/>
    <w:rsid w:val="241B328C"/>
    <w:rsid w:val="24596E1F"/>
    <w:rsid w:val="245B3268"/>
    <w:rsid w:val="24C04FDC"/>
    <w:rsid w:val="24D82326"/>
    <w:rsid w:val="24F102C3"/>
    <w:rsid w:val="25286498"/>
    <w:rsid w:val="254C1D20"/>
    <w:rsid w:val="254C6345"/>
    <w:rsid w:val="25587612"/>
    <w:rsid w:val="25625A09"/>
    <w:rsid w:val="258E50DA"/>
    <w:rsid w:val="25A641D2"/>
    <w:rsid w:val="25C428AA"/>
    <w:rsid w:val="25E263D9"/>
    <w:rsid w:val="25FA451E"/>
    <w:rsid w:val="261559F4"/>
    <w:rsid w:val="26377AE4"/>
    <w:rsid w:val="264602FF"/>
    <w:rsid w:val="266F2816"/>
    <w:rsid w:val="26796999"/>
    <w:rsid w:val="26A71D95"/>
    <w:rsid w:val="26AB0F21"/>
    <w:rsid w:val="26AD333E"/>
    <w:rsid w:val="26EA27E4"/>
    <w:rsid w:val="26FE12CB"/>
    <w:rsid w:val="27B64475"/>
    <w:rsid w:val="27B73DC6"/>
    <w:rsid w:val="27B801ED"/>
    <w:rsid w:val="27B97A3A"/>
    <w:rsid w:val="281318C7"/>
    <w:rsid w:val="28535237"/>
    <w:rsid w:val="28575C58"/>
    <w:rsid w:val="285C0789"/>
    <w:rsid w:val="288822B5"/>
    <w:rsid w:val="288C4C82"/>
    <w:rsid w:val="289B20D2"/>
    <w:rsid w:val="28AD3976"/>
    <w:rsid w:val="29312005"/>
    <w:rsid w:val="293253E8"/>
    <w:rsid w:val="293E0BC6"/>
    <w:rsid w:val="295959FF"/>
    <w:rsid w:val="296F0D7F"/>
    <w:rsid w:val="298A5BB9"/>
    <w:rsid w:val="29D60DFE"/>
    <w:rsid w:val="29EA6657"/>
    <w:rsid w:val="29F21E4E"/>
    <w:rsid w:val="2A0D41DD"/>
    <w:rsid w:val="2A155C9B"/>
    <w:rsid w:val="2A274EAE"/>
    <w:rsid w:val="2A9A2360"/>
    <w:rsid w:val="2AB72421"/>
    <w:rsid w:val="2AC64A23"/>
    <w:rsid w:val="2AC66743"/>
    <w:rsid w:val="2AFB2115"/>
    <w:rsid w:val="2B2333E5"/>
    <w:rsid w:val="2B710DDE"/>
    <w:rsid w:val="2B746138"/>
    <w:rsid w:val="2B8C5500"/>
    <w:rsid w:val="2B9E594C"/>
    <w:rsid w:val="2BB60C25"/>
    <w:rsid w:val="2C0050D5"/>
    <w:rsid w:val="2C1A4D45"/>
    <w:rsid w:val="2C442EA4"/>
    <w:rsid w:val="2C471B3F"/>
    <w:rsid w:val="2C5222B2"/>
    <w:rsid w:val="2C59750C"/>
    <w:rsid w:val="2C882884"/>
    <w:rsid w:val="2CE06991"/>
    <w:rsid w:val="2D962D7E"/>
    <w:rsid w:val="2D9708A4"/>
    <w:rsid w:val="2D987C78"/>
    <w:rsid w:val="2DB11966"/>
    <w:rsid w:val="2E0E6303"/>
    <w:rsid w:val="2E854446"/>
    <w:rsid w:val="2E8A4F38"/>
    <w:rsid w:val="2EB07E70"/>
    <w:rsid w:val="2ED247C9"/>
    <w:rsid w:val="2EF153DF"/>
    <w:rsid w:val="2F384D99"/>
    <w:rsid w:val="2F870AD2"/>
    <w:rsid w:val="2FA414E6"/>
    <w:rsid w:val="2FD46B82"/>
    <w:rsid w:val="30326FE4"/>
    <w:rsid w:val="30456D79"/>
    <w:rsid w:val="308D359F"/>
    <w:rsid w:val="30B429AA"/>
    <w:rsid w:val="30C65728"/>
    <w:rsid w:val="30E92778"/>
    <w:rsid w:val="31042645"/>
    <w:rsid w:val="31324BE9"/>
    <w:rsid w:val="313C4C27"/>
    <w:rsid w:val="31402EBF"/>
    <w:rsid w:val="314076FE"/>
    <w:rsid w:val="31411253"/>
    <w:rsid w:val="31BC6B2B"/>
    <w:rsid w:val="31F07DD9"/>
    <w:rsid w:val="32035262"/>
    <w:rsid w:val="32056724"/>
    <w:rsid w:val="32470AEB"/>
    <w:rsid w:val="32EB4802"/>
    <w:rsid w:val="33117294"/>
    <w:rsid w:val="336E6EDE"/>
    <w:rsid w:val="33BA13CF"/>
    <w:rsid w:val="33C30645"/>
    <w:rsid w:val="348576A9"/>
    <w:rsid w:val="348F22D5"/>
    <w:rsid w:val="34904FED"/>
    <w:rsid w:val="349A43F9"/>
    <w:rsid w:val="35941F7C"/>
    <w:rsid w:val="359A03AE"/>
    <w:rsid w:val="35C015A6"/>
    <w:rsid w:val="35EA38E5"/>
    <w:rsid w:val="35FD055A"/>
    <w:rsid w:val="362E5FC5"/>
    <w:rsid w:val="36302F41"/>
    <w:rsid w:val="36631C6B"/>
    <w:rsid w:val="366559E4"/>
    <w:rsid w:val="37324E8D"/>
    <w:rsid w:val="378375B9"/>
    <w:rsid w:val="378B147A"/>
    <w:rsid w:val="38467E02"/>
    <w:rsid w:val="384D4981"/>
    <w:rsid w:val="385347D6"/>
    <w:rsid w:val="389D76B7"/>
    <w:rsid w:val="38BC701F"/>
    <w:rsid w:val="392559AE"/>
    <w:rsid w:val="39571E2E"/>
    <w:rsid w:val="3A61033D"/>
    <w:rsid w:val="3A63048C"/>
    <w:rsid w:val="3A7B60FF"/>
    <w:rsid w:val="3A9934B1"/>
    <w:rsid w:val="3B0627A5"/>
    <w:rsid w:val="3B253993"/>
    <w:rsid w:val="3B8A7A8A"/>
    <w:rsid w:val="3B8C6144"/>
    <w:rsid w:val="3B92735D"/>
    <w:rsid w:val="3BBE2A26"/>
    <w:rsid w:val="3BFD046C"/>
    <w:rsid w:val="3C064C7A"/>
    <w:rsid w:val="3C217EE7"/>
    <w:rsid w:val="3C951AAB"/>
    <w:rsid w:val="3D3C3A57"/>
    <w:rsid w:val="3D803103"/>
    <w:rsid w:val="3E007F9C"/>
    <w:rsid w:val="3E012496"/>
    <w:rsid w:val="3E886713"/>
    <w:rsid w:val="3F1178AD"/>
    <w:rsid w:val="3F9B06C8"/>
    <w:rsid w:val="3FD339BE"/>
    <w:rsid w:val="3FD76A5F"/>
    <w:rsid w:val="3FDA54FB"/>
    <w:rsid w:val="3FEF631E"/>
    <w:rsid w:val="3FFE16C1"/>
    <w:rsid w:val="401A520F"/>
    <w:rsid w:val="401D7662"/>
    <w:rsid w:val="40552625"/>
    <w:rsid w:val="40E45962"/>
    <w:rsid w:val="40F20E21"/>
    <w:rsid w:val="41065304"/>
    <w:rsid w:val="410D0E3E"/>
    <w:rsid w:val="414D59F2"/>
    <w:rsid w:val="417C1684"/>
    <w:rsid w:val="41E9571B"/>
    <w:rsid w:val="4243108B"/>
    <w:rsid w:val="425169F1"/>
    <w:rsid w:val="426B4382"/>
    <w:rsid w:val="42703746"/>
    <w:rsid w:val="427D5E63"/>
    <w:rsid w:val="42A15FF5"/>
    <w:rsid w:val="42BD6E4C"/>
    <w:rsid w:val="42D812EB"/>
    <w:rsid w:val="42F037D1"/>
    <w:rsid w:val="42F8776E"/>
    <w:rsid w:val="43443448"/>
    <w:rsid w:val="436960DA"/>
    <w:rsid w:val="43A713E9"/>
    <w:rsid w:val="43B5750E"/>
    <w:rsid w:val="43B81CDA"/>
    <w:rsid w:val="43C475A6"/>
    <w:rsid w:val="44056314"/>
    <w:rsid w:val="44613C8E"/>
    <w:rsid w:val="44C712C0"/>
    <w:rsid w:val="45101210"/>
    <w:rsid w:val="451F3201"/>
    <w:rsid w:val="455F0974"/>
    <w:rsid w:val="45941E41"/>
    <w:rsid w:val="45AF0A29"/>
    <w:rsid w:val="45DA0487"/>
    <w:rsid w:val="45DC4A98"/>
    <w:rsid w:val="45EC7588"/>
    <w:rsid w:val="4614088C"/>
    <w:rsid w:val="4654337F"/>
    <w:rsid w:val="465515D1"/>
    <w:rsid w:val="467D6E7E"/>
    <w:rsid w:val="468679DC"/>
    <w:rsid w:val="46E27993"/>
    <w:rsid w:val="473D3E13"/>
    <w:rsid w:val="478032E1"/>
    <w:rsid w:val="4799373F"/>
    <w:rsid w:val="47A74F0C"/>
    <w:rsid w:val="47F17064"/>
    <w:rsid w:val="48376AB4"/>
    <w:rsid w:val="4848423F"/>
    <w:rsid w:val="484E277B"/>
    <w:rsid w:val="48683EAF"/>
    <w:rsid w:val="488A20AB"/>
    <w:rsid w:val="48CC18F2"/>
    <w:rsid w:val="48DC18E9"/>
    <w:rsid w:val="48DE4CD2"/>
    <w:rsid w:val="490431AA"/>
    <w:rsid w:val="491237A9"/>
    <w:rsid w:val="494F67AB"/>
    <w:rsid w:val="498703ED"/>
    <w:rsid w:val="49877A69"/>
    <w:rsid w:val="4A5453DF"/>
    <w:rsid w:val="4A610304"/>
    <w:rsid w:val="4A6C6EE9"/>
    <w:rsid w:val="4A7F5F45"/>
    <w:rsid w:val="4A860620"/>
    <w:rsid w:val="4ABA40F8"/>
    <w:rsid w:val="4AD906B0"/>
    <w:rsid w:val="4B215F25"/>
    <w:rsid w:val="4B9227A6"/>
    <w:rsid w:val="4C162F74"/>
    <w:rsid w:val="4C374F23"/>
    <w:rsid w:val="4C441BE5"/>
    <w:rsid w:val="4C5E0AB3"/>
    <w:rsid w:val="4C6808C2"/>
    <w:rsid w:val="4C685656"/>
    <w:rsid w:val="4C79769B"/>
    <w:rsid w:val="4C934C01"/>
    <w:rsid w:val="4CD53B7A"/>
    <w:rsid w:val="4D066854"/>
    <w:rsid w:val="4D110527"/>
    <w:rsid w:val="4D221D9C"/>
    <w:rsid w:val="4D85488F"/>
    <w:rsid w:val="4DA112D1"/>
    <w:rsid w:val="4DB37F12"/>
    <w:rsid w:val="4DC76AD0"/>
    <w:rsid w:val="4DD21759"/>
    <w:rsid w:val="4DFF0074"/>
    <w:rsid w:val="4E151180"/>
    <w:rsid w:val="4E1B3100"/>
    <w:rsid w:val="4E483FCD"/>
    <w:rsid w:val="4E807407"/>
    <w:rsid w:val="4EA27D94"/>
    <w:rsid w:val="4EAF3848"/>
    <w:rsid w:val="4F506DD9"/>
    <w:rsid w:val="4F7A19C2"/>
    <w:rsid w:val="4F7D5E60"/>
    <w:rsid w:val="4FB43C8E"/>
    <w:rsid w:val="4FB91141"/>
    <w:rsid w:val="50412BC6"/>
    <w:rsid w:val="504771A6"/>
    <w:rsid w:val="504A7352"/>
    <w:rsid w:val="50890DFC"/>
    <w:rsid w:val="50A36D5F"/>
    <w:rsid w:val="50C80BF1"/>
    <w:rsid w:val="50E323B3"/>
    <w:rsid w:val="51151188"/>
    <w:rsid w:val="513F7105"/>
    <w:rsid w:val="51497F84"/>
    <w:rsid w:val="516A1CA8"/>
    <w:rsid w:val="51B41622"/>
    <w:rsid w:val="51CF7F2C"/>
    <w:rsid w:val="520B348B"/>
    <w:rsid w:val="524E5126"/>
    <w:rsid w:val="525210BA"/>
    <w:rsid w:val="52624EE7"/>
    <w:rsid w:val="527223A2"/>
    <w:rsid w:val="52BA233C"/>
    <w:rsid w:val="52CE188E"/>
    <w:rsid w:val="52F201A7"/>
    <w:rsid w:val="52F60983"/>
    <w:rsid w:val="53114AD1"/>
    <w:rsid w:val="53130BD6"/>
    <w:rsid w:val="53314F6B"/>
    <w:rsid w:val="537C1CC8"/>
    <w:rsid w:val="53825196"/>
    <w:rsid w:val="539A1DC3"/>
    <w:rsid w:val="53A414A2"/>
    <w:rsid w:val="53B813F1"/>
    <w:rsid w:val="53FA7313"/>
    <w:rsid w:val="54172C5C"/>
    <w:rsid w:val="5460076B"/>
    <w:rsid w:val="54786129"/>
    <w:rsid w:val="54C751A2"/>
    <w:rsid w:val="55020B76"/>
    <w:rsid w:val="551A6497"/>
    <w:rsid w:val="552222BA"/>
    <w:rsid w:val="552A59D6"/>
    <w:rsid w:val="553779FB"/>
    <w:rsid w:val="55C645F4"/>
    <w:rsid w:val="55E93DFC"/>
    <w:rsid w:val="55FF50B5"/>
    <w:rsid w:val="56010E2D"/>
    <w:rsid w:val="563606E3"/>
    <w:rsid w:val="56462CE4"/>
    <w:rsid w:val="56486A5C"/>
    <w:rsid w:val="56554CD5"/>
    <w:rsid w:val="56853574"/>
    <w:rsid w:val="568B464C"/>
    <w:rsid w:val="56A72050"/>
    <w:rsid w:val="56B56543"/>
    <w:rsid w:val="56C105BC"/>
    <w:rsid w:val="56C247E5"/>
    <w:rsid w:val="56D93B58"/>
    <w:rsid w:val="57000B89"/>
    <w:rsid w:val="57261AA5"/>
    <w:rsid w:val="572B1EDA"/>
    <w:rsid w:val="5737087F"/>
    <w:rsid w:val="573C40E7"/>
    <w:rsid w:val="577726CE"/>
    <w:rsid w:val="577D4204"/>
    <w:rsid w:val="57AF6667"/>
    <w:rsid w:val="580E5A83"/>
    <w:rsid w:val="58403763"/>
    <w:rsid w:val="584C43B2"/>
    <w:rsid w:val="58A92A60"/>
    <w:rsid w:val="58F06F37"/>
    <w:rsid w:val="59716FA4"/>
    <w:rsid w:val="59C219D9"/>
    <w:rsid w:val="59C42A07"/>
    <w:rsid w:val="59C97EB4"/>
    <w:rsid w:val="59CB601B"/>
    <w:rsid w:val="5A1E66E8"/>
    <w:rsid w:val="5A3E36CE"/>
    <w:rsid w:val="5A687090"/>
    <w:rsid w:val="5AD07020"/>
    <w:rsid w:val="5AE74F9E"/>
    <w:rsid w:val="5B21787C"/>
    <w:rsid w:val="5B692923"/>
    <w:rsid w:val="5B760F83"/>
    <w:rsid w:val="5B8404C5"/>
    <w:rsid w:val="5B972985"/>
    <w:rsid w:val="5C1473BB"/>
    <w:rsid w:val="5C3A6E47"/>
    <w:rsid w:val="5C58551F"/>
    <w:rsid w:val="5C935B54"/>
    <w:rsid w:val="5CB339BC"/>
    <w:rsid w:val="5D6121B1"/>
    <w:rsid w:val="5D8D11F8"/>
    <w:rsid w:val="5DD706A8"/>
    <w:rsid w:val="5E541D16"/>
    <w:rsid w:val="5E8D218E"/>
    <w:rsid w:val="5EA71D28"/>
    <w:rsid w:val="5EB617B3"/>
    <w:rsid w:val="5EC24251"/>
    <w:rsid w:val="5ED747F4"/>
    <w:rsid w:val="5F181E1F"/>
    <w:rsid w:val="5F857F89"/>
    <w:rsid w:val="5FD815C3"/>
    <w:rsid w:val="5FE64BF0"/>
    <w:rsid w:val="5FEA663E"/>
    <w:rsid w:val="601856F1"/>
    <w:rsid w:val="602F5C1D"/>
    <w:rsid w:val="603040BD"/>
    <w:rsid w:val="60471B32"/>
    <w:rsid w:val="60546D48"/>
    <w:rsid w:val="60992840"/>
    <w:rsid w:val="61314591"/>
    <w:rsid w:val="616F315A"/>
    <w:rsid w:val="61736BE0"/>
    <w:rsid w:val="61D47012"/>
    <w:rsid w:val="622F287E"/>
    <w:rsid w:val="62306F99"/>
    <w:rsid w:val="623968A2"/>
    <w:rsid w:val="627110E9"/>
    <w:rsid w:val="62922D69"/>
    <w:rsid w:val="62BD2580"/>
    <w:rsid w:val="62CA6A4B"/>
    <w:rsid w:val="62D1322E"/>
    <w:rsid w:val="62EC076F"/>
    <w:rsid w:val="62FB10F8"/>
    <w:rsid w:val="63247F09"/>
    <w:rsid w:val="634265E1"/>
    <w:rsid w:val="635B76A3"/>
    <w:rsid w:val="636F2B07"/>
    <w:rsid w:val="63BD17D8"/>
    <w:rsid w:val="63D71F57"/>
    <w:rsid w:val="63DF7243"/>
    <w:rsid w:val="6401024A"/>
    <w:rsid w:val="641B6BA9"/>
    <w:rsid w:val="643E5896"/>
    <w:rsid w:val="644E687F"/>
    <w:rsid w:val="645E75F5"/>
    <w:rsid w:val="64C319A4"/>
    <w:rsid w:val="64CF20F6"/>
    <w:rsid w:val="64E221CB"/>
    <w:rsid w:val="650C4C61"/>
    <w:rsid w:val="651C3CE4"/>
    <w:rsid w:val="652A1A23"/>
    <w:rsid w:val="65347FEF"/>
    <w:rsid w:val="657B1223"/>
    <w:rsid w:val="659C46CE"/>
    <w:rsid w:val="65A768B8"/>
    <w:rsid w:val="65B95C33"/>
    <w:rsid w:val="65CD06BF"/>
    <w:rsid w:val="66074FB9"/>
    <w:rsid w:val="661F7EC5"/>
    <w:rsid w:val="66950FFF"/>
    <w:rsid w:val="66991F66"/>
    <w:rsid w:val="66C24A4B"/>
    <w:rsid w:val="66E32002"/>
    <w:rsid w:val="66F15643"/>
    <w:rsid w:val="67050051"/>
    <w:rsid w:val="671C4114"/>
    <w:rsid w:val="67515F5A"/>
    <w:rsid w:val="67520FCB"/>
    <w:rsid w:val="67717763"/>
    <w:rsid w:val="67B11F87"/>
    <w:rsid w:val="67BC2E06"/>
    <w:rsid w:val="67E135BC"/>
    <w:rsid w:val="67F500C6"/>
    <w:rsid w:val="68190258"/>
    <w:rsid w:val="688B4E92"/>
    <w:rsid w:val="68A67178"/>
    <w:rsid w:val="68A95BA5"/>
    <w:rsid w:val="68C301C4"/>
    <w:rsid w:val="68C31F72"/>
    <w:rsid w:val="68CF3E7C"/>
    <w:rsid w:val="68DA312B"/>
    <w:rsid w:val="68E961E5"/>
    <w:rsid w:val="68FC7232"/>
    <w:rsid w:val="6945507D"/>
    <w:rsid w:val="695452C0"/>
    <w:rsid w:val="699F5231"/>
    <w:rsid w:val="69CB7928"/>
    <w:rsid w:val="69E14DA6"/>
    <w:rsid w:val="6A255850"/>
    <w:rsid w:val="6A7A0D56"/>
    <w:rsid w:val="6AAD2EDA"/>
    <w:rsid w:val="6AAD6A36"/>
    <w:rsid w:val="6AE174D8"/>
    <w:rsid w:val="6B1C5DDE"/>
    <w:rsid w:val="6B431148"/>
    <w:rsid w:val="6B6C3744"/>
    <w:rsid w:val="6B950E0D"/>
    <w:rsid w:val="6BB34291"/>
    <w:rsid w:val="6BEC3DC4"/>
    <w:rsid w:val="6C0670BA"/>
    <w:rsid w:val="6C3413BA"/>
    <w:rsid w:val="6C6603BE"/>
    <w:rsid w:val="6C6770B8"/>
    <w:rsid w:val="6C853116"/>
    <w:rsid w:val="6C9F2CF6"/>
    <w:rsid w:val="6CA65E33"/>
    <w:rsid w:val="6CEB4B06"/>
    <w:rsid w:val="6CEC2592"/>
    <w:rsid w:val="6CF21078"/>
    <w:rsid w:val="6D121204"/>
    <w:rsid w:val="6D2C27DC"/>
    <w:rsid w:val="6D344536"/>
    <w:rsid w:val="6D99668B"/>
    <w:rsid w:val="6DA34120"/>
    <w:rsid w:val="6DAC56CB"/>
    <w:rsid w:val="6DCE5641"/>
    <w:rsid w:val="6DE210EC"/>
    <w:rsid w:val="6DFE3435"/>
    <w:rsid w:val="6E313E22"/>
    <w:rsid w:val="6E6733A0"/>
    <w:rsid w:val="6EA154A1"/>
    <w:rsid w:val="6F257C59"/>
    <w:rsid w:val="6F306E42"/>
    <w:rsid w:val="6F6A3147"/>
    <w:rsid w:val="6F6C05C5"/>
    <w:rsid w:val="6F897616"/>
    <w:rsid w:val="6FA4272F"/>
    <w:rsid w:val="6FE352E9"/>
    <w:rsid w:val="70457711"/>
    <w:rsid w:val="70470535"/>
    <w:rsid w:val="70685F76"/>
    <w:rsid w:val="706F7029"/>
    <w:rsid w:val="7094003F"/>
    <w:rsid w:val="70943533"/>
    <w:rsid w:val="709D579F"/>
    <w:rsid w:val="70D07922"/>
    <w:rsid w:val="7104137A"/>
    <w:rsid w:val="71511175"/>
    <w:rsid w:val="716167CC"/>
    <w:rsid w:val="716D1502"/>
    <w:rsid w:val="71775FF0"/>
    <w:rsid w:val="71C51684"/>
    <w:rsid w:val="71C93F80"/>
    <w:rsid w:val="71D75B41"/>
    <w:rsid w:val="7251239D"/>
    <w:rsid w:val="72D64223"/>
    <w:rsid w:val="73006EAC"/>
    <w:rsid w:val="73061B59"/>
    <w:rsid w:val="731E3BC5"/>
    <w:rsid w:val="733756F0"/>
    <w:rsid w:val="737F73DD"/>
    <w:rsid w:val="73C71690"/>
    <w:rsid w:val="73EF00BB"/>
    <w:rsid w:val="73F90F3E"/>
    <w:rsid w:val="74105A7B"/>
    <w:rsid w:val="741C5BE3"/>
    <w:rsid w:val="74235FBB"/>
    <w:rsid w:val="74441C24"/>
    <w:rsid w:val="744806EF"/>
    <w:rsid w:val="74687E72"/>
    <w:rsid w:val="747405C4"/>
    <w:rsid w:val="74AE7F7A"/>
    <w:rsid w:val="74CE23CA"/>
    <w:rsid w:val="74E803E9"/>
    <w:rsid w:val="75027408"/>
    <w:rsid w:val="7541401E"/>
    <w:rsid w:val="75512F2E"/>
    <w:rsid w:val="75644ADD"/>
    <w:rsid w:val="75905540"/>
    <w:rsid w:val="75C37A55"/>
    <w:rsid w:val="75E76DDB"/>
    <w:rsid w:val="75ED6880"/>
    <w:rsid w:val="76613C75"/>
    <w:rsid w:val="76730AA1"/>
    <w:rsid w:val="76AA29C3"/>
    <w:rsid w:val="76E56D3D"/>
    <w:rsid w:val="7703613C"/>
    <w:rsid w:val="7726029C"/>
    <w:rsid w:val="773330BD"/>
    <w:rsid w:val="77383B2B"/>
    <w:rsid w:val="77AE7368"/>
    <w:rsid w:val="77B33294"/>
    <w:rsid w:val="77C82ECA"/>
    <w:rsid w:val="77D551CC"/>
    <w:rsid w:val="77DF621A"/>
    <w:rsid w:val="78623556"/>
    <w:rsid w:val="78670AD8"/>
    <w:rsid w:val="787B678C"/>
    <w:rsid w:val="78A0407E"/>
    <w:rsid w:val="78F57853"/>
    <w:rsid w:val="790652E9"/>
    <w:rsid w:val="7908404B"/>
    <w:rsid w:val="791A0D61"/>
    <w:rsid w:val="79515378"/>
    <w:rsid w:val="795C00B2"/>
    <w:rsid w:val="797C0647"/>
    <w:rsid w:val="798534E2"/>
    <w:rsid w:val="799040F2"/>
    <w:rsid w:val="79A33E26"/>
    <w:rsid w:val="79D96197"/>
    <w:rsid w:val="79DA3B77"/>
    <w:rsid w:val="79DA711C"/>
    <w:rsid w:val="79E33C60"/>
    <w:rsid w:val="79F349E5"/>
    <w:rsid w:val="7A444A03"/>
    <w:rsid w:val="7A4D05AB"/>
    <w:rsid w:val="7AA97818"/>
    <w:rsid w:val="7ABD5BC0"/>
    <w:rsid w:val="7AC93F4B"/>
    <w:rsid w:val="7ACD6C80"/>
    <w:rsid w:val="7AD41DBD"/>
    <w:rsid w:val="7ADD25C3"/>
    <w:rsid w:val="7B022DCE"/>
    <w:rsid w:val="7B130F22"/>
    <w:rsid w:val="7B242D44"/>
    <w:rsid w:val="7B30077D"/>
    <w:rsid w:val="7B99683B"/>
    <w:rsid w:val="7BA07D43"/>
    <w:rsid w:val="7BD42F01"/>
    <w:rsid w:val="7BD77F2B"/>
    <w:rsid w:val="7BE93076"/>
    <w:rsid w:val="7BED4431"/>
    <w:rsid w:val="7BED75DA"/>
    <w:rsid w:val="7BF15AF4"/>
    <w:rsid w:val="7BF15F26"/>
    <w:rsid w:val="7C2604B6"/>
    <w:rsid w:val="7CDB0023"/>
    <w:rsid w:val="7D736BF4"/>
    <w:rsid w:val="7DBF4FA6"/>
    <w:rsid w:val="7DE40569"/>
    <w:rsid w:val="7E3E411D"/>
    <w:rsid w:val="7E437985"/>
    <w:rsid w:val="7E5A082B"/>
    <w:rsid w:val="7E930583"/>
    <w:rsid w:val="7EC81C39"/>
    <w:rsid w:val="7F0C7A08"/>
    <w:rsid w:val="7F552D92"/>
    <w:rsid w:val="7FB62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标题1"/>
    <w:basedOn w:val="1"/>
    <w:next w:val="1"/>
    <w:qFormat/>
    <w:uiPriority w:val="0"/>
    <w:pPr>
      <w:spacing w:line="640" w:lineRule="atLeast"/>
      <w:jc w:val="center"/>
    </w:pPr>
    <w:rPr>
      <w:rFonts w:eastAsia="方正小标宋_GBK"/>
      <w:sz w:val="44"/>
    </w:rPr>
  </w:style>
  <w:style w:type="character" w:customStyle="1" w:styleId="11">
    <w:name w:val="font41"/>
    <w:basedOn w:val="6"/>
    <w:qFormat/>
    <w:uiPriority w:val="0"/>
    <w:rPr>
      <w:rFonts w:hint="eastAsia" w:ascii="仿宋_GB2312" w:eastAsia="仿宋_GB2312" w:cs="仿宋_GB2312"/>
      <w:color w:val="000000"/>
      <w:sz w:val="20"/>
      <w:szCs w:val="20"/>
      <w:u w:val="none"/>
    </w:rPr>
  </w:style>
  <w:style w:type="character" w:customStyle="1" w:styleId="12">
    <w:name w:val="font51"/>
    <w:basedOn w:val="6"/>
    <w:qFormat/>
    <w:uiPriority w:val="0"/>
    <w:rPr>
      <w:rFonts w:hint="eastAsia" w:ascii="仿宋_GB2312" w:eastAsia="仿宋_GB2312" w:cs="仿宋_GB2312"/>
      <w:color w:val="FF0000"/>
      <w:sz w:val="20"/>
      <w:szCs w:val="20"/>
      <w:u w:val="none"/>
    </w:rPr>
  </w:style>
  <w:style w:type="character" w:customStyle="1" w:styleId="13">
    <w:name w:val="font81"/>
    <w:basedOn w:val="6"/>
    <w:qFormat/>
    <w:uiPriority w:val="0"/>
    <w:rPr>
      <w:rFonts w:hint="default" w:ascii="Times New Roman" w:hAnsi="Times New Roman" w:cs="Times New Roman"/>
      <w:color w:val="000000"/>
      <w:sz w:val="24"/>
      <w:szCs w:val="24"/>
      <w:u w:val="none"/>
    </w:rPr>
  </w:style>
  <w:style w:type="character" w:customStyle="1" w:styleId="14">
    <w:name w:val="font61"/>
    <w:basedOn w:val="6"/>
    <w:qFormat/>
    <w:uiPriority w:val="0"/>
    <w:rPr>
      <w:rFonts w:hint="eastAsia" w:ascii="仿宋_GB2312" w:eastAsia="仿宋_GB2312" w:cs="仿宋_GB2312"/>
      <w:color w:val="000000"/>
      <w:sz w:val="24"/>
      <w:szCs w:val="24"/>
      <w:u w:val="none"/>
    </w:rPr>
  </w:style>
  <w:style w:type="character" w:customStyle="1" w:styleId="15">
    <w:name w:val="font91"/>
    <w:basedOn w:val="6"/>
    <w:qFormat/>
    <w:uiPriority w:val="0"/>
    <w:rPr>
      <w:rFonts w:hint="eastAsia" w:ascii="仿宋_GB2312" w:eastAsia="仿宋_GB2312" w:cs="仿宋_GB2312"/>
      <w:b/>
      <w:bCs/>
      <w:color w:val="000000"/>
      <w:sz w:val="24"/>
      <w:szCs w:val="24"/>
      <w:u w:val="none"/>
    </w:rPr>
  </w:style>
  <w:style w:type="character" w:customStyle="1" w:styleId="16">
    <w:name w:val="font101"/>
    <w:basedOn w:val="6"/>
    <w:qFormat/>
    <w:uiPriority w:val="0"/>
    <w:rPr>
      <w:rFonts w:hint="eastAsia" w:ascii="仿宋_GB2312" w:eastAsia="仿宋_GB2312" w:cs="仿宋_GB2312"/>
      <w:b/>
      <w:bCs/>
      <w:color w:val="000000"/>
      <w:sz w:val="24"/>
      <w:szCs w:val="24"/>
      <w:u w:val="none"/>
    </w:rPr>
  </w:style>
  <w:style w:type="character" w:customStyle="1" w:styleId="17">
    <w:name w:val="font71"/>
    <w:basedOn w:val="6"/>
    <w:qFormat/>
    <w:uiPriority w:val="0"/>
    <w:rPr>
      <w:rFonts w:hint="eastAsia" w:ascii="仿宋_GB2312" w:eastAsia="仿宋_GB2312" w:cs="仿宋_GB2312"/>
      <w:color w:val="000000"/>
      <w:sz w:val="24"/>
      <w:szCs w:val="24"/>
      <w:u w:val="non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5667</Words>
  <Characters>5844</Characters>
  <Lines>53</Lines>
  <Paragraphs>15</Paragraphs>
  <TotalTime>2</TotalTime>
  <ScaleCrop>false</ScaleCrop>
  <LinksUpToDate>false</LinksUpToDate>
  <CharactersWithSpaces>7046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2025-07-18T12:41:00Z</dcterms:created>
  <dc:creator>Administrator</dc:creator>
  <cp:lastModifiedBy>旧</cp:lastModifiedBy>
  <cp:lastPrinted>2025-07-18T09:16:00Z</cp:lastPrinted>
  <dcterms:modified xsi:type="dcterms:W3CDTF">2025-07-21T07:29:07Z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557EDAD4065A4E3C9A1704BABFA37D1C_13</vt:lpwstr>
  </property>
  <property fmtid="{D5CDD505-2E9C-101B-9397-08002B2CF9AE}" pid="4" name="KSOTemplateDocerSaveRecord">
    <vt:lpwstr>eyJoZGlkIjoiY2ExYmFmMDdkMDZlMWE1ZWJmYjZhZDg3NDQxMDlkMjgiLCJ1c2VySWQiOiIxNDYwMDc2MTI0In0=</vt:lpwstr>
  </property>
</Properties>
</file>