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EADC6">
      <w:pPr>
        <w:spacing w:beforeLines="0" w:afterLines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63095A64">
      <w:pPr>
        <w:spacing w:beforeLines="0" w:afterLines="0"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金秀瑶族自治县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委员会社会工作部</w:t>
      </w:r>
      <w:bookmarkStart w:id="0" w:name="_GoBack"/>
      <w:bookmarkEnd w:id="0"/>
    </w:p>
    <w:p w14:paraId="7DF81CB8">
      <w:pPr>
        <w:spacing w:beforeLines="0" w:afterLines="0"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招聘后勤保障类编外工作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人员报名表</w:t>
      </w:r>
    </w:p>
    <w:tbl>
      <w:tblPr>
        <w:tblStyle w:val="6"/>
        <w:tblpPr w:leftFromText="180" w:rightFromText="180" w:vertAnchor="page" w:horzAnchor="page" w:tblpXSpec="center" w:tblpY="386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72"/>
        <w:gridCol w:w="693"/>
        <w:gridCol w:w="961"/>
        <w:gridCol w:w="1439"/>
        <w:gridCol w:w="1080"/>
        <w:gridCol w:w="1587"/>
        <w:gridCol w:w="1755"/>
      </w:tblGrid>
      <w:tr w14:paraId="283C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FC83D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姓 名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215A62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88C6F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性 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68432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050D0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出生</w:t>
            </w:r>
          </w:p>
          <w:p w14:paraId="760EA7C9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A16267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86264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相片</w:t>
            </w:r>
          </w:p>
        </w:tc>
      </w:tr>
      <w:tr w14:paraId="00DB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1C769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民 族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DBD78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DD405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籍 贯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C3AE5">
            <w:pPr>
              <w:spacing w:beforeLines="0" w:afterLines="0" w:line="300" w:lineRule="exact"/>
              <w:rPr>
                <w:rFonts w:hint="default" w:ascii="Times New Roman" w:hAnsi="Times New Roman"/>
                <w:spacing w:val="-3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68598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健康</w:t>
            </w:r>
          </w:p>
          <w:p w14:paraId="37D12826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状况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DA4F6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4D15A">
            <w:pPr>
              <w:widowControl/>
              <w:spacing w:beforeLines="0" w:afterLines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24C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9FBC9D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政治</w:t>
            </w:r>
          </w:p>
          <w:p w14:paraId="34B97AE2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面貌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503BB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0F157F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C3670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98725">
            <w:pPr>
              <w:spacing w:beforeLines="0" w:afterLines="0" w:line="300" w:lineRule="exact"/>
              <w:jc w:val="center"/>
              <w:rPr>
                <w:rFonts w:hint="default" w:ascii="宋体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联系</w:t>
            </w:r>
          </w:p>
          <w:p w14:paraId="6E94B972">
            <w:pPr>
              <w:spacing w:beforeLines="0" w:afterLines="0" w:line="300" w:lineRule="exact"/>
              <w:jc w:val="center"/>
              <w:rPr>
                <w:rFonts w:hint="default" w:ascii="宋体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电话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474BB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CC5E6">
            <w:pPr>
              <w:widowControl/>
              <w:spacing w:beforeLines="0" w:afterLines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43EA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3AC99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全日制学历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47CB6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F2C48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毕业院校系及专业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B6FBC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203F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36919">
            <w:pPr>
              <w:adjustRightInd w:val="0"/>
              <w:snapToGrid w:val="0"/>
              <w:spacing w:beforeLines="0" w:afterLines="0" w:line="300" w:lineRule="exac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现工作单位及职务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92A9DA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4499C">
            <w:pPr>
              <w:adjustRightInd w:val="0"/>
              <w:snapToGrid w:val="0"/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熟悉专业有何特长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9D51E0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1987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5287CE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现居住地址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B9DA3">
            <w:pPr>
              <w:spacing w:beforeLines="0" w:afterLines="0" w:line="3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7580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0D09A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466B273F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简</w:t>
            </w:r>
          </w:p>
          <w:p w14:paraId="41116DA9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57452583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历</w:t>
            </w:r>
          </w:p>
          <w:p w14:paraId="3343D141">
            <w:pPr>
              <w:spacing w:beforeLines="0" w:afterLines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4DC81117">
            <w:pPr>
              <w:spacing w:beforeLines="0" w:afterLines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5ECAAF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0F05DF05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2DCEE91E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410BF6B3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1B5DC5ED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11F5A8D2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61945475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7EBA6E2B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0E827A2A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2E56F6EA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5C72C68D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06727A7B">
            <w:pPr>
              <w:spacing w:beforeLines="0" w:afterLines="0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31538E02">
            <w:pPr>
              <w:spacing w:beforeLines="0" w:afterLines="0"/>
              <w:ind w:firstLine="334"/>
              <w:jc w:val="left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22B21E1B">
            <w:pPr>
              <w:spacing w:beforeLines="0" w:afterLines="0"/>
              <w:ind w:firstLine="334"/>
              <w:jc w:val="left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6F1E517C">
            <w:pPr>
              <w:spacing w:beforeLines="0" w:afterLines="0"/>
              <w:ind w:firstLine="334"/>
              <w:jc w:val="left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74377083">
            <w:pPr>
              <w:spacing w:beforeLines="0" w:afterLines="0"/>
              <w:ind w:firstLine="334"/>
              <w:jc w:val="left"/>
              <w:rPr>
                <w:rFonts w:hint="default" w:ascii="Times New Roman" w:hAnsi="Times New Roman"/>
                <w:sz w:val="21"/>
                <w:szCs w:val="24"/>
              </w:rPr>
            </w:pPr>
          </w:p>
          <w:p w14:paraId="17AA1B05">
            <w:pPr>
              <w:spacing w:beforeLines="0" w:afterLines="0"/>
              <w:jc w:val="left"/>
              <w:rPr>
                <w:rFonts w:hint="default" w:ascii="Times New Roman" w:hAnsi="Times New Roman"/>
                <w:sz w:val="21"/>
                <w:szCs w:val="24"/>
              </w:rPr>
            </w:pPr>
          </w:p>
        </w:tc>
      </w:tr>
    </w:tbl>
    <w:p w14:paraId="59C3E4E8">
      <w:pPr>
        <w:spacing w:beforeLines="0" w:afterLines="0"/>
        <w:rPr>
          <w:rFonts w:hint="default" w:ascii="宋体"/>
          <w:sz w:val="21"/>
          <w:szCs w:val="24"/>
        </w:rPr>
      </w:pPr>
    </w:p>
    <w:p w14:paraId="22F3B00F">
      <w:pPr>
        <w:spacing w:beforeLines="0" w:afterLines="0" w:line="400" w:lineRule="exact"/>
        <w:jc w:val="center"/>
        <w:rPr>
          <w:rFonts w:hint="default" w:ascii="宋体" w:hAnsi="Times New Roman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201"/>
        <w:tblOverlap w:val="never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35"/>
      </w:tblGrid>
      <w:tr w14:paraId="52A2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0099D">
            <w:pPr>
              <w:spacing w:beforeLines="0" w:afterLines="0" w:line="4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个人获得奖励情况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AE5C24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 w14:paraId="02C9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67369">
            <w:pPr>
              <w:spacing w:beforeLines="0" w:afterLines="0" w:line="4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自我评价意见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99198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629F9948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4310C227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6432EDD3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0BFD2530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3391F27C">
            <w:pPr>
              <w:spacing w:beforeLines="0" w:afterLines="0" w:line="560" w:lineRule="exac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7EEFE92F">
            <w:pPr>
              <w:spacing w:beforeLines="0" w:afterLines="0" w:line="56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个人签名：</w:t>
            </w:r>
          </w:p>
          <w:p w14:paraId="65B674C1">
            <w:pPr>
              <w:spacing w:beforeLines="0" w:afterLines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default" w:ascii="宋体" w:hAnsi="Times New Roman"/>
                <w:sz w:val="24"/>
                <w:szCs w:val="24"/>
              </w:rPr>
              <w:t>年     月     日</w:t>
            </w:r>
          </w:p>
        </w:tc>
      </w:tr>
      <w:tr w14:paraId="7A7C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6C052">
            <w:pPr>
              <w:spacing w:beforeLines="0" w:afterLines="0" w:line="400" w:lineRule="exact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其他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FA457">
            <w:pPr>
              <w:spacing w:beforeLines="0" w:afterLines="0"/>
              <w:ind w:firstLine="480" w:firstLineChars="200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18D558DB">
            <w:pPr>
              <w:spacing w:beforeLines="0" w:afterLines="0"/>
              <w:ind w:firstLine="480" w:firstLineChars="20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本人承诺以上填报的信息真实、有效，不存在谎报、瞒报和弄虚作假等行为。</w:t>
            </w:r>
          </w:p>
          <w:p w14:paraId="58CDF637">
            <w:pPr>
              <w:wordWrap w:val="0"/>
              <w:spacing w:beforeLines="0" w:afterLines="0"/>
              <w:ind w:firstLine="480" w:firstLineChars="200"/>
              <w:jc w:val="right"/>
              <w:rPr>
                <w:rFonts w:hint="default" w:ascii="Times New Roman" w:hAnsi="Times New Roman"/>
                <w:sz w:val="24"/>
                <w:szCs w:val="24"/>
              </w:rPr>
            </w:pPr>
          </w:p>
          <w:p w14:paraId="6CE186EC">
            <w:pPr>
              <w:wordWrap w:val="0"/>
              <w:spacing w:beforeLines="0" w:afterLines="0" w:line="360" w:lineRule="auto"/>
              <w:ind w:firstLine="480" w:firstLineChars="200"/>
              <w:jc w:val="righ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宋体" w:hAnsi="Times New Roman"/>
                <w:sz w:val="24"/>
                <w:szCs w:val="24"/>
              </w:rPr>
              <w:t>承诺人：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</w:t>
            </w:r>
          </w:p>
          <w:p w14:paraId="5CB16F8B">
            <w:pPr>
              <w:wordWrap w:val="0"/>
              <w:spacing w:beforeLines="0" w:afterLines="0" w:line="360" w:lineRule="auto"/>
              <w:ind w:firstLine="480" w:firstLineChars="200"/>
              <w:jc w:val="righ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/>
                <w:sz w:val="24"/>
                <w:szCs w:val="24"/>
              </w:rPr>
              <w:t xml:space="preserve">年   月   日     </w:t>
            </w:r>
          </w:p>
        </w:tc>
      </w:tr>
    </w:tbl>
    <w:p w14:paraId="0A7A0579">
      <w:pPr>
        <w:rPr>
          <w:sz w:val="24"/>
        </w:rPr>
      </w:pPr>
      <w:r>
        <w:rPr>
          <w:sz w:val="24"/>
        </w:rPr>
        <w:t>填表说明：</w:t>
      </w:r>
    </w:p>
    <w:p w14:paraId="56A1CE9E">
      <w:pPr>
        <w:numPr>
          <w:ilvl w:val="0"/>
          <w:numId w:val="0"/>
        </w:numPr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填写内容必须真实；</w:t>
      </w:r>
    </w:p>
    <w:p w14:paraId="512DE8F6">
      <w:pPr>
        <w:numPr>
          <w:ilvl w:val="0"/>
          <w:numId w:val="0"/>
        </w:numPr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填写工作单位及职务要具体，如хх公司хх部хх职务；</w:t>
      </w:r>
    </w:p>
    <w:p w14:paraId="1D41F8C2">
      <w:r>
        <w:rPr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简历请从</w:t>
      </w:r>
      <w:r>
        <w:rPr>
          <w:rFonts w:hint="eastAsia"/>
          <w:sz w:val="24"/>
          <w:lang w:val="en-US" w:eastAsia="zh-CN"/>
        </w:rPr>
        <w:t>初中</w:t>
      </w:r>
      <w:r>
        <w:rPr>
          <w:sz w:val="24"/>
        </w:rPr>
        <w:t>学习时填起</w:t>
      </w:r>
      <w:r>
        <w:rPr>
          <w:rFonts w:hint="eastAsia"/>
          <w:sz w:val="24"/>
          <w:lang w:eastAsia="zh-CN"/>
        </w:rPr>
        <w:t>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A865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-257175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6457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20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tBKjLWAAAACg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6457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C752"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5086350</wp:posOffset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738A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5pt;margin-top:-2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3yrcjYAAAADAEAAA8AAAAAAAAAAQAgAAAAIgAAAGRycy9kb3ducmV2Lnht&#10;bFBLAQIUABQAAAAIAIdO4kD1i4dk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738A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TZlZjlmODkxM2FjM2EwZWI2YTliMTYwYmRmZjMifQ=="/>
  </w:docVars>
  <w:rsids>
    <w:rsidRoot w:val="3034432D"/>
    <w:rsid w:val="3034432D"/>
    <w:rsid w:val="779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2025-04-28T16:40:00Z</dcterms:created>
  <dc:creator>Administrator</dc:creator>
  <cp:lastModifiedBy>HUAWEI</cp:lastModifiedBy>
  <dcterms:modified xsi:type="dcterms:W3CDTF">2025-07-16T09:02:06Z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ADFE4CD0040340DDBAC9BECD7149F7A3</vt:lpwstr>
  </property>
</Properties>
</file>