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0"/>
        <w:gridCol w:w="930"/>
        <w:gridCol w:w="1545"/>
        <w:gridCol w:w="1200"/>
        <w:gridCol w:w="1335"/>
        <w:gridCol w:w="1095"/>
        <w:gridCol w:w="795"/>
      </w:tblGrid>
      <w:tr w14:paraId="39B1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F89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3AED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南桐镇公开招聘公益性岗位一览表</w:t>
            </w:r>
            <w:bookmarkEnd w:id="0"/>
          </w:p>
        </w:tc>
      </w:tr>
      <w:tr w14:paraId="6369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3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 w14:paraId="01A7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AB6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E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南桐镇</w:t>
            </w:r>
          </w:p>
          <w:p w14:paraId="4C6D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机关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B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272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民权村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A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B4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8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E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B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2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F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南桐村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C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B5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EE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8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0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3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5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5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温塘村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A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B0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2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5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B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B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6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石桥村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0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1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40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1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1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F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5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7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7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支路社区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D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14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支路社区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8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9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3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D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71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A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  <w:t>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7C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5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3F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0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FE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八〇一社区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C5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3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5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7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皂角井社区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80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1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  <w:woUserID w:val="1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公路管护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公路管护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2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7B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5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合</w:t>
            </w:r>
            <w:r>
              <w:rPr>
                <w:rStyle w:val="5"/>
                <w:rFonts w:eastAsia="方正仿宋_GBK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color w:val="auto"/>
                <w:lang w:val="en-US" w:eastAsia="zh-CN" w:bidi="ar"/>
              </w:rPr>
              <w:t>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9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0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9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4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30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B296A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TAxNWY2ZGYxZjZkMWI5NjZkZWRlNDY5MWI3NjEifQ=="/>
  </w:docVars>
  <w:rsids>
    <w:rsidRoot w:val="04A0310E"/>
    <w:rsid w:val="04A0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2025-07-17T07:11:00Z</dcterms:created>
  <dc:creator>WPS_1682483018</dc:creator>
  <cp:lastModifiedBy>WPS_1682483018</cp:lastModifiedBy>
  <dcterms:modified xsi:type="dcterms:W3CDTF">2025-07-17T07:12:50Z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3D772D4BEC084FB5A4FAE0B47C88BD3D_11</vt:lpwstr>
  </property>
</Properties>
</file>