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DADC">
      <w:pPr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1</w:t>
      </w:r>
    </w:p>
    <w:p w14:paraId="22D23886">
      <w:pPr>
        <w:jc w:val="center"/>
        <w:rPr>
          <w:rFonts w:hint="eastAsia"/>
          <w:b/>
          <w:bCs/>
          <w:spacing w:val="-17"/>
          <w:sz w:val="44"/>
          <w:szCs w:val="44"/>
        </w:rPr>
      </w:pPr>
      <w:r>
        <w:rPr>
          <w:rFonts w:hint="eastAsia"/>
          <w:b/>
          <w:bCs/>
          <w:spacing w:val="-17"/>
          <w:sz w:val="44"/>
          <w:szCs w:val="44"/>
        </w:rPr>
        <w:t>政府专职消防人员体能测试项目及标准（男）</w:t>
      </w:r>
    </w:p>
    <w:p w14:paraId="5C17173D">
      <w:pPr>
        <w:pStyle w:val="5"/>
      </w:pPr>
    </w:p>
    <w:tbl>
      <w:tblPr>
        <w:tblStyle w:val="3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2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 w14:paraId="7F0A0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4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081BA7C1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一、体能测试项目及标准</w:t>
            </w:r>
          </w:p>
        </w:tc>
      </w:tr>
      <w:tr w14:paraId="53DB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 w14:paraId="1A4504D3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D2534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</w:rPr>
              <w:t>测试成绩对应分值、测试办法</w:t>
            </w:r>
          </w:p>
        </w:tc>
      </w:tr>
      <w:tr w14:paraId="3E357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1AAA9D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AA9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50分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D1C7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B16E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377D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CE6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DC3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D73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5C2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083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90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B0C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78A64E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</w:tr>
      <w:tr w14:paraId="08D37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530384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  <w:p w14:paraId="0E8E8BC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  <w:p w14:paraId="6E01A8C2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kern w:val="0"/>
                <w:sz w:val="24"/>
              </w:rPr>
              <w:t>性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817C718">
            <w:pPr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  <w:r>
              <w:rPr>
                <w:rFonts w:eastAsia="黑体"/>
                <w:sz w:val="24"/>
              </w:rPr>
              <w:t>000</w:t>
            </w:r>
            <w:r>
              <w:rPr>
                <w:rFonts w:hAnsi="黑体" w:eastAsia="黑体"/>
                <w:sz w:val="24"/>
              </w:rPr>
              <w:t>米跑</w:t>
            </w:r>
          </w:p>
          <w:p w14:paraId="7B48196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（分、秒）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91D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15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B7A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15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635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5</w:t>
            </w:r>
            <w:r>
              <w:rPr>
                <w:sz w:val="24"/>
                <w:szCs w:val="21"/>
              </w:rPr>
              <w:t>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B11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27B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  <w:r>
              <w:rPr>
                <w:sz w:val="24"/>
                <w:szCs w:val="21"/>
              </w:rPr>
              <w:t>4′10″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2D8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50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61F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  <w:r>
              <w:rPr>
                <w:sz w:val="24"/>
                <w:szCs w:val="21"/>
              </w:rPr>
              <w:t>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A39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650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12</w:t>
            </w:r>
            <w:r>
              <w:rPr>
                <w:sz w:val="24"/>
                <w:szCs w:val="21"/>
              </w:rPr>
              <w:t>′50″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F80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12</w:t>
            </w:r>
            <w:r>
              <w:rPr>
                <w:sz w:val="24"/>
                <w:szCs w:val="21"/>
              </w:rPr>
              <w:t>′4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387AD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12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sz w:val="24"/>
                <w:szCs w:val="21"/>
              </w:rPr>
              <w:t>0″</w:t>
            </w:r>
          </w:p>
        </w:tc>
      </w:tr>
      <w:tr w14:paraId="35A38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C95A29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06BD94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EEBEB4">
            <w:pPr>
              <w:adjustRightInd w:val="0"/>
              <w:snapToGrid w:val="0"/>
              <w:ind w:firstLine="482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分组考核。</w:t>
            </w:r>
          </w:p>
          <w:p w14:paraId="568B8AA7">
            <w:pPr>
              <w:adjustRightInd w:val="0"/>
              <w:snapToGrid w:val="0"/>
              <w:ind w:firstLine="482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在跑道或平地上标出起点线，考生从起点线处听到起跑口令后起跑，完成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hint="eastAsia" w:eastAsia="仿宋_GB2312"/>
                <w:sz w:val="24"/>
              </w:rPr>
              <w:t>米距离到达终点线，记录时间。</w:t>
            </w:r>
          </w:p>
          <w:p w14:paraId="1A50B6D7">
            <w:pPr>
              <w:widowControl/>
              <w:adjustRightInd w:val="0"/>
              <w:snapToGrid w:val="0"/>
              <w:ind w:firstLine="482" w:firstLineChars="200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考核以完成时间计算成绩。</w:t>
            </w:r>
          </w:p>
        </w:tc>
      </w:tr>
      <w:tr w14:paraId="6AADD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82437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71D793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俯卧撑</w:t>
            </w:r>
          </w:p>
          <w:p w14:paraId="05F0F5F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（次/2分钟）</w:t>
            </w:r>
          </w:p>
        </w:tc>
        <w:tc>
          <w:tcPr>
            <w:tcW w:w="7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25FB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284C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8551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52B8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88A5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D3E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52A7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C8E4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32AF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A98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方正小标宋简体"/>
                <w:kern w:val="0"/>
                <w:sz w:val="22"/>
                <w:szCs w:val="22"/>
              </w:rPr>
              <w:t>62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5A1232">
            <w:pPr>
              <w:widowControl/>
              <w:adjustRightInd w:val="0"/>
              <w:snapToGrid w:val="0"/>
              <w:jc w:val="center"/>
              <w:rPr>
                <w:rFonts w:hint="default" w:eastAsia="方正小标宋简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</w:tr>
      <w:tr w14:paraId="5DE8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8A48E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CC1658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3984E0">
            <w:pPr>
              <w:adjustRightInd w:val="0"/>
              <w:snapToGrid w:val="0"/>
              <w:ind w:firstLine="482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 w14:paraId="376D7471">
            <w:pPr>
              <w:adjustRightInd w:val="0"/>
              <w:snapToGrid w:val="0"/>
              <w:ind w:firstLine="482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0933DA0">
            <w:pPr>
              <w:adjustRightInd w:val="0"/>
              <w:snapToGrid w:val="0"/>
              <w:ind w:firstLine="482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考核以规定时间内完成次数计算成绩。</w:t>
            </w:r>
          </w:p>
        </w:tc>
      </w:tr>
      <w:tr w14:paraId="6268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4A5CA0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CF0777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10</w:t>
            </w:r>
            <w:r>
              <w:rPr>
                <w:rFonts w:hAnsi="黑体" w:eastAsia="黑体"/>
                <w:sz w:val="24"/>
              </w:rPr>
              <w:t>米</w:t>
            </w:r>
            <w:r>
              <w:rPr>
                <w:rFonts w:eastAsia="黑体"/>
                <w:sz w:val="24"/>
              </w:rPr>
              <w:t>×</w:t>
            </w:r>
            <w:r>
              <w:rPr>
                <w:rFonts w:hint="eastAsia" w:eastAsia="黑体"/>
                <w:sz w:val="24"/>
              </w:rPr>
              <w:t>5</w:t>
            </w:r>
          </w:p>
          <w:p w14:paraId="732CE6B9"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往返跑</w:t>
            </w:r>
          </w:p>
          <w:p w14:paraId="68E88AC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CCEE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3970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29″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9C5B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28″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5ED2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27″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2CB8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26″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3C99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25″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BB3F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24″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A481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23″50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A43A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23″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23B9">
            <w:pPr>
              <w:widowControl/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22″50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2B2E37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22″</w:t>
            </w:r>
          </w:p>
        </w:tc>
      </w:tr>
      <w:tr w14:paraId="07D06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2E804A">
            <w:pPr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FD5769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86E4F8">
            <w:pPr>
              <w:adjustRightInd w:val="0"/>
              <w:snapToGrid w:val="0"/>
              <w:ind w:firstLine="482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 w14:paraId="58F44DE0">
            <w:pPr>
              <w:adjustRightInd w:val="0"/>
              <w:snapToGrid w:val="0"/>
              <w:ind w:firstLine="482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4AF5E851">
            <w:pPr>
              <w:adjustRightInd w:val="0"/>
              <w:snapToGrid w:val="0"/>
              <w:ind w:firstLine="482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</w:rPr>
              <w:t>3.考核以完成时间计算成绩。</w:t>
            </w:r>
          </w:p>
        </w:tc>
      </w:tr>
    </w:tbl>
    <w:p w14:paraId="7B59CAB7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zE3NzU3NDI1NzRjYWVjZDRlM2NiMmI2MGQwZGIifQ=="/>
  </w:docVars>
  <w:rsids>
    <w:rsidRoot w:val="6D467B68"/>
    <w:rsid w:val="3AF2064C"/>
    <w:rsid w:val="6F42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CESI仿宋-GB13000"/>
      <w:b/>
      <w:bCs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Default"/>
    <w:basedOn w:val="6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正文1"/>
    <w:basedOn w:val="7"/>
    <w:qFormat/>
    <w:uiPriority w:val="0"/>
    <w:pPr>
      <w:jc w:val="both"/>
    </w:pPr>
    <w:rPr>
      <w:rFonts w:ascii="Calibri" w:hAnsi="Calibri"/>
      <w:sz w:val="32"/>
      <w:szCs w:val="32"/>
    </w:rPr>
  </w:style>
  <w:style w:type="paragraph" w:customStyle="1" w:styleId="7">
    <w:name w:val="正文2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525</Characters>
  <Lines>0</Lines>
  <Paragraphs>0</Paragraphs>
  <TotalTime>0</TotalTime>
  <ScaleCrop>false</ScaleCrop>
  <LinksUpToDate>false</LinksUpToDate>
  <CharactersWithSpaces>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2025-07-14T02:45:00Z</dcterms:created>
  <dc:creator>一点点晚风</dc:creator>
  <cp:lastModifiedBy>颖</cp:lastModifiedBy>
  <dcterms:modified xsi:type="dcterms:W3CDTF">2025-07-17T09:06:26Z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C3F52907FDD044978C0FDE1C44710978_13</vt:lpwstr>
  </property>
</Properties>
</file>