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微软雅黑" w:eastAsia="方正小标宋_GBK"/>
          <w:color w:val="000000" w:themeColor="text1"/>
          <w:sz w:val="44"/>
          <w:szCs w:val="44"/>
          <w:shd w:val="clear" w:color="auto" w:fill="FFFFFF"/>
          <w14:textFill>
            <w14:solidFill>
              <w14:schemeClr w14:val="tx1"/>
            </w14:solidFill>
          </w14:textFill>
        </w:rPr>
      </w:pPr>
      <w:r>
        <w:rPr>
          <w:rFonts w:hint="eastAsia" w:ascii="方正小标宋_GBK" w:hAnsi="微软雅黑" w:eastAsia="方正小标宋_GBK"/>
          <w:color w:val="000000" w:themeColor="text1"/>
          <w:sz w:val="44"/>
          <w:szCs w:val="44"/>
          <w:shd w:val="clear" w:color="auto" w:fill="FFFFFF"/>
          <w14:textFill>
            <w14:solidFill>
              <w14:schemeClr w14:val="tx1"/>
            </w14:solidFill>
          </w14:textFill>
        </w:rPr>
        <w:t>重庆市渝地资产经营管理有限公司</w:t>
      </w:r>
    </w:p>
    <w:p>
      <w:pPr>
        <w:jc w:val="center"/>
        <w:rPr>
          <w:rFonts w:ascii="方正小标宋_GBK" w:hAnsi="微软雅黑" w:eastAsia="方正小标宋_GBK"/>
          <w:color w:val="000000" w:themeColor="text1"/>
          <w:sz w:val="44"/>
          <w:szCs w:val="44"/>
          <w:shd w:val="clear" w:color="auto" w:fill="FFFFFF"/>
          <w14:textFill>
            <w14:solidFill>
              <w14:schemeClr w14:val="tx1"/>
            </w14:solidFill>
          </w14:textFill>
        </w:rPr>
      </w:pPr>
      <w:r>
        <w:rPr>
          <w:rFonts w:hint="eastAsia" w:ascii="方正小标宋_GBK" w:hAnsi="微软雅黑" w:eastAsia="方正小标宋_GBK"/>
          <w:color w:val="000000" w:themeColor="text1"/>
          <w:sz w:val="44"/>
          <w:szCs w:val="44"/>
          <w:shd w:val="clear" w:color="auto" w:fill="FFFFFF"/>
          <w14:textFill>
            <w14:solidFill>
              <w14:schemeClr w14:val="tx1"/>
            </w14:solidFill>
          </w14:textFill>
        </w:rPr>
        <w:t>2025年招聘简章</w:t>
      </w:r>
    </w:p>
    <w:p>
      <w:pPr>
        <w:spacing w:line="500" w:lineRule="exact"/>
        <w:ind w:firstLine="640" w:firstLineChars="200"/>
        <w:rPr>
          <w:rFonts w:ascii="方正仿宋_GBK" w:hAnsi="Arial" w:eastAsia="方正仿宋_GBK" w:cs="Arial"/>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重庆市渝地资产经营管理有限公司（以下简称资产公司）前身为重庆大宅物业管理有限责任公司，于2003年划转重庆市地产集团。公司于2016年8月更名为重庆市渝地资产经营管理有限公司，</w:t>
      </w:r>
      <w:r>
        <w:rPr>
          <w:rFonts w:ascii="方正仿宋_GBK" w:hAnsi="方正仿宋_GBK" w:eastAsia="方正仿宋_GBK" w:cs="方正仿宋_GBK"/>
          <w:sz w:val="32"/>
          <w:szCs w:val="32"/>
          <w:u w:val="none"/>
        </w:rPr>
        <w:t>国有企业</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现注册资本金6.4亿元，并由重庆市地产集团100%持股。公司业务多元，涵盖资产经营管理、投资、咨询、仓储、物业管理与房屋租赁等领域。</w:t>
      </w:r>
    </w:p>
    <w:p>
      <w:pPr>
        <w:spacing w:line="500" w:lineRule="exact"/>
        <w:ind w:firstLine="640" w:firstLineChars="200"/>
        <w:rPr>
          <w:rFonts w:ascii="方正仿宋_GBK" w:hAnsi="Arial" w:eastAsia="方正仿宋_GBK" w:cs="Arial"/>
          <w:color w:val="000000" w:themeColor="text1"/>
          <w:sz w:val="32"/>
          <w:szCs w:val="32"/>
          <w:shd w:val="clear" w:color="auto" w:fill="FFFFFF"/>
          <w14:textFill>
            <w14:solidFill>
              <w14:schemeClr w14:val="tx1"/>
            </w14:solidFill>
          </w14:textFill>
        </w:rPr>
      </w:pPr>
      <w:r>
        <w:rPr>
          <w:rFonts w:hint="eastAsia" w:ascii="方正仿宋_GBK" w:hAnsi="Arial" w:eastAsia="方正仿宋_GBK" w:cs="Arial"/>
          <w:color w:val="000000" w:themeColor="text1"/>
          <w:sz w:val="32"/>
          <w:szCs w:val="32"/>
          <w:shd w:val="clear" w:color="auto" w:fill="FFFFFF"/>
          <w14:textFill>
            <w14:solidFill>
              <w14:schemeClr w14:val="tx1"/>
            </w14:solidFill>
          </w14:textFill>
        </w:rPr>
        <w:t>一、招聘岗位及条件</w:t>
      </w:r>
    </w:p>
    <w:p>
      <w:pPr>
        <w:spacing w:line="500" w:lineRule="exact"/>
        <w:ind w:firstLine="320" w:firstLineChars="1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）岗位名称：招商策划</w:t>
      </w:r>
    </w:p>
    <w:p>
      <w:pPr>
        <w:spacing w:line="5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 招聘人数：1名</w:t>
      </w:r>
    </w:p>
    <w:p>
      <w:pPr>
        <w:spacing w:line="5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 任职要求：硕士研究生及以上学历，经济类、管理类、金融类等相关专业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持有中级经济师及以上职称(建筑与房地产经济方向)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具有3年以上房地产招商策划工作经历或5年以上房地产行业营销策划相关工作经历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熟悉资产运营管理，具有较强的市场研判、数据分析及策划能力，可独立制定招商运营方案。</w:t>
      </w:r>
    </w:p>
    <w:p>
      <w:pPr>
        <w:spacing w:line="5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 主要工作职责：负责市场调研与分析，收集和分析宏观经济环境、行业发展趋势、区域市场动态等信息，为招商决策提供数据支持。招商策划与方案制定，根据区域发展规划和产业定位，制定招商规划和年度招商计划，策划各类招商活动。项目推广与营销，制定招商项目的宣传推广策略。客户关系管理，建立和维护客户信息库并分类管理和跟踪服务。</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二、招聘流程</w:t>
      </w:r>
    </w:p>
    <w:p>
      <w:pPr>
        <w:pStyle w:val="3"/>
        <w:shd w:val="clear" w:color="auto" w:fill="FFFFFF"/>
        <w:spacing w:before="0" w:beforeAutospacing="0" w:after="163" w:afterAutospacing="0" w:line="500" w:lineRule="exact"/>
        <w:ind w:firstLine="58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（一）资格审查</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应聘人员</w:t>
      </w:r>
      <w:r>
        <w:rPr>
          <w:rFonts w:hint="eastAsia" w:ascii="方正仿宋_GBK" w:hAnsi="Calibri" w:eastAsia="方正仿宋_GBK"/>
          <w:color w:val="000000" w:themeColor="text1"/>
          <w:sz w:val="32"/>
          <w:szCs w:val="32"/>
          <w:lang w:eastAsia="zh-CN"/>
          <w14:textFill>
            <w14:solidFill>
              <w14:schemeClr w14:val="tx1"/>
            </w14:solidFill>
          </w14:textFill>
        </w:rPr>
        <w:t>通过邮箱投递的</w:t>
      </w:r>
      <w:r>
        <w:rPr>
          <w:rFonts w:hint="eastAsia" w:ascii="方正仿宋_GBK" w:hAnsi="方正仿宋_GBK" w:eastAsia="方正仿宋_GBK" w:cs="方正仿宋_GBK"/>
          <w:sz w:val="32"/>
          <w:szCs w:val="32"/>
          <w:u w:val="none"/>
        </w:rPr>
        <w:t>方式进行报名</w:t>
      </w:r>
      <w:r>
        <w:rPr>
          <w:rFonts w:hint="eastAsia" w:ascii="方正仿宋_GBK" w:hAnsi="方正仿宋_GBK" w:eastAsia="方正仿宋_GBK" w:cs="方正仿宋_GBK"/>
          <w:sz w:val="32"/>
          <w:szCs w:val="32"/>
          <w:u w:val="none"/>
          <w:lang w:eastAsia="zh-CN"/>
        </w:rPr>
        <w:t>，邮箱地址为</w:t>
      </w:r>
      <w:r>
        <w:rPr>
          <w:rFonts w:hint="eastAsia" w:ascii="方正仿宋_GBK" w:hAnsi="Calibri" w:eastAsia="方正仿宋_GBK"/>
          <w:color w:val="000000" w:themeColor="text1"/>
          <w:sz w:val="32"/>
          <w:szCs w:val="32"/>
          <w:lang w:val="en-US" w:eastAsia="zh-CN"/>
          <w14:textFill>
            <w14:solidFill>
              <w14:schemeClr w14:val="tx1"/>
            </w14:solidFill>
          </w14:textFill>
        </w:rPr>
        <w:t>hr@cqyudizc.com</w:t>
      </w:r>
      <w:r>
        <w:rPr>
          <w:rFonts w:hint="eastAsia" w:ascii="方正仿宋_GBK" w:hAnsi="方正仿宋_GBK" w:eastAsia="方正仿宋_GBK" w:cs="方正仿宋_GBK"/>
          <w:sz w:val="32"/>
          <w:szCs w:val="32"/>
          <w:u w:val="none"/>
          <w:shd w:val="clear" w:fill="FFFFFF"/>
          <w:lang w:eastAsia="zh-CN"/>
        </w:rPr>
        <w:t>，</w:t>
      </w:r>
      <w:r>
        <w:rPr>
          <w:rFonts w:hint="eastAsia" w:ascii="方正仿宋_GBK" w:hAnsi="方正仿宋_GBK" w:eastAsia="方正仿宋_GBK" w:cs="方正仿宋_GBK"/>
          <w:sz w:val="32"/>
          <w:szCs w:val="32"/>
          <w:u w:val="none"/>
          <w:shd w:val="clear" w:fill="FFFFFF"/>
        </w:rPr>
        <w:t>邮件名称请用“岗位名称+本人姓名”格式命名，报名表见附件</w:t>
      </w:r>
      <w:r>
        <w:rPr>
          <w:rFonts w:hint="eastAsia" w:ascii="方正仿宋_GBK" w:hAnsi="方正仿宋_GBK" w:eastAsia="方正仿宋_GBK" w:cs="方正仿宋_GBK"/>
          <w:sz w:val="32"/>
          <w:szCs w:val="32"/>
          <w:u w:val="none"/>
          <w:shd w:val="clear" w:fill="FFFFFF"/>
          <w:lang w:val="en-US" w:eastAsia="zh-CN"/>
        </w:rPr>
        <w:t>1。报名截止时间为2025年7月24日。</w:t>
      </w:r>
      <w:r>
        <w:rPr>
          <w:rFonts w:hint="eastAsia" w:ascii="方正仿宋_GBK" w:hAnsi="Calibri" w:eastAsia="方正仿宋_GBK"/>
          <w:color w:val="000000" w:themeColor="text1"/>
          <w:sz w:val="32"/>
          <w:szCs w:val="32"/>
          <w14:textFill>
            <w14:solidFill>
              <w14:schemeClr w14:val="tx1"/>
            </w14:solidFill>
          </w14:textFill>
        </w:rPr>
        <w:t>公司将对应聘者</w:t>
      </w:r>
      <w:r>
        <w:rPr>
          <w:rFonts w:hint="eastAsia" w:ascii="方正仿宋_GBK" w:hAnsi="方正仿宋_GBK" w:eastAsia="方正仿宋_GBK" w:cs="方正仿宋_GBK"/>
          <w:color w:val="000000" w:themeColor="text1"/>
          <w:sz w:val="32"/>
          <w:szCs w:val="32"/>
          <w14:textFill>
            <w14:solidFill>
              <w14:schemeClr w14:val="tx1"/>
            </w14:solidFill>
          </w14:textFill>
        </w:rPr>
        <w:t>的相关资格条件进行资格审查，资格审查贯穿招聘工作全过程，在任何一个环节发现资格不符的，均取消应聘及录用资格。应聘者须对个人信息的完整性和真实性负责，不得弄虚作假。如应聘者填报信息与事实不符，公司有权取消其应聘资格，解除相关协议或约定，后果由应聘者本人承担。</w:t>
      </w:r>
    </w:p>
    <w:p>
      <w:pPr>
        <w:pStyle w:val="3"/>
        <w:numPr>
          <w:ilvl w:val="0"/>
          <w:numId w:val="1"/>
        </w:numPr>
        <w:shd w:val="clear" w:color="auto" w:fill="FFFFFF"/>
        <w:spacing w:before="0" w:beforeAutospacing="0" w:after="163" w:afterAutospacing="0" w:line="500" w:lineRule="exact"/>
        <w:ind w:firstLine="584"/>
        <w:jc w:val="both"/>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笔试、面试考评</w:t>
      </w:r>
    </w:p>
    <w:p>
      <w:pPr>
        <w:pStyle w:val="3"/>
        <w:shd w:val="clear" w:color="auto" w:fill="FFFFFF"/>
        <w:spacing w:before="0" w:beforeAutospacing="0" w:after="163" w:afterAutospacing="0" w:line="500" w:lineRule="exact"/>
        <w:ind w:firstLine="640" w:firstLineChars="200"/>
        <w:jc w:val="both"/>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组织经公司资格审查初审符合相关岗位条件的人员进行笔试、面试（面试时查验相关证书资料原件）。笔试、面试主要考察应聘人员综合素质测试及专业知识进行测试等。公司根据应聘人员的综合成绩排名情况确定拟录用人选。</w:t>
      </w:r>
    </w:p>
    <w:p>
      <w:pPr>
        <w:pStyle w:val="3"/>
        <w:numPr>
          <w:ilvl w:val="0"/>
          <w:numId w:val="2"/>
        </w:numPr>
        <w:shd w:val="clear" w:color="auto" w:fill="FFFFFF"/>
        <w:spacing w:before="0" w:beforeAutospacing="0" w:after="163" w:afterAutospacing="0" w:line="500" w:lineRule="exact"/>
        <w:ind w:firstLine="584"/>
        <w:jc w:val="both"/>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考察（背景调查）</w:t>
      </w:r>
    </w:p>
    <w:p>
      <w:pPr>
        <w:pStyle w:val="3"/>
        <w:shd w:val="clear" w:color="auto" w:fill="FFFFFF"/>
        <w:spacing w:before="0" w:beforeAutospacing="0" w:after="163" w:afterAutospacing="0" w:line="500" w:lineRule="exact"/>
        <w:ind w:firstLine="640" w:firstLineChars="2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根据综合考评结果，进行背景调查。主要对拟录用人员的资质、工作经历等信息、证明材料的真实性进行核实。</w:t>
      </w:r>
    </w:p>
    <w:p>
      <w:pPr>
        <w:pStyle w:val="3"/>
        <w:shd w:val="clear" w:color="auto" w:fill="FFFFFF"/>
        <w:spacing w:before="0" w:beforeAutospacing="0" w:after="163" w:afterAutospacing="0" w:line="500" w:lineRule="exact"/>
        <w:ind w:firstLine="584"/>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（四）入职</w:t>
      </w:r>
    </w:p>
    <w:p>
      <w:pPr>
        <w:pStyle w:val="3"/>
        <w:shd w:val="clear" w:color="auto" w:fill="FFFFFF"/>
        <w:spacing w:before="0" w:beforeAutospacing="0" w:after="163" w:afterAutospacing="0" w:line="500" w:lineRule="exact"/>
        <w:ind w:firstLine="58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拟录用人员提交公立三甲综合医院体检报告，提交学历证书复印件和职称证复印件等资料，按《劳动法》《劳动合同法》及公司规定签订劳动合同，办理入职。</w:t>
      </w:r>
    </w:p>
    <w:p>
      <w:pPr>
        <w:pStyle w:val="3"/>
        <w:shd w:val="clear" w:color="auto" w:fill="FFFFFF"/>
        <w:spacing w:before="0" w:beforeAutospacing="0" w:after="163" w:afterAutospacing="0" w:line="500" w:lineRule="exact"/>
        <w:ind w:firstLine="960" w:firstLineChars="3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三、薪酬标准</w:t>
      </w:r>
    </w:p>
    <w:p>
      <w:pPr>
        <w:pStyle w:val="3"/>
        <w:shd w:val="clear" w:color="auto" w:fill="FFFFFF"/>
        <w:spacing w:before="0" w:beforeAutospacing="0" w:after="163" w:afterAutospacing="0" w:line="500" w:lineRule="exact"/>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 xml:space="preserve">   按重庆市渝地资产经营管理有限公司员工薪酬管理相关制度执行。</w:t>
      </w:r>
    </w:p>
    <w:p>
      <w:pPr>
        <w:pStyle w:val="3"/>
        <w:shd w:val="clear" w:color="auto" w:fill="FFFFFF"/>
        <w:spacing w:before="0" w:beforeAutospacing="0" w:after="163" w:afterAutospacing="0" w:line="500" w:lineRule="exact"/>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 xml:space="preserve">   四、其他事项</w:t>
      </w:r>
    </w:p>
    <w:p>
      <w:pPr>
        <w:pStyle w:val="3"/>
        <w:shd w:val="clear" w:color="auto" w:fill="FFFFFF"/>
        <w:spacing w:before="0" w:beforeAutospacing="0" w:after="163" w:afterAutospacing="0" w:line="500" w:lineRule="exact"/>
        <w:ind w:firstLine="640" w:firstLineChars="2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（一）公司在招聘过程中不收取报名费、手续费等任何费用，不开展任何形式的培训。请应聘者提高警惕，防止受骗。</w:t>
      </w:r>
    </w:p>
    <w:p>
      <w:pPr>
        <w:pStyle w:val="3"/>
        <w:shd w:val="clear" w:color="auto" w:fill="FFFFFF"/>
        <w:spacing w:before="0" w:beforeAutospacing="0" w:after="163" w:afterAutospacing="0" w:line="500" w:lineRule="exact"/>
        <w:ind w:firstLine="640" w:firstLineChars="2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（二）公司将对报名资料严格保密，恕不退回。应聘者应对提交资料的真实性负责并承担相应责任。</w:t>
      </w:r>
    </w:p>
    <w:p>
      <w:pPr>
        <w:pStyle w:val="3"/>
        <w:shd w:val="clear" w:color="auto" w:fill="FFFFFF"/>
        <w:spacing w:before="0" w:beforeAutospacing="0" w:after="163" w:afterAutospacing="0" w:line="500" w:lineRule="exact"/>
        <w:ind w:firstLine="640" w:firstLineChars="2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三）请应聘者保持所提供的通讯方式畅通，笔试、面试、考察、体检等环节将通过电话、手机短信、邮件发送，未进入下一环节的不再另行通知。因应聘者本人原因未获知相关信息而影响考试或聘用的，责任自行承担。</w:t>
      </w:r>
    </w:p>
    <w:p>
      <w:pPr>
        <w:pStyle w:val="3"/>
        <w:shd w:val="clear" w:color="auto" w:fill="FFFFFF"/>
        <w:spacing w:before="0" w:beforeAutospacing="0" w:after="163" w:afterAutospacing="0" w:line="500" w:lineRule="exact"/>
        <w:ind w:firstLine="640" w:firstLineChars="2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（四）最终录用人员实行试用期管理，</w:t>
      </w:r>
      <w:r>
        <w:rPr>
          <w:rFonts w:hint="eastAsia" w:ascii="方正仿宋_GBK" w:hAnsi="Calibri" w:eastAsia="方正仿宋_GBK" w:cs="Times New Roman"/>
          <w:color w:val="000000" w:themeColor="text1"/>
          <w:kern w:val="2"/>
          <w:sz w:val="32"/>
          <w:szCs w:val="32"/>
          <w:lang w:bidi="ar"/>
          <w14:textFill>
            <w14:solidFill>
              <w14:schemeClr w14:val="tx1"/>
            </w14:solidFill>
          </w14:textFill>
        </w:rPr>
        <w:t>试用期考核分为合格与不合格两个等次，考核结果为合格者按期转正，不合格者根据实际情况延期转正或解除劳动合同。</w:t>
      </w:r>
    </w:p>
    <w:p>
      <w:pPr>
        <w:pStyle w:val="3"/>
        <w:shd w:val="clear" w:color="auto" w:fill="FFFFFF"/>
        <w:spacing w:before="0" w:beforeAutospacing="0" w:after="163" w:afterAutospacing="0" w:line="500" w:lineRule="exact"/>
        <w:ind w:firstLine="640" w:firstLineChars="2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（五）未尽事宜，公司具有最终解释权。</w:t>
      </w:r>
    </w:p>
    <w:p>
      <w:pPr>
        <w:pStyle w:val="3"/>
        <w:shd w:val="clear" w:color="auto" w:fill="FFFFFF"/>
        <w:spacing w:before="0" w:beforeAutospacing="0" w:after="163" w:afterAutospacing="0" w:line="500" w:lineRule="exact"/>
        <w:rPr>
          <w:rFonts w:ascii="方正仿宋_GBK" w:hAnsi="Calibri"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bidi="ar"/>
          <w14:textFill>
            <w14:solidFill>
              <w14:schemeClr w14:val="tx1"/>
            </w14:solidFill>
          </w14:textFill>
        </w:rPr>
        <w:t>附件</w:t>
      </w:r>
      <w:r>
        <w:rPr>
          <w:rFonts w:hint="eastAsia" w:ascii="方正仿宋_GBK" w:hAnsi="方正仿宋_GBK" w:eastAsia="方正仿宋_GBK" w:cs="方正仿宋_GBK"/>
          <w:color w:val="000000" w:themeColor="text1"/>
          <w:sz w:val="32"/>
          <w:szCs w:val="32"/>
          <w:lang w:val="en-US" w:eastAsia="zh-CN" w:bidi="ar"/>
          <w14:textFill>
            <w14:solidFill>
              <w14:schemeClr w14:val="tx1"/>
            </w14:solidFill>
          </w14:textFill>
        </w:rPr>
        <w:t>1：</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bidi="ar"/>
          <w14:textFill>
            <w14:solidFill>
              <w14:schemeClr w14:val="tx1"/>
            </w14:solidFill>
          </w14:textFill>
        </w:rPr>
        <w:t>应聘人员</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信息表》</w:t>
      </w:r>
    </w:p>
    <w:p>
      <w:pPr>
        <w:pStyle w:val="3"/>
        <w:shd w:val="clear" w:color="auto" w:fill="FFFFFF"/>
        <w:spacing w:before="0" w:beforeAutospacing="0" w:after="163" w:afterAutospacing="0" w:line="500" w:lineRule="exact"/>
        <w:rPr>
          <w:rFonts w:ascii="方正仿宋_GBK" w:hAnsi="Calibri" w:eastAsia="方正仿宋_GBK"/>
          <w:color w:val="000000" w:themeColor="text1"/>
          <w:sz w:val="32"/>
          <w:szCs w:val="32"/>
          <w14:textFill>
            <w14:solidFill>
              <w14:schemeClr w14:val="tx1"/>
            </w14:solidFill>
          </w14:textFill>
        </w:rPr>
      </w:pPr>
    </w:p>
    <w:p>
      <w:pPr>
        <w:pStyle w:val="3"/>
        <w:shd w:val="clear" w:color="auto" w:fill="FFFFFF"/>
        <w:spacing w:before="0" w:beforeAutospacing="0" w:after="163" w:afterAutospacing="0" w:line="500" w:lineRule="exact"/>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  公司地址：重庆市渝北区华园路135号</w:t>
      </w:r>
    </w:p>
    <w:p>
      <w:pPr>
        <w:pStyle w:val="3"/>
        <w:shd w:val="clear" w:color="auto" w:fill="FFFFFF"/>
        <w:spacing w:before="0" w:beforeAutospacing="0" w:after="163" w:afterAutospacing="0" w:line="500" w:lineRule="exact"/>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  联系人：周老师</w:t>
      </w:r>
    </w:p>
    <w:p>
      <w:pPr>
        <w:pStyle w:val="3"/>
        <w:shd w:val="clear" w:color="auto" w:fill="FFFFFF"/>
        <w:spacing w:before="0" w:beforeAutospacing="0" w:after="163" w:afterAutospacing="0" w:line="500" w:lineRule="exact"/>
        <w:ind w:firstLine="320" w:firstLineChars="100"/>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联系电话：（023）65584972</w:t>
      </w:r>
    </w:p>
    <w:p>
      <w:pPr>
        <w:pStyle w:val="3"/>
        <w:shd w:val="clear" w:color="auto" w:fill="FFFFFF"/>
        <w:spacing w:before="0" w:beforeAutospacing="0" w:after="163" w:afterAutospacing="0" w:line="500" w:lineRule="exact"/>
        <w:ind w:firstLine="320" w:firstLineChars="100"/>
        <w:jc w:val="right"/>
        <w:rPr>
          <w:rFonts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重庆市渝地资产经营管理有限公司</w:t>
      </w:r>
    </w:p>
    <w:p>
      <w:pPr>
        <w:pStyle w:val="3"/>
        <w:shd w:val="clear" w:color="auto" w:fill="FFFFFF"/>
        <w:spacing w:before="0" w:beforeAutospacing="0" w:after="163" w:afterAutospacing="0" w:line="500" w:lineRule="exact"/>
        <w:ind w:firstLine="320" w:firstLineChars="100"/>
        <w:jc w:val="right"/>
        <w:rPr>
          <w:rFonts w:hint="eastAsia" w:ascii="方正仿宋_GBK" w:hAnsi="Calibri" w:eastAsia="方正仿宋_GBK"/>
          <w:color w:val="000000" w:themeColor="text1"/>
          <w:sz w:val="32"/>
          <w:szCs w:val="32"/>
          <w14:textFill>
            <w14:solidFill>
              <w14:schemeClr w14:val="tx1"/>
            </w14:solidFill>
          </w14:textFill>
        </w:rPr>
      </w:pPr>
      <w:r>
        <w:rPr>
          <w:rFonts w:hint="eastAsia" w:ascii="方正仿宋_GBK" w:hAnsi="Calibri" w:eastAsia="方正仿宋_GBK"/>
          <w:color w:val="000000" w:themeColor="text1"/>
          <w:sz w:val="32"/>
          <w:szCs w:val="32"/>
          <w14:textFill>
            <w14:solidFill>
              <w14:schemeClr w14:val="tx1"/>
            </w14:solidFill>
          </w14:textFill>
        </w:rPr>
        <w:t>2025年</w:t>
      </w:r>
      <w:r>
        <w:rPr>
          <w:rFonts w:hint="eastAsia" w:ascii="方正仿宋_GBK" w:hAnsi="Calibri" w:eastAsia="方正仿宋_GBK"/>
          <w:color w:val="000000" w:themeColor="text1"/>
          <w:sz w:val="32"/>
          <w:szCs w:val="32"/>
          <w:lang w:val="en-US" w:eastAsia="zh-CN"/>
          <w14:textFill>
            <w14:solidFill>
              <w14:schemeClr w14:val="tx1"/>
            </w14:solidFill>
          </w14:textFill>
        </w:rPr>
        <w:t>7</w:t>
      </w:r>
      <w:r>
        <w:rPr>
          <w:rFonts w:hint="eastAsia" w:ascii="方正仿宋_GBK" w:hAnsi="Calibri" w:eastAsia="方正仿宋_GBK"/>
          <w:color w:val="000000" w:themeColor="text1"/>
          <w:sz w:val="32"/>
          <w:szCs w:val="32"/>
          <w14:textFill>
            <w14:solidFill>
              <w14:schemeClr w14:val="tx1"/>
            </w14:solidFill>
          </w14:textFill>
        </w:rPr>
        <w:t>月</w:t>
      </w:r>
      <w:r>
        <w:rPr>
          <w:rFonts w:hint="eastAsia" w:ascii="方正仿宋_GBK" w:hAnsi="Calibri" w:eastAsia="方正仿宋_GBK"/>
          <w:color w:val="000000" w:themeColor="text1"/>
          <w:sz w:val="32"/>
          <w:szCs w:val="32"/>
          <w:lang w:val="en-US" w:eastAsia="zh-CN"/>
          <w14:textFill>
            <w14:solidFill>
              <w14:schemeClr w14:val="tx1"/>
            </w14:solidFill>
          </w14:textFill>
        </w:rPr>
        <w:t>16</w:t>
      </w:r>
      <w:r>
        <w:rPr>
          <w:rFonts w:hint="eastAsia" w:ascii="方正仿宋_GBK" w:hAnsi="Calibri" w:eastAsia="方正仿宋_GBK"/>
          <w:color w:val="000000" w:themeColor="text1"/>
          <w:sz w:val="32"/>
          <w:szCs w:val="32"/>
          <w14:textFill>
            <w14:solidFill>
              <w14:schemeClr w14:val="tx1"/>
            </w14:solidFill>
          </w14:textFill>
        </w:rPr>
        <w:t>日</w:t>
      </w:r>
    </w:p>
    <w:p>
      <w:pPr>
        <w:pStyle w:val="3"/>
        <w:shd w:val="clear" w:color="auto" w:fill="FFFFFF"/>
        <w:spacing w:before="0" w:beforeAutospacing="0" w:after="163" w:afterAutospacing="0" w:line="500" w:lineRule="exact"/>
        <w:ind w:firstLine="320" w:firstLineChars="100"/>
        <w:jc w:val="right"/>
        <w:rPr>
          <w:rFonts w:hint="eastAsia" w:ascii="方正仿宋_GBK" w:hAnsi="Calibri" w:eastAsia="方正仿宋_GBK"/>
          <w:color w:val="000000" w:themeColor="text1"/>
          <w:sz w:val="32"/>
          <w:szCs w:val="32"/>
          <w14:textFill>
            <w14:solidFill>
              <w14:schemeClr w14:val="tx1"/>
            </w14:solidFill>
          </w14:textFill>
        </w:rPr>
      </w:pPr>
    </w:p>
    <w:p>
      <w:pPr>
        <w:pStyle w:val="3"/>
        <w:shd w:val="clear" w:color="auto" w:fill="FFFFFF"/>
        <w:spacing w:before="0" w:beforeAutospacing="0" w:after="163" w:afterAutospacing="0" w:line="500" w:lineRule="exact"/>
        <w:ind w:firstLine="320" w:firstLineChars="100"/>
        <w:jc w:val="right"/>
        <w:rPr>
          <w:rFonts w:hint="eastAsia" w:ascii="方正仿宋_GBK" w:hAnsi="Calibri" w:eastAsia="方正仿宋_GBK"/>
          <w:color w:val="000000" w:themeColor="text1"/>
          <w:sz w:val="32"/>
          <w:szCs w:val="32"/>
          <w14:textFill>
            <w14:solidFill>
              <w14:schemeClr w14:val="tx1"/>
            </w14:solidFill>
          </w14:textFill>
        </w:rPr>
      </w:pPr>
    </w:p>
    <w:p>
      <w:pPr>
        <w:pStyle w:val="3"/>
        <w:shd w:val="clear" w:color="auto" w:fill="FFFFFF"/>
        <w:spacing w:before="0" w:beforeAutospacing="0" w:after="163" w:afterAutospacing="0" w:line="500" w:lineRule="exact"/>
        <w:ind w:firstLine="320" w:firstLineChars="100"/>
        <w:jc w:val="right"/>
        <w:rPr>
          <w:rFonts w:hint="eastAsia" w:ascii="方正仿宋_GBK" w:hAnsi="Calibri" w:eastAsia="方正仿宋_GBK"/>
          <w:color w:val="000000" w:themeColor="text1"/>
          <w:sz w:val="32"/>
          <w:szCs w:val="32"/>
          <w14:textFill>
            <w14:solidFill>
              <w14:schemeClr w14:val="tx1"/>
            </w14:solidFill>
          </w14:textFill>
        </w:rPr>
      </w:pPr>
    </w:p>
    <w:p>
      <w:pPr>
        <w:pStyle w:val="2"/>
        <w:jc w:val="center"/>
        <w:rPr>
          <w:rFonts w:ascii="方正小标宋_GBK" w:eastAsia="方正小标宋_GBK"/>
          <w:sz w:val="44"/>
          <w:szCs w:val="44"/>
        </w:rPr>
      </w:pPr>
      <w:r>
        <w:rPr>
          <w:rFonts w:hint="eastAsia" w:ascii="方正小标宋_GBK" w:eastAsia="方正小标宋_GBK"/>
          <w:sz w:val="44"/>
          <w:szCs w:val="44"/>
        </w:rPr>
        <w:t>应聘人员信息表</w:t>
      </w:r>
    </w:p>
    <w:tbl>
      <w:tblPr>
        <w:tblStyle w:val="5"/>
        <w:tblW w:w="10453" w:type="dxa"/>
        <w:tblInd w:w="-9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
        <w:gridCol w:w="133"/>
        <w:gridCol w:w="853"/>
        <w:gridCol w:w="422"/>
        <w:gridCol w:w="181"/>
        <w:gridCol w:w="389"/>
        <w:gridCol w:w="518"/>
        <w:gridCol w:w="900"/>
        <w:gridCol w:w="188"/>
        <w:gridCol w:w="479"/>
        <w:gridCol w:w="467"/>
        <w:gridCol w:w="142"/>
        <w:gridCol w:w="841"/>
        <w:gridCol w:w="247"/>
        <w:gridCol w:w="45"/>
        <w:gridCol w:w="499"/>
        <w:gridCol w:w="68"/>
        <w:gridCol w:w="476"/>
        <w:gridCol w:w="91"/>
        <w:gridCol w:w="284"/>
        <w:gridCol w:w="476"/>
        <w:gridCol w:w="56"/>
        <w:gridCol w:w="460"/>
        <w:gridCol w:w="19"/>
        <w:gridCol w:w="1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trPr>
        <w:tc>
          <w:tcPr>
            <w:tcW w:w="1078" w:type="dxa"/>
            <w:gridSpan w:val="3"/>
            <w:vAlign w:val="center"/>
          </w:tcPr>
          <w:p>
            <w:pPr>
              <w:jc w:val="center"/>
              <w:rPr>
                <w:rFonts w:ascii="宋体" w:hAnsi="宋体"/>
                <w:sz w:val="24"/>
              </w:rPr>
            </w:pPr>
            <w:r>
              <w:rPr>
                <w:rFonts w:hint="eastAsia" w:ascii="宋体" w:hAnsi="宋体"/>
                <w:sz w:val="24"/>
              </w:rPr>
              <w:t>姓名</w:t>
            </w:r>
          </w:p>
        </w:tc>
        <w:tc>
          <w:tcPr>
            <w:tcW w:w="1456" w:type="dxa"/>
            <w:gridSpan w:val="3"/>
            <w:vAlign w:val="center"/>
          </w:tcPr>
          <w:p>
            <w:pPr>
              <w:jc w:val="center"/>
              <w:rPr>
                <w:rFonts w:hint="eastAsia" w:ascii="宋体" w:hAnsi="宋体"/>
                <w:szCs w:val="21"/>
              </w:rPr>
            </w:pPr>
          </w:p>
        </w:tc>
        <w:tc>
          <w:tcPr>
            <w:tcW w:w="907" w:type="dxa"/>
            <w:gridSpan w:val="2"/>
            <w:vAlign w:val="center"/>
          </w:tcPr>
          <w:p>
            <w:pPr>
              <w:jc w:val="center"/>
              <w:rPr>
                <w:rFonts w:ascii="宋体" w:hAnsi="宋体"/>
                <w:sz w:val="24"/>
              </w:rPr>
            </w:pPr>
            <w:r>
              <w:rPr>
                <w:rFonts w:hint="eastAsia" w:ascii="宋体" w:hAnsi="宋体"/>
                <w:sz w:val="24"/>
              </w:rPr>
              <w:t>性别</w:t>
            </w:r>
          </w:p>
        </w:tc>
        <w:tc>
          <w:tcPr>
            <w:tcW w:w="1088" w:type="dxa"/>
            <w:gridSpan w:val="2"/>
            <w:vAlign w:val="center"/>
          </w:tcPr>
          <w:p>
            <w:pPr>
              <w:jc w:val="center"/>
              <w:rPr>
                <w:rFonts w:ascii="宋体" w:hAnsi="宋体"/>
                <w:szCs w:val="21"/>
              </w:rPr>
            </w:pPr>
          </w:p>
        </w:tc>
        <w:tc>
          <w:tcPr>
            <w:tcW w:w="1088" w:type="dxa"/>
            <w:gridSpan w:val="3"/>
            <w:vAlign w:val="center"/>
          </w:tcPr>
          <w:p>
            <w:pPr>
              <w:ind w:firstLine="240" w:firstLineChars="100"/>
              <w:rPr>
                <w:rFonts w:ascii="宋体" w:hAnsi="宋体"/>
                <w:sz w:val="24"/>
              </w:rPr>
            </w:pPr>
            <w:r>
              <w:rPr>
                <w:rFonts w:hint="eastAsia" w:ascii="宋体" w:hAnsi="宋体"/>
                <w:sz w:val="24"/>
              </w:rPr>
              <w:t>出生</w:t>
            </w:r>
          </w:p>
          <w:p>
            <w:pPr>
              <w:ind w:firstLine="240" w:firstLineChars="100"/>
              <w:rPr>
                <w:rFonts w:ascii="宋体" w:hAnsi="宋体"/>
                <w:sz w:val="24"/>
              </w:rPr>
            </w:pPr>
            <w:r>
              <w:rPr>
                <w:rFonts w:hint="eastAsia" w:ascii="宋体" w:hAnsi="宋体"/>
                <w:sz w:val="24"/>
              </w:rPr>
              <w:t>年月</w:t>
            </w:r>
          </w:p>
        </w:tc>
        <w:tc>
          <w:tcPr>
            <w:tcW w:w="1088" w:type="dxa"/>
            <w:gridSpan w:val="2"/>
            <w:vAlign w:val="center"/>
          </w:tcPr>
          <w:p>
            <w:pPr>
              <w:jc w:val="center"/>
              <w:rPr>
                <w:rFonts w:ascii="宋体" w:hAnsi="宋体"/>
              </w:rPr>
            </w:pPr>
          </w:p>
        </w:tc>
        <w:tc>
          <w:tcPr>
            <w:tcW w:w="1088" w:type="dxa"/>
            <w:gridSpan w:val="4"/>
            <w:vAlign w:val="center"/>
          </w:tcPr>
          <w:p>
            <w:pPr>
              <w:jc w:val="center"/>
              <w:rPr>
                <w:rFonts w:ascii="宋体" w:hAnsi="宋体"/>
                <w:sz w:val="24"/>
              </w:rPr>
            </w:pPr>
            <w:r>
              <w:rPr>
                <w:rFonts w:hint="eastAsia" w:ascii="宋体" w:hAnsi="宋体"/>
                <w:sz w:val="24"/>
              </w:rPr>
              <w:t>民族</w:t>
            </w:r>
          </w:p>
        </w:tc>
        <w:tc>
          <w:tcPr>
            <w:tcW w:w="907" w:type="dxa"/>
            <w:gridSpan w:val="4"/>
            <w:vAlign w:val="center"/>
          </w:tcPr>
          <w:p>
            <w:pPr>
              <w:jc w:val="center"/>
              <w:rPr>
                <w:rFonts w:ascii="宋体" w:hAnsi="宋体"/>
              </w:rPr>
            </w:pPr>
          </w:p>
        </w:tc>
        <w:tc>
          <w:tcPr>
            <w:tcW w:w="1753" w:type="dxa"/>
            <w:gridSpan w:val="3"/>
            <w:vMerge w:val="restart"/>
            <w:textDirection w:val="tbRlV"/>
            <w:vAlign w:val="center"/>
          </w:tcPr>
          <w:p>
            <w:pPr>
              <w:ind w:left="113" w:right="113"/>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trPr>
        <w:tc>
          <w:tcPr>
            <w:tcW w:w="1078" w:type="dxa"/>
            <w:gridSpan w:val="3"/>
            <w:vAlign w:val="center"/>
          </w:tcPr>
          <w:p>
            <w:pPr>
              <w:jc w:val="center"/>
              <w:rPr>
                <w:rFonts w:ascii="宋体" w:hAnsi="宋体"/>
                <w:sz w:val="24"/>
              </w:rPr>
            </w:pPr>
            <w:r>
              <w:rPr>
                <w:rFonts w:hint="eastAsia" w:ascii="宋体" w:hAnsi="宋体"/>
                <w:sz w:val="24"/>
              </w:rPr>
              <w:t>政治</w:t>
            </w:r>
          </w:p>
          <w:p>
            <w:pPr>
              <w:jc w:val="center"/>
              <w:rPr>
                <w:rFonts w:ascii="宋体" w:hAnsi="宋体"/>
                <w:sz w:val="24"/>
              </w:rPr>
            </w:pPr>
            <w:r>
              <w:rPr>
                <w:rFonts w:hint="eastAsia" w:ascii="宋体" w:hAnsi="宋体"/>
                <w:sz w:val="24"/>
              </w:rPr>
              <w:t>面貌</w:t>
            </w:r>
          </w:p>
        </w:tc>
        <w:tc>
          <w:tcPr>
            <w:tcW w:w="1456" w:type="dxa"/>
            <w:gridSpan w:val="3"/>
            <w:vAlign w:val="center"/>
          </w:tcPr>
          <w:p>
            <w:pPr>
              <w:jc w:val="center"/>
              <w:rPr>
                <w:rFonts w:ascii="宋体" w:hAnsi="宋体"/>
                <w:szCs w:val="21"/>
              </w:rPr>
            </w:pPr>
          </w:p>
        </w:tc>
        <w:tc>
          <w:tcPr>
            <w:tcW w:w="907" w:type="dxa"/>
            <w:gridSpan w:val="2"/>
            <w:vAlign w:val="center"/>
          </w:tcPr>
          <w:p>
            <w:pPr>
              <w:jc w:val="center"/>
              <w:rPr>
                <w:rFonts w:ascii="宋体" w:hAnsi="宋体"/>
                <w:sz w:val="24"/>
              </w:rPr>
            </w:pPr>
            <w:r>
              <w:rPr>
                <w:rFonts w:hint="eastAsia" w:ascii="宋体" w:hAnsi="宋体"/>
                <w:sz w:val="24"/>
              </w:rPr>
              <w:t>健康状况</w:t>
            </w:r>
          </w:p>
        </w:tc>
        <w:tc>
          <w:tcPr>
            <w:tcW w:w="2176" w:type="dxa"/>
            <w:gridSpan w:val="5"/>
            <w:vAlign w:val="center"/>
          </w:tcPr>
          <w:p>
            <w:pPr>
              <w:rPr>
                <w:rFonts w:ascii="宋体" w:hAnsi="宋体"/>
                <w:sz w:val="18"/>
                <w:szCs w:val="18"/>
              </w:rPr>
            </w:pPr>
          </w:p>
        </w:tc>
        <w:tc>
          <w:tcPr>
            <w:tcW w:w="1088" w:type="dxa"/>
            <w:gridSpan w:val="2"/>
            <w:vAlign w:val="center"/>
          </w:tcPr>
          <w:p>
            <w:pPr>
              <w:ind w:firstLine="240" w:firstLineChars="100"/>
              <w:rPr>
                <w:rFonts w:ascii="宋体" w:hAnsi="宋体"/>
                <w:sz w:val="24"/>
              </w:rPr>
            </w:pPr>
            <w:r>
              <w:rPr>
                <w:rFonts w:hint="eastAsia" w:ascii="宋体" w:hAnsi="宋体"/>
                <w:sz w:val="24"/>
              </w:rPr>
              <w:t>婚姻</w:t>
            </w:r>
          </w:p>
          <w:p>
            <w:pPr>
              <w:ind w:firstLine="240" w:firstLineChars="100"/>
              <w:rPr>
                <w:rFonts w:ascii="宋体" w:hAnsi="宋体"/>
                <w:sz w:val="24"/>
              </w:rPr>
            </w:pPr>
            <w:r>
              <w:rPr>
                <w:rFonts w:hint="eastAsia" w:ascii="宋体" w:hAnsi="宋体"/>
                <w:sz w:val="24"/>
              </w:rPr>
              <w:t>状况</w:t>
            </w:r>
          </w:p>
        </w:tc>
        <w:tc>
          <w:tcPr>
            <w:tcW w:w="1995" w:type="dxa"/>
            <w:gridSpan w:val="8"/>
            <w:vAlign w:val="center"/>
          </w:tcPr>
          <w:p>
            <w:pPr>
              <w:rPr>
                <w:rFonts w:ascii="宋体" w:hAnsi="宋体"/>
              </w:rPr>
            </w:pPr>
          </w:p>
        </w:tc>
        <w:tc>
          <w:tcPr>
            <w:tcW w:w="1753" w:type="dxa"/>
            <w:gridSpan w:val="3"/>
            <w:vMerge w:val="continue"/>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rPr>
        <w:tc>
          <w:tcPr>
            <w:tcW w:w="1078" w:type="dxa"/>
            <w:gridSpan w:val="3"/>
            <w:vAlign w:val="center"/>
          </w:tcPr>
          <w:p>
            <w:pPr>
              <w:spacing w:line="380" w:lineRule="exact"/>
              <w:jc w:val="center"/>
              <w:rPr>
                <w:rFonts w:ascii="宋体" w:hAnsi="宋体"/>
                <w:sz w:val="24"/>
              </w:rPr>
            </w:pPr>
            <w:r>
              <w:rPr>
                <w:rFonts w:hint="eastAsia" w:ascii="宋体" w:hAnsi="宋体"/>
                <w:sz w:val="24"/>
              </w:rPr>
              <w:t>最高</w:t>
            </w:r>
          </w:p>
          <w:p>
            <w:pPr>
              <w:spacing w:line="380" w:lineRule="exact"/>
              <w:jc w:val="center"/>
              <w:rPr>
                <w:rFonts w:ascii="宋体" w:hAnsi="宋体"/>
                <w:sz w:val="24"/>
              </w:rPr>
            </w:pPr>
            <w:r>
              <w:rPr>
                <w:rFonts w:hint="eastAsia" w:ascii="宋体" w:hAnsi="宋体"/>
                <w:sz w:val="24"/>
              </w:rPr>
              <w:t>学历</w:t>
            </w:r>
          </w:p>
        </w:tc>
        <w:tc>
          <w:tcPr>
            <w:tcW w:w="1456" w:type="dxa"/>
            <w:gridSpan w:val="3"/>
            <w:vAlign w:val="center"/>
          </w:tcPr>
          <w:p>
            <w:pPr>
              <w:jc w:val="center"/>
              <w:rPr>
                <w:rFonts w:ascii="宋体" w:hAnsi="宋体"/>
                <w:szCs w:val="21"/>
              </w:rPr>
            </w:pPr>
          </w:p>
        </w:tc>
        <w:tc>
          <w:tcPr>
            <w:tcW w:w="907" w:type="dxa"/>
            <w:gridSpan w:val="2"/>
            <w:vAlign w:val="center"/>
          </w:tcPr>
          <w:p>
            <w:pPr>
              <w:spacing w:line="380" w:lineRule="exact"/>
              <w:jc w:val="center"/>
              <w:rPr>
                <w:rFonts w:ascii="宋体" w:hAnsi="宋体"/>
                <w:sz w:val="24"/>
              </w:rPr>
            </w:pPr>
            <w:r>
              <w:rPr>
                <w:rFonts w:hint="eastAsia" w:ascii="宋体" w:hAnsi="宋体"/>
                <w:sz w:val="24"/>
              </w:rPr>
              <w:t>毕业院校</w:t>
            </w:r>
          </w:p>
        </w:tc>
        <w:tc>
          <w:tcPr>
            <w:tcW w:w="2176" w:type="dxa"/>
            <w:gridSpan w:val="5"/>
            <w:tcBorders>
              <w:bottom w:val="single" w:color="auto" w:sz="4" w:space="0"/>
            </w:tcBorders>
            <w:vAlign w:val="center"/>
          </w:tcPr>
          <w:p>
            <w:pPr>
              <w:rPr>
                <w:rFonts w:ascii="宋体" w:hAnsi="宋体"/>
                <w:szCs w:val="21"/>
              </w:rPr>
            </w:pPr>
          </w:p>
        </w:tc>
        <w:tc>
          <w:tcPr>
            <w:tcW w:w="1088" w:type="dxa"/>
            <w:gridSpan w:val="2"/>
            <w:tcBorders>
              <w:bottom w:val="single" w:color="auto" w:sz="4" w:space="0"/>
            </w:tcBorders>
            <w:vAlign w:val="center"/>
          </w:tcPr>
          <w:p>
            <w:pPr>
              <w:jc w:val="center"/>
              <w:rPr>
                <w:rFonts w:ascii="宋体" w:hAnsi="宋体"/>
                <w:sz w:val="24"/>
              </w:rPr>
            </w:pPr>
            <w:r>
              <w:rPr>
                <w:rFonts w:hint="eastAsia" w:ascii="宋体" w:hAnsi="宋体"/>
                <w:sz w:val="24"/>
              </w:rPr>
              <w:t>所学</w:t>
            </w:r>
          </w:p>
          <w:p>
            <w:pPr>
              <w:jc w:val="center"/>
              <w:rPr>
                <w:rFonts w:ascii="宋体" w:hAnsi="宋体"/>
                <w:sz w:val="24"/>
              </w:rPr>
            </w:pPr>
            <w:r>
              <w:rPr>
                <w:rFonts w:hint="eastAsia" w:ascii="宋体" w:hAnsi="宋体"/>
                <w:sz w:val="24"/>
              </w:rPr>
              <w:t>专业</w:t>
            </w:r>
          </w:p>
        </w:tc>
        <w:tc>
          <w:tcPr>
            <w:tcW w:w="1995" w:type="dxa"/>
            <w:gridSpan w:val="8"/>
            <w:tcBorders>
              <w:bottom w:val="single" w:color="auto" w:sz="4" w:space="0"/>
            </w:tcBorders>
            <w:vAlign w:val="center"/>
          </w:tcPr>
          <w:p>
            <w:pPr>
              <w:rPr>
                <w:rFonts w:ascii="宋体" w:hAnsi="宋体"/>
              </w:rPr>
            </w:pPr>
          </w:p>
        </w:tc>
        <w:tc>
          <w:tcPr>
            <w:tcW w:w="1753" w:type="dxa"/>
            <w:gridSpan w:val="3"/>
            <w:vMerge w:val="continue"/>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trPr>
        <w:tc>
          <w:tcPr>
            <w:tcW w:w="1078" w:type="dxa"/>
            <w:gridSpan w:val="3"/>
            <w:vAlign w:val="center"/>
          </w:tcPr>
          <w:p>
            <w:pPr>
              <w:spacing w:line="380" w:lineRule="exact"/>
              <w:jc w:val="center"/>
              <w:rPr>
                <w:rFonts w:ascii="宋体" w:hAnsi="宋体"/>
                <w:sz w:val="24"/>
              </w:rPr>
            </w:pPr>
            <w:r>
              <w:rPr>
                <w:rFonts w:hint="eastAsia" w:ascii="宋体" w:hAnsi="宋体"/>
                <w:sz w:val="24"/>
              </w:rPr>
              <w:t>参加工作时间</w:t>
            </w:r>
          </w:p>
        </w:tc>
        <w:tc>
          <w:tcPr>
            <w:tcW w:w="2363" w:type="dxa"/>
            <w:gridSpan w:val="5"/>
            <w:vAlign w:val="center"/>
          </w:tcPr>
          <w:p>
            <w:pPr>
              <w:rPr>
                <w:rFonts w:ascii="宋体" w:hAnsi="宋体"/>
                <w:szCs w:val="21"/>
              </w:rPr>
            </w:pPr>
          </w:p>
        </w:tc>
        <w:tc>
          <w:tcPr>
            <w:tcW w:w="2176" w:type="dxa"/>
            <w:gridSpan w:val="5"/>
            <w:vAlign w:val="center"/>
          </w:tcPr>
          <w:p>
            <w:pPr>
              <w:jc w:val="center"/>
              <w:rPr>
                <w:rFonts w:hint="eastAsia" w:ascii="宋体" w:hAnsi="宋体"/>
                <w:sz w:val="24"/>
              </w:rPr>
            </w:pPr>
            <w:r>
              <w:rPr>
                <w:rFonts w:hint="eastAsia" w:ascii="宋体" w:hAnsi="宋体"/>
                <w:sz w:val="24"/>
              </w:rPr>
              <w:t>专业技术资格</w:t>
            </w:r>
          </w:p>
          <w:p>
            <w:pPr>
              <w:jc w:val="center"/>
              <w:rPr>
                <w:rFonts w:ascii="宋体" w:hAnsi="宋体"/>
                <w:sz w:val="24"/>
              </w:rPr>
            </w:pPr>
            <w:r>
              <w:rPr>
                <w:rFonts w:hint="eastAsia" w:ascii="宋体" w:hAnsi="宋体"/>
                <w:sz w:val="24"/>
              </w:rPr>
              <w:t>（职业资格）</w:t>
            </w:r>
          </w:p>
        </w:tc>
        <w:tc>
          <w:tcPr>
            <w:tcW w:w="3083" w:type="dxa"/>
            <w:gridSpan w:val="10"/>
            <w:vAlign w:val="center"/>
          </w:tcPr>
          <w:p>
            <w:pPr>
              <w:rPr>
                <w:rFonts w:hint="eastAsia" w:ascii="宋体" w:hAnsi="宋体"/>
              </w:rPr>
            </w:pPr>
            <w:r>
              <w:rPr>
                <w:rFonts w:hint="eastAsia" w:ascii="宋体" w:hAnsi="宋体"/>
              </w:rPr>
              <w:t xml:space="preserve"> </w:t>
            </w:r>
          </w:p>
        </w:tc>
        <w:tc>
          <w:tcPr>
            <w:tcW w:w="1753" w:type="dxa"/>
            <w:gridSpan w:val="3"/>
            <w:vMerge w:val="continue"/>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2353" w:type="dxa"/>
            <w:gridSpan w:val="5"/>
            <w:vAlign w:val="center"/>
          </w:tcPr>
          <w:p>
            <w:pPr>
              <w:jc w:val="center"/>
              <w:rPr>
                <w:rFonts w:ascii="宋体" w:hAnsi="宋体"/>
                <w:sz w:val="24"/>
              </w:rPr>
            </w:pPr>
            <w:r>
              <w:rPr>
                <w:rFonts w:hint="eastAsia" w:ascii="宋体" w:hAnsi="宋体"/>
                <w:sz w:val="24"/>
              </w:rPr>
              <w:t>应聘公司</w:t>
            </w:r>
          </w:p>
        </w:tc>
        <w:tc>
          <w:tcPr>
            <w:tcW w:w="3264" w:type="dxa"/>
            <w:gridSpan w:val="8"/>
            <w:vAlign w:val="center"/>
          </w:tcPr>
          <w:p>
            <w:pPr>
              <w:jc w:val="center"/>
              <w:rPr>
                <w:rFonts w:ascii="宋体" w:hAnsi="宋体"/>
                <w:szCs w:val="21"/>
              </w:rPr>
            </w:pPr>
          </w:p>
        </w:tc>
        <w:tc>
          <w:tcPr>
            <w:tcW w:w="1700" w:type="dxa"/>
            <w:gridSpan w:val="5"/>
            <w:vAlign w:val="center"/>
          </w:tcPr>
          <w:p>
            <w:pPr>
              <w:jc w:val="center"/>
              <w:rPr>
                <w:rFonts w:ascii="宋体" w:hAnsi="宋体"/>
                <w:sz w:val="24"/>
              </w:rPr>
            </w:pPr>
            <w:r>
              <w:rPr>
                <w:rFonts w:hint="eastAsia" w:ascii="宋体" w:hAnsi="宋体"/>
                <w:sz w:val="24"/>
              </w:rPr>
              <w:t>应聘岗位</w:t>
            </w:r>
          </w:p>
        </w:tc>
        <w:tc>
          <w:tcPr>
            <w:tcW w:w="3136" w:type="dxa"/>
            <w:gridSpan w:val="8"/>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trPr>
        <w:tc>
          <w:tcPr>
            <w:tcW w:w="2353" w:type="dxa"/>
            <w:gridSpan w:val="5"/>
            <w:vAlign w:val="center"/>
          </w:tcPr>
          <w:p>
            <w:pPr>
              <w:spacing w:line="380" w:lineRule="exact"/>
              <w:jc w:val="center"/>
              <w:rPr>
                <w:rFonts w:ascii="宋体" w:hAnsi="宋体"/>
                <w:sz w:val="24"/>
              </w:rPr>
            </w:pPr>
            <w:r>
              <w:rPr>
                <w:rFonts w:hint="eastAsia" w:ascii="宋体" w:hAnsi="宋体"/>
                <w:sz w:val="24"/>
              </w:rPr>
              <w:t>户口所在地址</w:t>
            </w:r>
          </w:p>
        </w:tc>
        <w:tc>
          <w:tcPr>
            <w:tcW w:w="3264" w:type="dxa"/>
            <w:gridSpan w:val="8"/>
            <w:vAlign w:val="center"/>
          </w:tcPr>
          <w:p>
            <w:pPr>
              <w:jc w:val="center"/>
              <w:rPr>
                <w:rFonts w:ascii="宋体" w:hAnsi="宋体"/>
                <w:szCs w:val="21"/>
              </w:rPr>
            </w:pPr>
          </w:p>
        </w:tc>
        <w:tc>
          <w:tcPr>
            <w:tcW w:w="1700" w:type="dxa"/>
            <w:gridSpan w:val="5"/>
            <w:vAlign w:val="center"/>
          </w:tcPr>
          <w:p>
            <w:pPr>
              <w:spacing w:line="380" w:lineRule="exact"/>
              <w:jc w:val="center"/>
              <w:rPr>
                <w:rFonts w:ascii="宋体" w:hAnsi="宋体"/>
                <w:sz w:val="24"/>
              </w:rPr>
            </w:pPr>
            <w:r>
              <w:rPr>
                <w:rFonts w:hint="eastAsia" w:ascii="宋体" w:hAnsi="宋体"/>
                <w:sz w:val="24"/>
              </w:rPr>
              <w:t>身份证</w:t>
            </w:r>
          </w:p>
          <w:p>
            <w:pPr>
              <w:spacing w:line="380" w:lineRule="exact"/>
              <w:jc w:val="center"/>
              <w:rPr>
                <w:rFonts w:ascii="宋体" w:hAnsi="宋体"/>
                <w:sz w:val="24"/>
              </w:rPr>
            </w:pPr>
            <w:r>
              <w:rPr>
                <w:rFonts w:hint="eastAsia" w:ascii="宋体" w:hAnsi="宋体"/>
                <w:sz w:val="24"/>
              </w:rPr>
              <w:t>号码</w:t>
            </w:r>
          </w:p>
        </w:tc>
        <w:tc>
          <w:tcPr>
            <w:tcW w:w="3136" w:type="dxa"/>
            <w:gridSpan w:val="8"/>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2353" w:type="dxa"/>
            <w:gridSpan w:val="5"/>
            <w:vAlign w:val="center"/>
          </w:tcPr>
          <w:p>
            <w:pPr>
              <w:jc w:val="center"/>
              <w:rPr>
                <w:rFonts w:ascii="宋体" w:hAnsi="宋体"/>
                <w:sz w:val="24"/>
              </w:rPr>
            </w:pPr>
            <w:r>
              <w:rPr>
                <w:rFonts w:hint="eastAsia" w:ascii="宋体" w:hAnsi="宋体"/>
                <w:sz w:val="24"/>
              </w:rPr>
              <w:t>现家庭住址</w:t>
            </w:r>
          </w:p>
        </w:tc>
        <w:tc>
          <w:tcPr>
            <w:tcW w:w="3264" w:type="dxa"/>
            <w:gridSpan w:val="8"/>
            <w:vAlign w:val="center"/>
          </w:tcPr>
          <w:p>
            <w:pPr>
              <w:jc w:val="center"/>
              <w:rPr>
                <w:rFonts w:ascii="宋体" w:hAnsi="宋体"/>
                <w:szCs w:val="21"/>
              </w:rPr>
            </w:pPr>
          </w:p>
        </w:tc>
        <w:tc>
          <w:tcPr>
            <w:tcW w:w="1700" w:type="dxa"/>
            <w:gridSpan w:val="5"/>
            <w:vAlign w:val="center"/>
          </w:tcPr>
          <w:p>
            <w:pPr>
              <w:jc w:val="center"/>
              <w:rPr>
                <w:rFonts w:ascii="宋体" w:hAnsi="宋体"/>
                <w:sz w:val="24"/>
              </w:rPr>
            </w:pPr>
            <w:r>
              <w:rPr>
                <w:rFonts w:hint="eastAsia" w:ascii="宋体" w:hAnsi="宋体"/>
                <w:sz w:val="24"/>
              </w:rPr>
              <w:t>手机号码</w:t>
            </w:r>
          </w:p>
        </w:tc>
        <w:tc>
          <w:tcPr>
            <w:tcW w:w="3136" w:type="dxa"/>
            <w:gridSpan w:val="8"/>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trPr>
        <w:tc>
          <w:tcPr>
            <w:tcW w:w="2353" w:type="dxa"/>
            <w:gridSpan w:val="5"/>
            <w:vAlign w:val="center"/>
          </w:tcPr>
          <w:p>
            <w:pPr>
              <w:spacing w:line="380" w:lineRule="exact"/>
              <w:jc w:val="center"/>
              <w:rPr>
                <w:rFonts w:ascii="宋体" w:hAnsi="宋体"/>
                <w:sz w:val="24"/>
              </w:rPr>
            </w:pPr>
            <w:r>
              <w:rPr>
                <w:rFonts w:hint="eastAsia" w:ascii="宋体" w:hAnsi="宋体"/>
                <w:sz w:val="24"/>
              </w:rPr>
              <w:t>紧急联系人姓名</w:t>
            </w:r>
          </w:p>
        </w:tc>
        <w:tc>
          <w:tcPr>
            <w:tcW w:w="3264" w:type="dxa"/>
            <w:gridSpan w:val="8"/>
            <w:tcBorders>
              <w:top w:val="single" w:color="auto" w:sz="4" w:space="0"/>
            </w:tcBorders>
            <w:vAlign w:val="center"/>
          </w:tcPr>
          <w:p>
            <w:pPr>
              <w:jc w:val="center"/>
              <w:rPr>
                <w:rFonts w:ascii="宋体" w:hAnsi="宋体"/>
                <w:bCs/>
                <w:szCs w:val="21"/>
              </w:rPr>
            </w:pPr>
          </w:p>
        </w:tc>
        <w:tc>
          <w:tcPr>
            <w:tcW w:w="1700" w:type="dxa"/>
            <w:gridSpan w:val="5"/>
            <w:tcBorders>
              <w:top w:val="single" w:color="auto" w:sz="4" w:space="0"/>
            </w:tcBorders>
            <w:vAlign w:val="center"/>
          </w:tcPr>
          <w:p>
            <w:pPr>
              <w:jc w:val="center"/>
              <w:rPr>
                <w:rFonts w:ascii="宋体" w:hAnsi="宋体"/>
                <w:b/>
                <w:bCs/>
                <w:sz w:val="24"/>
              </w:rPr>
            </w:pPr>
            <w:r>
              <w:rPr>
                <w:rFonts w:hint="eastAsia" w:ascii="宋体" w:hAnsi="宋体"/>
                <w:sz w:val="24"/>
              </w:rPr>
              <w:t>电子邮箱</w:t>
            </w:r>
          </w:p>
        </w:tc>
        <w:tc>
          <w:tcPr>
            <w:tcW w:w="3136" w:type="dxa"/>
            <w:gridSpan w:val="8"/>
            <w:vAlign w:val="center"/>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trPr>
        <w:tc>
          <w:tcPr>
            <w:tcW w:w="2353" w:type="dxa"/>
            <w:gridSpan w:val="5"/>
            <w:vAlign w:val="center"/>
          </w:tcPr>
          <w:p>
            <w:pPr>
              <w:jc w:val="center"/>
              <w:rPr>
                <w:rFonts w:ascii="宋体" w:hAnsi="宋体"/>
                <w:sz w:val="24"/>
              </w:rPr>
            </w:pPr>
            <w:r>
              <w:rPr>
                <w:rFonts w:hint="eastAsia" w:ascii="宋体" w:hAnsi="宋体"/>
                <w:sz w:val="24"/>
              </w:rPr>
              <w:t>原薪资收入（税前）</w:t>
            </w:r>
          </w:p>
        </w:tc>
        <w:tc>
          <w:tcPr>
            <w:tcW w:w="3264" w:type="dxa"/>
            <w:gridSpan w:val="8"/>
            <w:vAlign w:val="center"/>
          </w:tcPr>
          <w:p>
            <w:pPr>
              <w:jc w:val="center"/>
              <w:rPr>
                <w:rFonts w:ascii="宋体" w:hAnsi="宋体"/>
                <w:szCs w:val="21"/>
              </w:rPr>
            </w:pPr>
          </w:p>
        </w:tc>
        <w:tc>
          <w:tcPr>
            <w:tcW w:w="1700" w:type="dxa"/>
            <w:gridSpan w:val="5"/>
            <w:vAlign w:val="center"/>
          </w:tcPr>
          <w:p>
            <w:pPr>
              <w:jc w:val="center"/>
              <w:rPr>
                <w:rFonts w:hint="eastAsia" w:ascii="宋体" w:hAnsi="宋体"/>
                <w:sz w:val="24"/>
              </w:rPr>
            </w:pPr>
            <w:r>
              <w:rPr>
                <w:rFonts w:hint="eastAsia" w:ascii="宋体" w:hAnsi="宋体"/>
                <w:sz w:val="24"/>
              </w:rPr>
              <w:t>期望薪资</w:t>
            </w:r>
          </w:p>
          <w:p>
            <w:pPr>
              <w:jc w:val="center"/>
              <w:rPr>
                <w:rFonts w:ascii="宋体" w:hAnsi="宋体"/>
                <w:sz w:val="24"/>
              </w:rPr>
            </w:pPr>
            <w:r>
              <w:rPr>
                <w:rFonts w:hint="eastAsia" w:ascii="宋体" w:hAnsi="宋体"/>
                <w:sz w:val="24"/>
              </w:rPr>
              <w:t>（税前）</w:t>
            </w:r>
          </w:p>
        </w:tc>
        <w:tc>
          <w:tcPr>
            <w:tcW w:w="3136" w:type="dxa"/>
            <w:gridSpan w:val="8"/>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0453" w:type="dxa"/>
            <w:gridSpan w:val="26"/>
            <w:vAlign w:val="center"/>
          </w:tcPr>
          <w:p>
            <w:pPr>
              <w:jc w:val="center"/>
              <w:rPr>
                <w:rFonts w:ascii="宋体" w:hAnsi="宋体"/>
                <w:b/>
                <w:bCs/>
                <w:sz w:val="24"/>
              </w:rPr>
            </w:pPr>
            <w:r>
              <w:rPr>
                <w:rFonts w:hint="eastAsia" w:ascii="宋体" w:hAnsi="宋体"/>
                <w:b/>
                <w:bCs/>
                <w:sz w:val="24"/>
              </w:rPr>
              <w:t>本 人 主 要 工 作（实 习） 经 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938" w:type="dxa"/>
            <w:vAlign w:val="center"/>
          </w:tcPr>
          <w:p>
            <w:pPr>
              <w:jc w:val="center"/>
              <w:rPr>
                <w:rFonts w:ascii="宋体" w:hAnsi="宋体"/>
                <w:sz w:val="24"/>
              </w:rPr>
            </w:pPr>
            <w:r>
              <w:rPr>
                <w:rFonts w:hint="eastAsia" w:ascii="宋体" w:hAnsi="宋体"/>
                <w:sz w:val="24"/>
              </w:rPr>
              <w:t>起</w:t>
            </w:r>
          </w:p>
        </w:tc>
        <w:tc>
          <w:tcPr>
            <w:tcW w:w="993" w:type="dxa"/>
            <w:gridSpan w:val="3"/>
            <w:vAlign w:val="center"/>
          </w:tcPr>
          <w:p>
            <w:pPr>
              <w:jc w:val="center"/>
              <w:rPr>
                <w:rFonts w:ascii="宋体" w:hAnsi="宋体"/>
                <w:sz w:val="24"/>
              </w:rPr>
            </w:pPr>
            <w:r>
              <w:rPr>
                <w:rFonts w:hint="eastAsia" w:ascii="宋体" w:hAnsi="宋体"/>
                <w:sz w:val="24"/>
              </w:rPr>
              <w:t>止</w:t>
            </w:r>
          </w:p>
        </w:tc>
        <w:tc>
          <w:tcPr>
            <w:tcW w:w="3077" w:type="dxa"/>
            <w:gridSpan w:val="7"/>
            <w:vAlign w:val="center"/>
          </w:tcPr>
          <w:p>
            <w:pPr>
              <w:jc w:val="center"/>
              <w:rPr>
                <w:rFonts w:ascii="宋体" w:hAnsi="宋体"/>
                <w:sz w:val="24"/>
              </w:rPr>
            </w:pPr>
            <w:r>
              <w:rPr>
                <w:rFonts w:hint="eastAsia" w:ascii="宋体" w:hAnsi="宋体"/>
                <w:sz w:val="24"/>
              </w:rPr>
              <w:t>工作单位</w:t>
            </w:r>
          </w:p>
        </w:tc>
        <w:tc>
          <w:tcPr>
            <w:tcW w:w="1450" w:type="dxa"/>
            <w:gridSpan w:val="3"/>
            <w:vAlign w:val="center"/>
          </w:tcPr>
          <w:p>
            <w:pPr>
              <w:jc w:val="center"/>
              <w:rPr>
                <w:rFonts w:ascii="宋体" w:hAnsi="宋体"/>
                <w:sz w:val="24"/>
              </w:rPr>
            </w:pPr>
            <w:r>
              <w:rPr>
                <w:rFonts w:hint="eastAsia" w:ascii="宋体" w:hAnsi="宋体"/>
                <w:sz w:val="24"/>
              </w:rPr>
              <w:t>职位</w:t>
            </w:r>
          </w:p>
        </w:tc>
        <w:tc>
          <w:tcPr>
            <w:tcW w:w="1710" w:type="dxa"/>
            <w:gridSpan w:val="7"/>
            <w:vAlign w:val="center"/>
          </w:tcPr>
          <w:p>
            <w:pPr>
              <w:spacing w:line="380" w:lineRule="exact"/>
              <w:jc w:val="center"/>
              <w:rPr>
                <w:rFonts w:ascii="宋体" w:hAnsi="宋体"/>
                <w:sz w:val="24"/>
              </w:rPr>
            </w:pPr>
            <w:r>
              <w:rPr>
                <w:rFonts w:hint="eastAsia" w:ascii="宋体" w:hAnsi="宋体"/>
                <w:sz w:val="24"/>
              </w:rPr>
              <w:t>主要职责</w:t>
            </w:r>
          </w:p>
        </w:tc>
        <w:tc>
          <w:tcPr>
            <w:tcW w:w="1011" w:type="dxa"/>
            <w:gridSpan w:val="4"/>
            <w:vAlign w:val="center"/>
          </w:tcPr>
          <w:p>
            <w:pPr>
              <w:spacing w:line="380" w:lineRule="exact"/>
              <w:jc w:val="center"/>
              <w:rPr>
                <w:rFonts w:ascii="宋体" w:hAnsi="宋体"/>
                <w:sz w:val="24"/>
              </w:rPr>
            </w:pPr>
            <w:r>
              <w:rPr>
                <w:rFonts w:hint="eastAsia" w:ascii="宋体" w:hAnsi="宋体"/>
                <w:sz w:val="24"/>
              </w:rPr>
              <w:t>直接</w:t>
            </w:r>
          </w:p>
          <w:p>
            <w:pPr>
              <w:spacing w:line="380" w:lineRule="exact"/>
              <w:jc w:val="center"/>
              <w:rPr>
                <w:rFonts w:ascii="宋体" w:hAnsi="宋体"/>
                <w:sz w:val="24"/>
              </w:rPr>
            </w:pPr>
            <w:r>
              <w:rPr>
                <w:rFonts w:hint="eastAsia" w:ascii="宋体" w:hAnsi="宋体"/>
                <w:sz w:val="24"/>
              </w:rPr>
              <w:t>上级</w:t>
            </w:r>
          </w:p>
        </w:tc>
        <w:tc>
          <w:tcPr>
            <w:tcW w:w="1274" w:type="dxa"/>
            <w:vAlign w:val="center"/>
          </w:tcPr>
          <w:p>
            <w:pPr>
              <w:spacing w:line="380" w:lineRule="exact"/>
              <w:jc w:val="center"/>
              <w:rPr>
                <w:rFonts w:ascii="宋体" w:hAnsi="宋体"/>
                <w:sz w:val="24"/>
              </w:rPr>
            </w:pPr>
            <w:r>
              <w:rPr>
                <w:rFonts w:hint="eastAsia" w:ascii="宋体" w:hAnsi="宋体"/>
                <w:sz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938" w:type="dxa"/>
            <w:vAlign w:val="center"/>
          </w:tcPr>
          <w:p>
            <w:pPr>
              <w:jc w:val="center"/>
              <w:rPr>
                <w:rFonts w:ascii="宋体" w:hAnsi="宋体"/>
                <w:szCs w:val="21"/>
              </w:rPr>
            </w:pPr>
          </w:p>
        </w:tc>
        <w:tc>
          <w:tcPr>
            <w:tcW w:w="993" w:type="dxa"/>
            <w:gridSpan w:val="3"/>
            <w:vAlign w:val="center"/>
          </w:tcPr>
          <w:p>
            <w:pPr>
              <w:jc w:val="center"/>
              <w:rPr>
                <w:rFonts w:ascii="宋体" w:hAnsi="宋体"/>
                <w:szCs w:val="21"/>
              </w:rPr>
            </w:pPr>
          </w:p>
        </w:tc>
        <w:tc>
          <w:tcPr>
            <w:tcW w:w="3077" w:type="dxa"/>
            <w:gridSpan w:val="7"/>
            <w:vAlign w:val="center"/>
          </w:tcPr>
          <w:p>
            <w:pPr>
              <w:jc w:val="center"/>
              <w:rPr>
                <w:rFonts w:ascii="宋体" w:hAnsi="宋体"/>
                <w:szCs w:val="21"/>
              </w:rPr>
            </w:pPr>
          </w:p>
        </w:tc>
        <w:tc>
          <w:tcPr>
            <w:tcW w:w="1450" w:type="dxa"/>
            <w:gridSpan w:val="3"/>
            <w:vAlign w:val="center"/>
          </w:tcPr>
          <w:p>
            <w:pPr>
              <w:ind w:firstLine="420" w:firstLineChars="200"/>
              <w:rPr>
                <w:rFonts w:ascii="宋体" w:hAnsi="宋体"/>
                <w:szCs w:val="21"/>
              </w:rPr>
            </w:pPr>
          </w:p>
        </w:tc>
        <w:tc>
          <w:tcPr>
            <w:tcW w:w="1710" w:type="dxa"/>
            <w:gridSpan w:val="7"/>
            <w:vAlign w:val="center"/>
          </w:tcPr>
          <w:p>
            <w:pPr>
              <w:jc w:val="left"/>
              <w:rPr>
                <w:rFonts w:ascii="宋体" w:hAnsi="宋体"/>
                <w:szCs w:val="21"/>
              </w:rPr>
            </w:pPr>
          </w:p>
        </w:tc>
        <w:tc>
          <w:tcPr>
            <w:tcW w:w="1011" w:type="dxa"/>
            <w:gridSpan w:val="4"/>
            <w:vAlign w:val="center"/>
          </w:tcPr>
          <w:p>
            <w:pPr>
              <w:jc w:val="center"/>
              <w:rPr>
                <w:rFonts w:ascii="宋体" w:hAnsi="宋体"/>
                <w:szCs w:val="21"/>
              </w:rPr>
            </w:pPr>
          </w:p>
        </w:tc>
        <w:tc>
          <w:tcPr>
            <w:tcW w:w="1274" w:type="dxa"/>
            <w:vAlign w:val="center"/>
          </w:tcPr>
          <w:p>
            <w:pPr>
              <w:ind w:right="420"/>
              <w:jc w:val="center"/>
              <w:rPr>
                <w:rFonts w:ascii="宋体" w:hAnsi="宋体"/>
                <w:szCs w:val="21"/>
              </w:rPr>
            </w:pP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938" w:type="dxa"/>
            <w:vAlign w:val="center"/>
          </w:tcPr>
          <w:p>
            <w:pPr>
              <w:jc w:val="center"/>
              <w:rPr>
                <w:rFonts w:ascii="宋体" w:hAnsi="宋体"/>
                <w:szCs w:val="21"/>
              </w:rPr>
            </w:pPr>
          </w:p>
        </w:tc>
        <w:tc>
          <w:tcPr>
            <w:tcW w:w="993" w:type="dxa"/>
            <w:gridSpan w:val="3"/>
            <w:vAlign w:val="center"/>
          </w:tcPr>
          <w:p>
            <w:pPr>
              <w:jc w:val="center"/>
              <w:rPr>
                <w:rFonts w:ascii="宋体" w:hAnsi="宋体"/>
                <w:szCs w:val="21"/>
              </w:rPr>
            </w:pPr>
          </w:p>
        </w:tc>
        <w:tc>
          <w:tcPr>
            <w:tcW w:w="3077" w:type="dxa"/>
            <w:gridSpan w:val="7"/>
            <w:vAlign w:val="center"/>
          </w:tcPr>
          <w:p>
            <w:pPr>
              <w:jc w:val="center"/>
              <w:rPr>
                <w:rFonts w:ascii="宋体" w:hAnsi="宋体"/>
                <w:szCs w:val="21"/>
              </w:rPr>
            </w:pPr>
          </w:p>
        </w:tc>
        <w:tc>
          <w:tcPr>
            <w:tcW w:w="1450" w:type="dxa"/>
            <w:gridSpan w:val="3"/>
            <w:vAlign w:val="center"/>
          </w:tcPr>
          <w:p>
            <w:pPr>
              <w:jc w:val="center"/>
              <w:rPr>
                <w:rFonts w:ascii="宋体" w:hAnsi="宋体"/>
                <w:szCs w:val="21"/>
              </w:rPr>
            </w:pPr>
          </w:p>
        </w:tc>
        <w:tc>
          <w:tcPr>
            <w:tcW w:w="1710" w:type="dxa"/>
            <w:gridSpan w:val="7"/>
            <w:vAlign w:val="center"/>
          </w:tcPr>
          <w:p>
            <w:pPr>
              <w:jc w:val="left"/>
              <w:rPr>
                <w:rFonts w:ascii="宋体" w:hAnsi="宋体"/>
                <w:szCs w:val="21"/>
              </w:rPr>
            </w:pPr>
          </w:p>
        </w:tc>
        <w:tc>
          <w:tcPr>
            <w:tcW w:w="1011" w:type="dxa"/>
            <w:gridSpan w:val="4"/>
            <w:vAlign w:val="center"/>
          </w:tcPr>
          <w:p>
            <w:pPr>
              <w:jc w:val="center"/>
              <w:rPr>
                <w:rFonts w:ascii="宋体" w:hAnsi="宋体"/>
                <w:szCs w:val="21"/>
              </w:rPr>
            </w:pPr>
          </w:p>
        </w:tc>
        <w:tc>
          <w:tcPr>
            <w:tcW w:w="1274"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938" w:type="dxa"/>
            <w:vAlign w:val="center"/>
          </w:tcPr>
          <w:p>
            <w:pPr>
              <w:jc w:val="center"/>
              <w:rPr>
                <w:rFonts w:ascii="宋体" w:hAnsi="宋体"/>
                <w:szCs w:val="21"/>
              </w:rPr>
            </w:pPr>
          </w:p>
        </w:tc>
        <w:tc>
          <w:tcPr>
            <w:tcW w:w="993" w:type="dxa"/>
            <w:gridSpan w:val="3"/>
            <w:vAlign w:val="center"/>
          </w:tcPr>
          <w:p>
            <w:pPr>
              <w:jc w:val="center"/>
              <w:rPr>
                <w:rFonts w:ascii="宋体" w:hAnsi="宋体"/>
                <w:szCs w:val="21"/>
              </w:rPr>
            </w:pPr>
          </w:p>
        </w:tc>
        <w:tc>
          <w:tcPr>
            <w:tcW w:w="3077" w:type="dxa"/>
            <w:gridSpan w:val="7"/>
            <w:vAlign w:val="center"/>
          </w:tcPr>
          <w:p>
            <w:pPr>
              <w:jc w:val="center"/>
              <w:rPr>
                <w:rFonts w:ascii="宋体" w:hAnsi="宋体"/>
                <w:szCs w:val="21"/>
              </w:rPr>
            </w:pPr>
          </w:p>
        </w:tc>
        <w:tc>
          <w:tcPr>
            <w:tcW w:w="1450" w:type="dxa"/>
            <w:gridSpan w:val="3"/>
            <w:vAlign w:val="center"/>
          </w:tcPr>
          <w:p>
            <w:pPr>
              <w:jc w:val="center"/>
              <w:rPr>
                <w:rFonts w:ascii="宋体" w:hAnsi="宋体"/>
                <w:szCs w:val="21"/>
              </w:rPr>
            </w:pPr>
          </w:p>
        </w:tc>
        <w:tc>
          <w:tcPr>
            <w:tcW w:w="1710" w:type="dxa"/>
            <w:gridSpan w:val="7"/>
            <w:vAlign w:val="center"/>
          </w:tcPr>
          <w:p>
            <w:pPr>
              <w:jc w:val="left"/>
              <w:rPr>
                <w:rFonts w:ascii="宋体" w:hAnsi="宋体"/>
                <w:szCs w:val="21"/>
              </w:rPr>
            </w:pPr>
          </w:p>
        </w:tc>
        <w:tc>
          <w:tcPr>
            <w:tcW w:w="1011" w:type="dxa"/>
            <w:gridSpan w:val="4"/>
            <w:vAlign w:val="center"/>
          </w:tcPr>
          <w:p>
            <w:pPr>
              <w:jc w:val="center"/>
              <w:rPr>
                <w:rFonts w:ascii="宋体" w:hAnsi="宋体"/>
                <w:szCs w:val="21"/>
              </w:rPr>
            </w:pPr>
          </w:p>
        </w:tc>
        <w:tc>
          <w:tcPr>
            <w:tcW w:w="1274"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938" w:type="dxa"/>
            <w:vAlign w:val="center"/>
          </w:tcPr>
          <w:p>
            <w:pPr>
              <w:jc w:val="center"/>
              <w:rPr>
                <w:rFonts w:ascii="宋体" w:hAnsi="宋体"/>
                <w:szCs w:val="21"/>
              </w:rPr>
            </w:pPr>
          </w:p>
        </w:tc>
        <w:tc>
          <w:tcPr>
            <w:tcW w:w="993" w:type="dxa"/>
            <w:gridSpan w:val="3"/>
            <w:vAlign w:val="center"/>
          </w:tcPr>
          <w:p>
            <w:pPr>
              <w:jc w:val="center"/>
              <w:rPr>
                <w:rFonts w:ascii="宋体" w:hAnsi="宋体"/>
                <w:szCs w:val="21"/>
              </w:rPr>
            </w:pPr>
          </w:p>
        </w:tc>
        <w:tc>
          <w:tcPr>
            <w:tcW w:w="3077" w:type="dxa"/>
            <w:gridSpan w:val="7"/>
            <w:vAlign w:val="center"/>
          </w:tcPr>
          <w:p>
            <w:pPr>
              <w:jc w:val="center"/>
              <w:rPr>
                <w:rFonts w:ascii="宋体" w:hAnsi="宋体"/>
                <w:szCs w:val="21"/>
              </w:rPr>
            </w:pPr>
          </w:p>
        </w:tc>
        <w:tc>
          <w:tcPr>
            <w:tcW w:w="1450" w:type="dxa"/>
            <w:gridSpan w:val="3"/>
            <w:vAlign w:val="center"/>
          </w:tcPr>
          <w:p>
            <w:pPr>
              <w:jc w:val="center"/>
              <w:rPr>
                <w:rFonts w:ascii="宋体" w:hAnsi="宋体"/>
                <w:szCs w:val="21"/>
              </w:rPr>
            </w:pPr>
          </w:p>
        </w:tc>
        <w:tc>
          <w:tcPr>
            <w:tcW w:w="1710" w:type="dxa"/>
            <w:gridSpan w:val="7"/>
            <w:vAlign w:val="center"/>
          </w:tcPr>
          <w:p>
            <w:pPr>
              <w:jc w:val="left"/>
              <w:rPr>
                <w:rFonts w:ascii="宋体" w:hAnsi="宋体"/>
                <w:szCs w:val="21"/>
              </w:rPr>
            </w:pPr>
          </w:p>
        </w:tc>
        <w:tc>
          <w:tcPr>
            <w:tcW w:w="1011" w:type="dxa"/>
            <w:gridSpan w:val="4"/>
            <w:vAlign w:val="center"/>
          </w:tcPr>
          <w:p>
            <w:pPr>
              <w:jc w:val="center"/>
              <w:rPr>
                <w:rFonts w:ascii="宋体" w:hAnsi="宋体"/>
                <w:szCs w:val="21"/>
              </w:rPr>
            </w:pPr>
          </w:p>
        </w:tc>
        <w:tc>
          <w:tcPr>
            <w:tcW w:w="1274"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trPr>
        <w:tc>
          <w:tcPr>
            <w:tcW w:w="10453" w:type="dxa"/>
            <w:gridSpan w:val="26"/>
            <w:vAlign w:val="center"/>
          </w:tcPr>
          <w:p>
            <w:pPr>
              <w:jc w:val="center"/>
              <w:rPr>
                <w:rFonts w:ascii="宋体" w:hAnsi="宋体"/>
                <w:b/>
                <w:bCs/>
                <w:sz w:val="24"/>
              </w:rPr>
            </w:pPr>
            <w:r>
              <w:rPr>
                <w:rFonts w:hint="eastAsia" w:ascii="宋体" w:hAnsi="宋体"/>
                <w:b/>
                <w:bCs/>
                <w:sz w:val="24"/>
              </w:rPr>
              <w:t>教育背景（从高中填起，2个月以上的继续教育请填报）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938" w:type="dxa"/>
            <w:vAlign w:val="center"/>
          </w:tcPr>
          <w:p>
            <w:pPr>
              <w:jc w:val="center"/>
              <w:rPr>
                <w:rFonts w:ascii="宋体" w:hAnsi="宋体"/>
                <w:sz w:val="24"/>
              </w:rPr>
            </w:pPr>
            <w:r>
              <w:rPr>
                <w:rFonts w:hint="eastAsia" w:ascii="宋体" w:hAnsi="宋体"/>
                <w:sz w:val="24"/>
              </w:rPr>
              <w:t>起</w:t>
            </w:r>
          </w:p>
        </w:tc>
        <w:tc>
          <w:tcPr>
            <w:tcW w:w="993" w:type="dxa"/>
            <w:gridSpan w:val="3"/>
            <w:vAlign w:val="center"/>
          </w:tcPr>
          <w:p>
            <w:pPr>
              <w:jc w:val="center"/>
              <w:rPr>
                <w:rFonts w:ascii="宋体" w:hAnsi="宋体"/>
                <w:sz w:val="24"/>
              </w:rPr>
            </w:pPr>
            <w:r>
              <w:rPr>
                <w:rFonts w:hint="eastAsia" w:ascii="宋体" w:hAnsi="宋体"/>
                <w:sz w:val="24"/>
              </w:rPr>
              <w:t>止</w:t>
            </w:r>
          </w:p>
        </w:tc>
        <w:tc>
          <w:tcPr>
            <w:tcW w:w="3686" w:type="dxa"/>
            <w:gridSpan w:val="9"/>
            <w:vAlign w:val="center"/>
          </w:tcPr>
          <w:p>
            <w:pPr>
              <w:jc w:val="center"/>
              <w:rPr>
                <w:rFonts w:ascii="宋体" w:hAnsi="宋体"/>
                <w:sz w:val="24"/>
              </w:rPr>
            </w:pPr>
            <w:r>
              <w:rPr>
                <w:rFonts w:hint="eastAsia" w:ascii="宋体" w:hAnsi="宋体"/>
                <w:sz w:val="24"/>
              </w:rPr>
              <w:t>学校或教育机构名称</w:t>
            </w:r>
          </w:p>
        </w:tc>
        <w:tc>
          <w:tcPr>
            <w:tcW w:w="1133" w:type="dxa"/>
            <w:gridSpan w:val="3"/>
            <w:vAlign w:val="center"/>
          </w:tcPr>
          <w:p>
            <w:pPr>
              <w:jc w:val="center"/>
              <w:rPr>
                <w:rFonts w:ascii="宋体" w:hAnsi="宋体"/>
                <w:sz w:val="24"/>
              </w:rPr>
            </w:pPr>
            <w:r>
              <w:rPr>
                <w:rFonts w:hint="eastAsia" w:ascii="宋体" w:hAnsi="宋体"/>
                <w:sz w:val="24"/>
              </w:rPr>
              <w:t>专业</w:t>
            </w:r>
          </w:p>
        </w:tc>
        <w:tc>
          <w:tcPr>
            <w:tcW w:w="1134" w:type="dxa"/>
            <w:gridSpan w:val="4"/>
            <w:vAlign w:val="center"/>
          </w:tcPr>
          <w:p>
            <w:pPr>
              <w:jc w:val="center"/>
              <w:rPr>
                <w:rFonts w:ascii="宋体" w:hAnsi="宋体"/>
                <w:sz w:val="24"/>
              </w:rPr>
            </w:pPr>
            <w:r>
              <w:rPr>
                <w:rFonts w:hint="eastAsia" w:ascii="宋体" w:hAnsi="宋体"/>
                <w:sz w:val="24"/>
              </w:rPr>
              <w:t>学历</w:t>
            </w:r>
          </w:p>
        </w:tc>
        <w:tc>
          <w:tcPr>
            <w:tcW w:w="1276" w:type="dxa"/>
            <w:gridSpan w:val="4"/>
            <w:vAlign w:val="center"/>
          </w:tcPr>
          <w:p>
            <w:pPr>
              <w:spacing w:line="380" w:lineRule="exact"/>
              <w:jc w:val="center"/>
              <w:rPr>
                <w:rFonts w:ascii="宋体" w:hAnsi="宋体"/>
                <w:sz w:val="24"/>
              </w:rPr>
            </w:pPr>
            <w:r>
              <w:rPr>
                <w:rFonts w:hint="eastAsia" w:ascii="宋体" w:hAnsi="宋体"/>
                <w:sz w:val="24"/>
              </w:rPr>
              <w:t>证明人</w:t>
            </w:r>
          </w:p>
        </w:tc>
        <w:tc>
          <w:tcPr>
            <w:tcW w:w="1293" w:type="dxa"/>
            <w:gridSpan w:val="2"/>
            <w:vAlign w:val="center"/>
          </w:tcPr>
          <w:p>
            <w:pPr>
              <w:jc w:val="center"/>
              <w:rPr>
                <w:rFonts w:ascii="宋体" w:hAnsi="宋体"/>
                <w:sz w:val="24"/>
              </w:rPr>
            </w:pPr>
            <w:r>
              <w:rPr>
                <w:rFonts w:hint="eastAsia" w:ascii="宋体" w:hAnsi="宋体"/>
                <w:sz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938" w:type="dxa"/>
            <w:vAlign w:val="center"/>
          </w:tcPr>
          <w:p>
            <w:pPr>
              <w:jc w:val="center"/>
              <w:rPr>
                <w:rFonts w:ascii="宋体" w:hAnsi="宋体"/>
              </w:rPr>
            </w:pPr>
          </w:p>
        </w:tc>
        <w:tc>
          <w:tcPr>
            <w:tcW w:w="993" w:type="dxa"/>
            <w:gridSpan w:val="3"/>
            <w:vAlign w:val="center"/>
          </w:tcPr>
          <w:p>
            <w:pPr>
              <w:jc w:val="center"/>
              <w:rPr>
                <w:rFonts w:ascii="宋体" w:hAnsi="宋体"/>
              </w:rPr>
            </w:pPr>
          </w:p>
        </w:tc>
        <w:tc>
          <w:tcPr>
            <w:tcW w:w="3686" w:type="dxa"/>
            <w:gridSpan w:val="9"/>
            <w:vAlign w:val="center"/>
          </w:tcPr>
          <w:p>
            <w:pPr>
              <w:jc w:val="center"/>
              <w:rPr>
                <w:rFonts w:ascii="宋体" w:hAnsi="宋体"/>
              </w:rPr>
            </w:pPr>
          </w:p>
        </w:tc>
        <w:tc>
          <w:tcPr>
            <w:tcW w:w="1133" w:type="dxa"/>
            <w:gridSpan w:val="3"/>
            <w:vAlign w:val="center"/>
          </w:tcPr>
          <w:p>
            <w:pPr>
              <w:jc w:val="center"/>
              <w:rPr>
                <w:rFonts w:ascii="宋体" w:hAnsi="宋体"/>
              </w:rPr>
            </w:pPr>
          </w:p>
        </w:tc>
        <w:tc>
          <w:tcPr>
            <w:tcW w:w="1134" w:type="dxa"/>
            <w:gridSpan w:val="4"/>
            <w:vAlign w:val="center"/>
          </w:tcPr>
          <w:p>
            <w:pPr>
              <w:jc w:val="center"/>
              <w:rPr>
                <w:rFonts w:ascii="宋体" w:hAnsi="宋体"/>
              </w:rPr>
            </w:pPr>
          </w:p>
        </w:tc>
        <w:tc>
          <w:tcPr>
            <w:tcW w:w="1276" w:type="dxa"/>
            <w:gridSpan w:val="4"/>
            <w:vAlign w:val="center"/>
          </w:tcPr>
          <w:p>
            <w:pPr>
              <w:jc w:val="center"/>
              <w:rPr>
                <w:rFonts w:ascii="宋体" w:hAnsi="宋体"/>
              </w:rPr>
            </w:pPr>
          </w:p>
        </w:tc>
        <w:tc>
          <w:tcPr>
            <w:tcW w:w="1293"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938" w:type="dxa"/>
            <w:vAlign w:val="center"/>
          </w:tcPr>
          <w:p>
            <w:pPr>
              <w:jc w:val="center"/>
              <w:rPr>
                <w:rFonts w:ascii="宋体" w:hAnsi="宋体"/>
              </w:rPr>
            </w:pPr>
          </w:p>
        </w:tc>
        <w:tc>
          <w:tcPr>
            <w:tcW w:w="993" w:type="dxa"/>
            <w:gridSpan w:val="3"/>
            <w:vAlign w:val="center"/>
          </w:tcPr>
          <w:p>
            <w:pPr>
              <w:jc w:val="center"/>
              <w:rPr>
                <w:rFonts w:ascii="宋体" w:hAnsi="宋体"/>
              </w:rPr>
            </w:pPr>
          </w:p>
        </w:tc>
        <w:tc>
          <w:tcPr>
            <w:tcW w:w="3686" w:type="dxa"/>
            <w:gridSpan w:val="9"/>
            <w:vAlign w:val="center"/>
          </w:tcPr>
          <w:p>
            <w:pPr>
              <w:jc w:val="center"/>
              <w:rPr>
                <w:rFonts w:ascii="宋体" w:hAnsi="宋体"/>
              </w:rPr>
            </w:pPr>
          </w:p>
        </w:tc>
        <w:tc>
          <w:tcPr>
            <w:tcW w:w="1133" w:type="dxa"/>
            <w:gridSpan w:val="3"/>
            <w:vAlign w:val="center"/>
          </w:tcPr>
          <w:p>
            <w:pPr>
              <w:jc w:val="center"/>
              <w:rPr>
                <w:rFonts w:ascii="宋体" w:hAnsi="宋体"/>
              </w:rPr>
            </w:pPr>
          </w:p>
        </w:tc>
        <w:tc>
          <w:tcPr>
            <w:tcW w:w="1134" w:type="dxa"/>
            <w:gridSpan w:val="4"/>
            <w:vAlign w:val="center"/>
          </w:tcPr>
          <w:p>
            <w:pPr>
              <w:jc w:val="center"/>
              <w:rPr>
                <w:rFonts w:ascii="宋体" w:hAnsi="宋体"/>
              </w:rPr>
            </w:pPr>
          </w:p>
        </w:tc>
        <w:tc>
          <w:tcPr>
            <w:tcW w:w="1276" w:type="dxa"/>
            <w:gridSpan w:val="4"/>
            <w:vAlign w:val="center"/>
          </w:tcPr>
          <w:p>
            <w:pPr>
              <w:jc w:val="center"/>
              <w:rPr>
                <w:rFonts w:ascii="宋体" w:hAnsi="宋体"/>
              </w:rPr>
            </w:pPr>
          </w:p>
        </w:tc>
        <w:tc>
          <w:tcPr>
            <w:tcW w:w="1293"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938" w:type="dxa"/>
            <w:vAlign w:val="center"/>
          </w:tcPr>
          <w:p>
            <w:pPr>
              <w:jc w:val="center"/>
              <w:rPr>
                <w:rFonts w:ascii="宋体" w:hAnsi="宋体"/>
              </w:rPr>
            </w:pPr>
          </w:p>
        </w:tc>
        <w:tc>
          <w:tcPr>
            <w:tcW w:w="993" w:type="dxa"/>
            <w:gridSpan w:val="3"/>
            <w:vAlign w:val="center"/>
          </w:tcPr>
          <w:p>
            <w:pPr>
              <w:jc w:val="center"/>
              <w:rPr>
                <w:rFonts w:ascii="宋体" w:hAnsi="宋体"/>
              </w:rPr>
            </w:pPr>
          </w:p>
        </w:tc>
        <w:tc>
          <w:tcPr>
            <w:tcW w:w="3686" w:type="dxa"/>
            <w:gridSpan w:val="9"/>
            <w:vAlign w:val="center"/>
          </w:tcPr>
          <w:p>
            <w:pPr>
              <w:jc w:val="center"/>
              <w:rPr>
                <w:rFonts w:ascii="宋体" w:hAnsi="宋体"/>
              </w:rPr>
            </w:pPr>
          </w:p>
        </w:tc>
        <w:tc>
          <w:tcPr>
            <w:tcW w:w="1133" w:type="dxa"/>
            <w:gridSpan w:val="3"/>
            <w:vAlign w:val="center"/>
          </w:tcPr>
          <w:p>
            <w:pPr>
              <w:jc w:val="center"/>
              <w:rPr>
                <w:rFonts w:ascii="宋体" w:hAnsi="宋体"/>
              </w:rPr>
            </w:pPr>
          </w:p>
        </w:tc>
        <w:tc>
          <w:tcPr>
            <w:tcW w:w="1134" w:type="dxa"/>
            <w:gridSpan w:val="4"/>
            <w:vAlign w:val="center"/>
          </w:tcPr>
          <w:p>
            <w:pPr>
              <w:jc w:val="center"/>
              <w:rPr>
                <w:rFonts w:ascii="宋体" w:hAnsi="宋体"/>
              </w:rPr>
            </w:pPr>
          </w:p>
        </w:tc>
        <w:tc>
          <w:tcPr>
            <w:tcW w:w="1276" w:type="dxa"/>
            <w:gridSpan w:val="4"/>
            <w:vAlign w:val="center"/>
          </w:tcPr>
          <w:p>
            <w:pPr>
              <w:jc w:val="center"/>
              <w:rPr>
                <w:rFonts w:ascii="宋体" w:hAnsi="宋体"/>
              </w:rPr>
            </w:pPr>
          </w:p>
        </w:tc>
        <w:tc>
          <w:tcPr>
            <w:tcW w:w="1293"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10453" w:type="dxa"/>
            <w:gridSpan w:val="26"/>
            <w:vAlign w:val="center"/>
          </w:tcPr>
          <w:p>
            <w:pPr>
              <w:jc w:val="center"/>
              <w:rPr>
                <w:rFonts w:ascii="宋体" w:hAnsi="宋体"/>
              </w:rPr>
            </w:pPr>
            <w:r>
              <w:rPr>
                <w:rFonts w:hint="eastAsia" w:ascii="宋体" w:hAnsi="宋体"/>
                <w:b/>
                <w:bCs/>
                <w:sz w:val="24"/>
              </w:rPr>
              <w:t>工作期间取得的主要业绩及获奖情况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trPr>
        <w:tc>
          <w:tcPr>
            <w:tcW w:w="10453" w:type="dxa"/>
            <w:gridSpan w:val="26"/>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5" w:type="dxa"/>
            <w:gridSpan w:val="2"/>
            <w:vMerge w:val="restart"/>
            <w:vAlign w:val="center"/>
          </w:tcPr>
          <w:p>
            <w:pPr>
              <w:jc w:val="center"/>
              <w:rPr>
                <w:rFonts w:ascii="宋体" w:hAnsi="宋体"/>
              </w:rPr>
            </w:pPr>
            <w:r>
              <w:rPr>
                <w:rFonts w:hint="eastAsia" w:ascii="宋体" w:hAnsi="宋体"/>
              </w:rPr>
              <w:t>家庭主要成员</w:t>
            </w:r>
          </w:p>
        </w:tc>
        <w:tc>
          <w:tcPr>
            <w:tcW w:w="1978" w:type="dxa"/>
            <w:gridSpan w:val="5"/>
            <w:vAlign w:val="center"/>
          </w:tcPr>
          <w:p>
            <w:pPr>
              <w:jc w:val="center"/>
              <w:rPr>
                <w:rFonts w:ascii="宋体" w:hAnsi="宋体"/>
              </w:rPr>
            </w:pPr>
            <w:r>
              <w:rPr>
                <w:rFonts w:hint="eastAsia" w:ascii="宋体" w:hAnsi="宋体"/>
              </w:rPr>
              <w:t>姓名</w:t>
            </w:r>
          </w:p>
        </w:tc>
        <w:tc>
          <w:tcPr>
            <w:tcW w:w="1418" w:type="dxa"/>
            <w:gridSpan w:val="2"/>
            <w:vAlign w:val="center"/>
          </w:tcPr>
          <w:p>
            <w:pPr>
              <w:jc w:val="center"/>
              <w:rPr>
                <w:rFonts w:ascii="宋体" w:hAnsi="宋体"/>
              </w:rPr>
            </w:pPr>
            <w:r>
              <w:rPr>
                <w:rFonts w:hint="eastAsia" w:ascii="宋体" w:hAnsi="宋体"/>
              </w:rPr>
              <w:t>与本人关系</w:t>
            </w:r>
          </w:p>
        </w:tc>
        <w:tc>
          <w:tcPr>
            <w:tcW w:w="1134" w:type="dxa"/>
            <w:gridSpan w:val="3"/>
            <w:vAlign w:val="center"/>
          </w:tcPr>
          <w:p>
            <w:pPr>
              <w:jc w:val="center"/>
              <w:rPr>
                <w:rFonts w:ascii="宋体" w:hAnsi="宋体"/>
              </w:rPr>
            </w:pPr>
            <w:r>
              <w:rPr>
                <w:rFonts w:hint="eastAsia" w:ascii="宋体" w:hAnsi="宋体"/>
              </w:rPr>
              <w:t>年龄</w:t>
            </w:r>
          </w:p>
        </w:tc>
        <w:tc>
          <w:tcPr>
            <w:tcW w:w="1275" w:type="dxa"/>
            <w:gridSpan w:val="4"/>
            <w:vAlign w:val="center"/>
          </w:tcPr>
          <w:p>
            <w:pPr>
              <w:jc w:val="center"/>
              <w:rPr>
                <w:rFonts w:ascii="宋体" w:hAnsi="宋体"/>
              </w:rPr>
            </w:pPr>
            <w:r>
              <w:rPr>
                <w:rFonts w:hint="eastAsia" w:ascii="宋体" w:hAnsi="宋体"/>
              </w:rPr>
              <w:t>政治面貌</w:t>
            </w:r>
          </w:p>
        </w:tc>
        <w:tc>
          <w:tcPr>
            <w:tcW w:w="3703" w:type="dxa"/>
            <w:gridSpan w:val="10"/>
            <w:vAlign w:val="center"/>
          </w:tcPr>
          <w:p>
            <w:pPr>
              <w:jc w:val="center"/>
              <w:rPr>
                <w:rFonts w:ascii="宋体" w:hAnsi="宋体"/>
              </w:rPr>
            </w:pPr>
            <w:r>
              <w:rPr>
                <w:rFonts w:hint="eastAsia" w:ascii="宋体" w:hAnsi="宋体"/>
              </w:rPr>
              <w:t>工作单位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宋体" w:hAnsi="宋体"/>
              </w:rPr>
            </w:pPr>
          </w:p>
        </w:tc>
        <w:tc>
          <w:tcPr>
            <w:tcW w:w="1978" w:type="dxa"/>
            <w:gridSpan w:val="5"/>
            <w:vAlign w:val="center"/>
          </w:tcPr>
          <w:p>
            <w:pPr>
              <w:jc w:val="center"/>
              <w:rPr>
                <w:rFonts w:ascii="宋体" w:hAnsi="宋体"/>
              </w:rPr>
            </w:pPr>
          </w:p>
        </w:tc>
        <w:tc>
          <w:tcPr>
            <w:tcW w:w="1418" w:type="dxa"/>
            <w:gridSpan w:val="2"/>
            <w:vAlign w:val="center"/>
          </w:tcPr>
          <w:p>
            <w:pPr>
              <w:jc w:val="center"/>
              <w:rPr>
                <w:rFonts w:ascii="宋体" w:hAnsi="宋体"/>
              </w:rPr>
            </w:pPr>
          </w:p>
        </w:tc>
        <w:tc>
          <w:tcPr>
            <w:tcW w:w="1134" w:type="dxa"/>
            <w:gridSpan w:val="3"/>
            <w:vAlign w:val="center"/>
          </w:tcPr>
          <w:p>
            <w:pPr>
              <w:jc w:val="center"/>
              <w:rPr>
                <w:rFonts w:ascii="宋体" w:hAnsi="宋体"/>
              </w:rPr>
            </w:pPr>
          </w:p>
        </w:tc>
        <w:tc>
          <w:tcPr>
            <w:tcW w:w="1275" w:type="dxa"/>
            <w:gridSpan w:val="4"/>
            <w:vAlign w:val="center"/>
          </w:tcPr>
          <w:p>
            <w:pPr>
              <w:jc w:val="center"/>
              <w:rPr>
                <w:rFonts w:ascii="宋体" w:hAnsi="宋体"/>
              </w:rPr>
            </w:pPr>
          </w:p>
        </w:tc>
        <w:tc>
          <w:tcPr>
            <w:tcW w:w="3703" w:type="dxa"/>
            <w:gridSpan w:val="1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宋体" w:hAnsi="宋体"/>
              </w:rPr>
            </w:pPr>
          </w:p>
        </w:tc>
        <w:tc>
          <w:tcPr>
            <w:tcW w:w="1978" w:type="dxa"/>
            <w:gridSpan w:val="5"/>
            <w:vAlign w:val="center"/>
          </w:tcPr>
          <w:p>
            <w:pPr>
              <w:jc w:val="center"/>
              <w:rPr>
                <w:rFonts w:ascii="宋体" w:hAnsi="宋体"/>
              </w:rPr>
            </w:pPr>
          </w:p>
        </w:tc>
        <w:tc>
          <w:tcPr>
            <w:tcW w:w="1418" w:type="dxa"/>
            <w:gridSpan w:val="2"/>
            <w:vAlign w:val="center"/>
          </w:tcPr>
          <w:p>
            <w:pPr>
              <w:jc w:val="center"/>
              <w:rPr>
                <w:rFonts w:ascii="宋体" w:hAnsi="宋体"/>
              </w:rPr>
            </w:pPr>
          </w:p>
        </w:tc>
        <w:tc>
          <w:tcPr>
            <w:tcW w:w="1134" w:type="dxa"/>
            <w:gridSpan w:val="3"/>
            <w:vAlign w:val="center"/>
          </w:tcPr>
          <w:p>
            <w:pPr>
              <w:jc w:val="center"/>
              <w:rPr>
                <w:rFonts w:ascii="宋体" w:hAnsi="宋体"/>
              </w:rPr>
            </w:pPr>
          </w:p>
        </w:tc>
        <w:tc>
          <w:tcPr>
            <w:tcW w:w="1275" w:type="dxa"/>
            <w:gridSpan w:val="4"/>
            <w:vAlign w:val="center"/>
          </w:tcPr>
          <w:p>
            <w:pPr>
              <w:jc w:val="center"/>
              <w:rPr>
                <w:rFonts w:ascii="宋体" w:hAnsi="宋体"/>
              </w:rPr>
            </w:pPr>
          </w:p>
        </w:tc>
        <w:tc>
          <w:tcPr>
            <w:tcW w:w="3703" w:type="dxa"/>
            <w:gridSpan w:val="1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宋体" w:hAnsi="宋体"/>
              </w:rPr>
            </w:pPr>
          </w:p>
        </w:tc>
        <w:tc>
          <w:tcPr>
            <w:tcW w:w="1978" w:type="dxa"/>
            <w:gridSpan w:val="5"/>
            <w:vAlign w:val="center"/>
          </w:tcPr>
          <w:p>
            <w:pPr>
              <w:jc w:val="center"/>
              <w:rPr>
                <w:rFonts w:ascii="宋体" w:hAnsi="宋体"/>
              </w:rPr>
            </w:pPr>
          </w:p>
        </w:tc>
        <w:tc>
          <w:tcPr>
            <w:tcW w:w="1418" w:type="dxa"/>
            <w:gridSpan w:val="2"/>
            <w:vAlign w:val="center"/>
          </w:tcPr>
          <w:p>
            <w:pPr>
              <w:jc w:val="center"/>
              <w:rPr>
                <w:rFonts w:ascii="宋体" w:hAnsi="宋体"/>
              </w:rPr>
            </w:pPr>
          </w:p>
        </w:tc>
        <w:tc>
          <w:tcPr>
            <w:tcW w:w="1134" w:type="dxa"/>
            <w:gridSpan w:val="3"/>
            <w:vAlign w:val="center"/>
          </w:tcPr>
          <w:p>
            <w:pPr>
              <w:jc w:val="center"/>
              <w:rPr>
                <w:rFonts w:ascii="宋体" w:hAnsi="宋体"/>
              </w:rPr>
            </w:pPr>
          </w:p>
        </w:tc>
        <w:tc>
          <w:tcPr>
            <w:tcW w:w="1275" w:type="dxa"/>
            <w:gridSpan w:val="4"/>
            <w:vAlign w:val="center"/>
          </w:tcPr>
          <w:p>
            <w:pPr>
              <w:jc w:val="center"/>
              <w:rPr>
                <w:rFonts w:ascii="宋体" w:hAnsi="宋体"/>
              </w:rPr>
            </w:pPr>
          </w:p>
        </w:tc>
        <w:tc>
          <w:tcPr>
            <w:tcW w:w="3703" w:type="dxa"/>
            <w:gridSpan w:val="1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宋体" w:hAnsi="宋体"/>
              </w:rPr>
            </w:pPr>
          </w:p>
        </w:tc>
        <w:tc>
          <w:tcPr>
            <w:tcW w:w="1978" w:type="dxa"/>
            <w:gridSpan w:val="5"/>
            <w:vAlign w:val="center"/>
          </w:tcPr>
          <w:p>
            <w:pPr>
              <w:jc w:val="center"/>
              <w:rPr>
                <w:rFonts w:ascii="宋体" w:hAnsi="宋体"/>
              </w:rPr>
            </w:pPr>
          </w:p>
        </w:tc>
        <w:tc>
          <w:tcPr>
            <w:tcW w:w="1418" w:type="dxa"/>
            <w:gridSpan w:val="2"/>
            <w:vAlign w:val="center"/>
          </w:tcPr>
          <w:p>
            <w:pPr>
              <w:jc w:val="center"/>
              <w:rPr>
                <w:rFonts w:ascii="宋体" w:hAnsi="宋体"/>
              </w:rPr>
            </w:pPr>
          </w:p>
        </w:tc>
        <w:tc>
          <w:tcPr>
            <w:tcW w:w="1134" w:type="dxa"/>
            <w:gridSpan w:val="3"/>
            <w:vAlign w:val="center"/>
          </w:tcPr>
          <w:p>
            <w:pPr>
              <w:jc w:val="center"/>
              <w:rPr>
                <w:rFonts w:ascii="宋体" w:hAnsi="宋体"/>
              </w:rPr>
            </w:pPr>
          </w:p>
        </w:tc>
        <w:tc>
          <w:tcPr>
            <w:tcW w:w="1275" w:type="dxa"/>
            <w:gridSpan w:val="4"/>
            <w:vAlign w:val="center"/>
          </w:tcPr>
          <w:p>
            <w:pPr>
              <w:jc w:val="center"/>
              <w:rPr>
                <w:rFonts w:ascii="宋体" w:hAnsi="宋体"/>
              </w:rPr>
            </w:pPr>
          </w:p>
        </w:tc>
        <w:tc>
          <w:tcPr>
            <w:tcW w:w="3703" w:type="dxa"/>
            <w:gridSpan w:val="1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3" w:hRule="atLeast"/>
        </w:trPr>
        <w:tc>
          <w:tcPr>
            <w:tcW w:w="938" w:type="dxa"/>
            <w:vAlign w:val="center"/>
          </w:tcPr>
          <w:p>
            <w:pPr>
              <w:jc w:val="center"/>
              <w:rPr>
                <w:rFonts w:ascii="宋体" w:hAnsi="宋体"/>
                <w:sz w:val="24"/>
              </w:rPr>
            </w:pPr>
            <w:r>
              <w:rPr>
                <w:rFonts w:hint="eastAsia" w:ascii="宋体" w:hAnsi="宋体"/>
                <w:sz w:val="24"/>
              </w:rPr>
              <w:t>个人</w:t>
            </w:r>
          </w:p>
          <w:p>
            <w:pPr>
              <w:jc w:val="center"/>
              <w:rPr>
                <w:rFonts w:ascii="宋体" w:hAnsi="宋体"/>
                <w:sz w:val="24"/>
              </w:rPr>
            </w:pPr>
            <w:r>
              <w:rPr>
                <w:rFonts w:hint="eastAsia" w:ascii="宋体" w:hAnsi="宋体"/>
                <w:sz w:val="24"/>
              </w:rPr>
              <w:t>声明</w:t>
            </w:r>
          </w:p>
        </w:tc>
        <w:tc>
          <w:tcPr>
            <w:tcW w:w="6311" w:type="dxa"/>
            <w:gridSpan w:val="16"/>
            <w:vAlign w:val="center"/>
          </w:tcPr>
          <w:p>
            <w:pPr>
              <w:pStyle w:val="2"/>
              <w:ind w:left="480" w:hanging="480" w:hangingChars="200"/>
              <w:jc w:val="left"/>
              <w:rPr>
                <w:rFonts w:ascii="宋体" w:hAnsi="宋体" w:eastAsia="宋体"/>
                <w:sz w:val="24"/>
                <w:szCs w:val="24"/>
              </w:rPr>
            </w:pPr>
            <w:r>
              <w:rPr>
                <w:rFonts w:hint="eastAsia" w:ascii="宋体" w:hAnsi="宋体" w:eastAsia="宋体"/>
                <w:sz w:val="24"/>
                <w:szCs w:val="24"/>
              </w:rPr>
              <w:t>注：以上所有栏目均如实填写，若涉嫌提供虚假信息或履历造假，公司在任何时候均可解除劳动关系而无须承担任何责任或进行任何补偿。</w:t>
            </w:r>
          </w:p>
        </w:tc>
        <w:tc>
          <w:tcPr>
            <w:tcW w:w="1395" w:type="dxa"/>
            <w:gridSpan w:val="5"/>
            <w:vAlign w:val="center"/>
          </w:tcPr>
          <w:p>
            <w:pPr>
              <w:jc w:val="center"/>
              <w:rPr>
                <w:rFonts w:ascii="宋体" w:hAnsi="宋体"/>
                <w:sz w:val="24"/>
              </w:rPr>
            </w:pPr>
            <w:r>
              <w:rPr>
                <w:rFonts w:hint="eastAsia" w:ascii="宋体" w:hAnsi="宋体"/>
                <w:sz w:val="24"/>
              </w:rPr>
              <w:t>本人</w:t>
            </w:r>
          </w:p>
          <w:p>
            <w:pPr>
              <w:jc w:val="center"/>
              <w:rPr>
                <w:rFonts w:ascii="宋体" w:hAnsi="宋体"/>
                <w:sz w:val="24"/>
              </w:rPr>
            </w:pPr>
            <w:r>
              <w:rPr>
                <w:rFonts w:hint="eastAsia" w:ascii="宋体" w:hAnsi="宋体"/>
                <w:sz w:val="24"/>
              </w:rPr>
              <w:t>签字</w:t>
            </w:r>
          </w:p>
        </w:tc>
        <w:tc>
          <w:tcPr>
            <w:tcW w:w="1809" w:type="dxa"/>
            <w:gridSpan w:val="4"/>
            <w:vAlign w:val="center"/>
          </w:tcPr>
          <w:p>
            <w:pPr>
              <w:rPr>
                <w:rFonts w:ascii="宋体" w:hAnsi="宋体"/>
                <w:sz w:val="24"/>
              </w:rPr>
            </w:pPr>
          </w:p>
        </w:tc>
      </w:tr>
    </w:tbl>
    <w:p>
      <w:pPr>
        <w:wordWrap w:val="0"/>
        <w:jc w:val="right"/>
        <w:rPr>
          <w:rFonts w:ascii="方正黑体简体" w:eastAsia="方正黑体简体"/>
          <w:sz w:val="24"/>
        </w:rPr>
      </w:pPr>
      <w:r>
        <w:rPr>
          <w:rFonts w:hint="eastAsia" w:ascii="方正黑体简体" w:eastAsia="方正黑体简体"/>
          <w:sz w:val="24"/>
        </w:rPr>
        <w:t xml:space="preserve">   人力资源部制</w:t>
      </w:r>
    </w:p>
    <w:p>
      <w:pPr>
        <w:pStyle w:val="3"/>
        <w:shd w:val="clear" w:color="auto" w:fill="FFFFFF"/>
        <w:spacing w:before="0" w:beforeAutospacing="0" w:after="163" w:afterAutospacing="0" w:line="500" w:lineRule="exact"/>
        <w:jc w:val="both"/>
        <w:rPr>
          <w:rFonts w:hint="eastAsia" w:ascii="方正仿宋_GBK" w:hAnsi="Calibri" w:eastAsia="方正仿宋_GBK"/>
          <w:color w:val="000000" w:themeColor="text1"/>
          <w:sz w:val="32"/>
          <w:szCs w:val="32"/>
          <w14:textFill>
            <w14:solidFill>
              <w14:schemeClr w14:val="tx1"/>
            </w14:solidFill>
          </w14:textFill>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553C7"/>
    <w:multiLevelType w:val="singleLevel"/>
    <w:tmpl w:val="D16553C7"/>
    <w:lvl w:ilvl="0" w:tentative="0">
      <w:start w:val="2"/>
      <w:numFmt w:val="chineseCounting"/>
      <w:suff w:val="nothing"/>
      <w:lvlText w:val="（%1）"/>
      <w:lvlJc w:val="left"/>
      <w:rPr>
        <w:rFonts w:hint="eastAsia"/>
      </w:rPr>
    </w:lvl>
  </w:abstractNum>
  <w:abstractNum w:abstractNumId="1">
    <w:nsid w:val="0233E12C"/>
    <w:multiLevelType w:val="singleLevel"/>
    <w:tmpl w:val="0233E12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01876"/>
    <w:rsid w:val="07301876"/>
    <w:rsid w:val="16C6767B"/>
    <w:rsid w:val="1ADB7958"/>
    <w:rsid w:val="1E7B7654"/>
    <w:rsid w:val="3FAD23CE"/>
    <w:rsid w:val="52ED31FB"/>
    <w:rsid w:val="567819FF"/>
    <w:rsid w:val="58E5170D"/>
    <w:rsid w:val="68900603"/>
    <w:rsid w:val="6A4E770E"/>
    <w:rsid w:val="75D54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仿宋_GB2312"/>
      <w:bCs/>
      <w:sz w:val="32"/>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2025-07-16T06:41:00Z</dcterms:created>
  <dc:creator>He lo</dc:creator>
  <cp:lastModifiedBy>He lo</cp:lastModifiedBy>
  <dcterms:modified xsi:type="dcterms:W3CDTF">2025-07-16T07:20:39Z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