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48E40">
      <w:pPr>
        <w:spacing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附件1       </w:t>
      </w:r>
      <w:bookmarkStart w:id="0" w:name="_GoBack"/>
      <w:bookmarkEnd w:id="0"/>
    </w:p>
    <w:p w14:paraId="82A7D6A6">
      <w:pPr>
        <w:spacing w:line="54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入职体检项目表（县级三家医院）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590"/>
      </w:tblGrid>
      <w:tr w14:paraId="E659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58FA16C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590" w:type="dxa"/>
          </w:tcPr>
          <w:p w14:paraId="60E0EE7A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男性身高162cm以上。（男性体重不超过标准体重的25%、不低于标准体重的15%）。</w:t>
            </w:r>
          </w:p>
        </w:tc>
      </w:tr>
      <w:tr w14:paraId="A56F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BEE47A4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590" w:type="dxa"/>
          </w:tcPr>
          <w:p w14:paraId="2C194594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容的白癜风、瘢痕、黑色素痣、色素沉着、血管瘤等，着短装身体裸露部位刺有“字、图案”且直径不超过2cm，其他部位直径不超过3cm。</w:t>
            </w:r>
          </w:p>
        </w:tc>
      </w:tr>
      <w:tr w14:paraId="A808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14E7646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590" w:type="dxa"/>
          </w:tcPr>
          <w:p w14:paraId="6CB9F3FC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血压：收缩压：90mmHg至140mmHg，舒张压：60 mmHg至90mmHg，心率每分钟50次至100次。</w:t>
            </w:r>
          </w:p>
        </w:tc>
      </w:tr>
      <w:tr w14:paraId="B311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D45DE1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590" w:type="dxa"/>
          </w:tcPr>
          <w:p w14:paraId="ABE48140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无癫痫、精神障碍、精神分裂症、神经症，人格障碍、智力低下、梦游、遗尿症、精神活性物质滥用和依赖。</w:t>
            </w:r>
          </w:p>
        </w:tc>
      </w:tr>
      <w:tr w14:paraId="D747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B4C55DF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590" w:type="dxa"/>
          </w:tcPr>
          <w:p w14:paraId="B4157035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双侧耳语听力不低于5m， 或一侧耳语达到5m，别侧不低于3m。</w:t>
            </w:r>
          </w:p>
        </w:tc>
      </w:tr>
      <w:tr w14:paraId="9631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361C796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90" w:type="dxa"/>
          </w:tcPr>
          <w:p w14:paraId="AF5E6415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每一眼裸眼远视力在4.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以上；矫正视力在4.9以上、屈光度±6.00DS等效球镜以下，无红绿色弱、色盲。 　　</w:t>
            </w:r>
          </w:p>
        </w:tc>
      </w:tr>
      <w:tr w14:paraId="72AD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802B853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90" w:type="dxa"/>
          </w:tcPr>
          <w:p w14:paraId="7ADE0CCD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腹部B超检查（肝、胆、胰、脾、双肾、双侧附件、腹腔）。无脏器畸形、发育不全，单肾，肝、胆、胰、肾脏附件疾病，腹腔包块、占位病变，腹水。 </w:t>
            </w:r>
          </w:p>
        </w:tc>
      </w:tr>
      <w:tr w14:paraId="5B97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7BE5F2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590" w:type="dxa"/>
          </w:tcPr>
          <w:p w14:paraId="1CF626E3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X线胸片检查，无胸廓畸形，心、肺、纵膈等器质性病变的。</w:t>
            </w:r>
          </w:p>
        </w:tc>
      </w:tr>
      <w:tr w14:paraId="867C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F48C125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590" w:type="dxa"/>
          </w:tcPr>
          <w:p w14:paraId="37B72101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心电图检查正常或者大致正常心电图。</w:t>
            </w:r>
          </w:p>
        </w:tc>
      </w:tr>
      <w:tr w14:paraId="B032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2433508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590" w:type="dxa"/>
          </w:tcPr>
          <w:p w14:paraId="FB660AF7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血常规、血糖检查无异常。</w:t>
            </w:r>
          </w:p>
        </w:tc>
      </w:tr>
      <w:tr w14:paraId="7551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83F0E8A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0" w:type="dxa"/>
          </w:tcPr>
          <w:p w14:paraId="15632100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尿液检查无异常。</w:t>
            </w:r>
          </w:p>
        </w:tc>
      </w:tr>
      <w:tr w14:paraId="0A53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3D6BC12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590" w:type="dxa"/>
          </w:tcPr>
          <w:p w14:paraId="1F32F0EC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血清丙氨酸氨基转移酶40单位以下，血清乙肝病毒表面抗原阴性。</w:t>
            </w:r>
          </w:p>
        </w:tc>
      </w:tr>
      <w:tr w14:paraId="04AD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CB634DE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590" w:type="dxa"/>
          </w:tcPr>
          <w:p w14:paraId="87FFFEAA"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血清艾滋病抗体阴性， 血清梅毒螺旋体抗体阴性，尿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液毒品（试剂）检测阴性。</w:t>
            </w:r>
          </w:p>
        </w:tc>
      </w:tr>
    </w:tbl>
    <w:p w14:paraId="4EEC53E2">
      <w:pPr>
        <w:spacing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 w14:paraId="9A6D6B4C">
      <w:pPr>
        <w:widowControl/>
        <w:shd w:val="clear" w:color="auto" w:fill="FFFFFF"/>
        <w:spacing w:line="600" w:lineRule="atLeast"/>
        <w:jc w:val="left"/>
        <w:rPr>
          <w:rFonts w:ascii="Arial" w:hAnsi="Arial" w:cs="Arial"/>
          <w:b/>
          <w:bCs/>
          <w:color w:val="auto"/>
          <w:spacing w:val="8"/>
          <w:kern w:val="0"/>
          <w:sz w:val="26"/>
          <w:szCs w:val="2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4"/>
          <w:szCs w:val="44"/>
        </w:rPr>
        <w:t>上杭县消防救援大队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4"/>
          <w:szCs w:val="44"/>
          <w:lang w:eastAsia="zh-CN"/>
        </w:rPr>
        <w:t>专职消防员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kern w:val="0"/>
          <w:sz w:val="44"/>
          <w:szCs w:val="44"/>
        </w:rPr>
        <w:t>报名表</w:t>
      </w:r>
    </w:p>
    <w:tbl>
      <w:tblPr>
        <w:tblStyle w:val="2"/>
        <w:tblW w:w="106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233"/>
        <w:gridCol w:w="1261"/>
        <w:gridCol w:w="1215"/>
        <w:gridCol w:w="960"/>
        <w:gridCol w:w="1057"/>
        <w:gridCol w:w="1100"/>
        <w:gridCol w:w="1071"/>
        <w:gridCol w:w="1978"/>
      </w:tblGrid>
      <w:tr w14:paraId="E45AE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6596B05">
            <w:pPr>
              <w:widowControl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姓名</w:t>
            </w:r>
          </w:p>
        </w:tc>
        <w:tc>
          <w:tcPr>
            <w:tcW w:w="1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BE22B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D061DCA8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性别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DC1CA3F2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C6222605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年月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9C9517B1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4CAAE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民族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6251A3B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BC5F895B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E30B4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7783C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籍贯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B61ECEFE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A91D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（团）</w:t>
            </w:r>
          </w:p>
          <w:p w14:paraId="2862508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7AC5C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655A0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D4533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C0B5E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全日制学历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0B881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978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436084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C3219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9D2B123A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AAAC4CD4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B40890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CF319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978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1113DE6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6A641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5AB27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户籍</w:t>
            </w:r>
          </w:p>
          <w:p w14:paraId="9AB1B6F5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所在地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238C1D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092E4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原工作单位及职务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4D9195A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14E9C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8ADAA15E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身份</w:t>
            </w:r>
          </w:p>
          <w:p w14:paraId="02C3F500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证号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BF130756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6762ABD">
            <w:pPr>
              <w:widowControl/>
              <w:wordWrap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本人及家属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571FF"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  <w:tr w14:paraId="5D37B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98F61BC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学习及工作经历</w:t>
            </w:r>
          </w:p>
        </w:tc>
        <w:tc>
          <w:tcPr>
            <w:tcW w:w="98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5878C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最高学历算起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--原工作单位（包含所有从事工作经历）</w:t>
            </w:r>
          </w:p>
        </w:tc>
      </w:tr>
      <w:tr w14:paraId="48F5E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D8B8BAFA">
            <w:pPr>
              <w:widowControl/>
              <w:wordWrap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特长</w:t>
            </w:r>
          </w:p>
        </w:tc>
        <w:tc>
          <w:tcPr>
            <w:tcW w:w="98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9EEF76A8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</w:pPr>
          </w:p>
        </w:tc>
      </w:tr>
    </w:tbl>
    <w:p w14:paraId="D048C0D1">
      <w:pPr>
        <w:spacing w:line="540" w:lineRule="exact"/>
        <w:rPr>
          <w:rFonts w:ascii="Times New Roman" w:hAnsi="Times New Roman" w:eastAsia="宋体" w:cs="Times New Roman"/>
          <w:kern w:val="0"/>
          <w:sz w:val="32"/>
          <w:szCs w:val="32"/>
        </w:rPr>
      </w:pPr>
    </w:p>
    <w:p w14:paraId="13DD50CF"/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090A"/>
    <w:rsid w:val="6DC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2025-07-11T09:17:00Z</dcterms:created>
  <dc:creator>浅栈</dc:creator>
  <cp:lastModifiedBy>浅栈</cp:lastModifiedBy>
  <dcterms:modified xsi:type="dcterms:W3CDTF">2025-07-11T09:18:04Z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78DADC2DAD0C4FD5B1880225D844FCC2_11</vt:lpwstr>
  </property>
  <property fmtid="{D5CDD505-2E9C-101B-9397-08002B2CF9AE}" pid="4" name="KSOTemplateDocerSaveRecord">
    <vt:lpwstr>eyJoZGlkIjoiZGEyYzk0MGZmMjgxOTk1ODkyOGIxY2UyZmZiYjM1OTMiLCJ1c2VySWQiOiIyNTIzNDQwMzcifQ==</vt:lpwstr>
  </property>
</Properties>
</file>