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仿宋" w:hAnsi="方正公文仿宋" w:eastAsia="方正公文仿宋" w:cs="方正公文仿宋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方正公文仿宋" w:hAnsi="方正公文仿宋" w:eastAsia="方正公文仿宋" w:cs="方正公文仿宋"/>
          <w:color w:val="auto"/>
          <w:kern w:val="2"/>
          <w:sz w:val="32"/>
          <w:szCs w:val="22"/>
          <w:lang w:val="en-US" w:eastAsia="zh-CN" w:bidi="ar-SA"/>
        </w:rPr>
        <w:t>附件3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color w:val="auto"/>
          <w:kern w:val="2"/>
          <w:sz w:val="32"/>
          <w:szCs w:val="22"/>
          <w:lang w:val="en-US" w:eastAsia="zh-CN" w:bidi="ar-SA"/>
        </w:rPr>
        <w:t>：</w:t>
      </w:r>
    </w:p>
    <w:p w14:paraId="2A534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kern w:val="2"/>
          <w:sz w:val="44"/>
          <w:szCs w:val="32"/>
          <w:lang w:val="en-US" w:eastAsia="zh-CN" w:bidi="ar-SA"/>
        </w:rPr>
      </w:pPr>
      <w:r>
        <w:rPr>
          <w:rFonts w:hint="default" w:ascii="方正公文小标宋" w:hAnsi="方正公文小标宋" w:eastAsia="方正公文小标宋" w:cs="方正公文小标宋"/>
          <w:color w:val="auto"/>
          <w:kern w:val="2"/>
          <w:sz w:val="44"/>
          <w:szCs w:val="32"/>
          <w:lang w:val="en-US" w:eastAsia="zh-CN" w:bidi="ar-SA"/>
        </w:rPr>
        <w:t>荔湾区优秀社区党组织书记报名推荐表</w:t>
      </w:r>
    </w:p>
    <w:tbl>
      <w:tblPr>
        <w:tblStyle w:val="5"/>
        <w:tblW w:w="101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765"/>
        <w:gridCol w:w="491"/>
        <w:gridCol w:w="461"/>
        <w:gridCol w:w="67"/>
        <w:gridCol w:w="450"/>
        <w:gridCol w:w="422"/>
        <w:gridCol w:w="423"/>
        <w:gridCol w:w="359"/>
        <w:gridCol w:w="1159"/>
        <w:gridCol w:w="579"/>
        <w:gridCol w:w="1363"/>
        <w:gridCol w:w="1917"/>
      </w:tblGrid>
      <w:tr w14:paraId="62A5A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4B3B17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F5450D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8EBBB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7BCAB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104A7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21"/>
                <w:szCs w:val="21"/>
              </w:rPr>
              <w:t>族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06C06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4517A31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大一寸彩照</w:t>
            </w:r>
          </w:p>
        </w:tc>
      </w:tr>
      <w:tr w14:paraId="7DAB8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131E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出生年月</w:t>
            </w:r>
          </w:p>
          <w:p w14:paraId="16B820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（XX岁）</w:t>
            </w:r>
          </w:p>
        </w:tc>
        <w:tc>
          <w:tcPr>
            <w:tcW w:w="125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87615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E6C849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婚姻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84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946C1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B00B1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AAAB0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BF0CC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DC78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C475A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码</w:t>
            </w:r>
          </w:p>
        </w:tc>
        <w:tc>
          <w:tcPr>
            <w:tcW w:w="3079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2AAAF7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44687C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0CC65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1E3ED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8B39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F1A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现工作单位名称</w:t>
            </w:r>
          </w:p>
          <w:p w14:paraId="380CDE7C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6539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3BFB3E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02DA729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49C8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24D29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通讯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3079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21151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7D96462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018C1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6028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 w14:paraId="299FD83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71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91D6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全日制教育</w:t>
            </w:r>
          </w:p>
          <w:p w14:paraId="121CB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（学历、学位）</w:t>
            </w:r>
          </w:p>
        </w:tc>
        <w:tc>
          <w:tcPr>
            <w:tcW w:w="13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29389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314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毕业院校系</w:t>
            </w:r>
          </w:p>
          <w:p w14:paraId="26698A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3BE33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FA16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 w14:paraId="79FD690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A53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在职教育</w:t>
            </w:r>
          </w:p>
          <w:p w14:paraId="3C379C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（学历、学位）</w:t>
            </w:r>
          </w:p>
        </w:tc>
        <w:tc>
          <w:tcPr>
            <w:tcW w:w="13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7186F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9D1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毕业院校系</w:t>
            </w:r>
          </w:p>
          <w:p w14:paraId="21018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9CEB7C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DAFB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3740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首次担任社区党组织书记的时间</w:t>
            </w:r>
          </w:p>
        </w:tc>
        <w:tc>
          <w:tcPr>
            <w:tcW w:w="3079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4DFC5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DB6A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任满届数（X届）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5F24D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B105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4B3D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首次聘用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岗位工作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079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C9285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DD23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在社区连续工作年限</w:t>
            </w:r>
          </w:p>
          <w:p w14:paraId="15F5D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（X年）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0FDC5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3F4D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 w14:paraId="113AF21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作经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历</w:t>
            </w:r>
          </w:p>
          <w:p w14:paraId="68D4E52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（从大专开始写起，如有中断需注明“待业”；如有担任“两代表一委员”情况，也注明在此列）</w:t>
            </w: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9F60CC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年　月至　年　月</w:t>
            </w: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E633DB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在何学校、单位学习或工作（担任何职）</w:t>
            </w:r>
          </w:p>
        </w:tc>
      </w:tr>
      <w:tr w14:paraId="1BCB9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7BCDDA2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16D2D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DAEE2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49D4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699EE6AD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3A55B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0F7C9D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9E6C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6553DC9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820BB2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0D6D6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08A3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38B5AFFC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75CC4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32371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287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71067A8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F199A7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2D69C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6A00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53C27E7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CA926D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B2622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EED8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0C03798C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FC003C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80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161C92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937D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 w14:paraId="5171AA5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268B89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9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B8A7B9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出生年月</w:t>
            </w:r>
          </w:p>
          <w:p w14:paraId="60BFA871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（XXXX年XX月）</w:t>
            </w:r>
          </w:p>
        </w:tc>
        <w:tc>
          <w:tcPr>
            <w:tcW w:w="78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7D13E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FC4A3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8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CA3F3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单位及职务</w:t>
            </w:r>
          </w:p>
        </w:tc>
      </w:tr>
      <w:tr w14:paraId="5E620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4BF0679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60E47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9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6111F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C79BFD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B2A41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191F6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E8A5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023934E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7A3AD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FF582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EE0B1B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F3D97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8579D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ACAD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5B826BF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A9493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9336E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45F0F7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682EE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2787E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33D5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0F11F6B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A8DD7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6293E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49EC1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B9FFCE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7EC7C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D07F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 w14:paraId="0698438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61897E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9CCD6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26081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A998C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FF7A4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414A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 w14:paraId="5A51060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pacing w:val="3"/>
                <w:sz w:val="21"/>
                <w:szCs w:val="21"/>
                <w:lang w:val="en-US" w:eastAsia="zh-CN"/>
              </w:rPr>
              <w:t>本人和社区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获得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  <w:lang w:eastAsia="zh-CN"/>
              </w:rPr>
              <w:t>区级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以上表彰奖励情况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  <w:lang w:eastAsia="zh-CN"/>
              </w:rPr>
              <w:t>（如获奖数量较多，个人和社区表彰奖励各选取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  <w:lang w:val="en-US" w:eastAsia="zh-CN"/>
              </w:rPr>
              <w:t>3个填报）</w:t>
            </w:r>
          </w:p>
        </w:tc>
        <w:tc>
          <w:tcPr>
            <w:tcW w:w="17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4D384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获奖时间</w:t>
            </w:r>
          </w:p>
          <w:p w14:paraId="7C27096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（XXXX年XX月）</w:t>
            </w:r>
          </w:p>
        </w:tc>
        <w:tc>
          <w:tcPr>
            <w:tcW w:w="165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2097F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颁奖部门</w:t>
            </w:r>
          </w:p>
          <w:p w14:paraId="445375A2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18"/>
                <w:szCs w:val="18"/>
                <w:lang w:val="en-US" w:eastAsia="zh-CN"/>
              </w:rPr>
              <w:t>（按证书落款填写）</w:t>
            </w:r>
          </w:p>
        </w:tc>
        <w:tc>
          <w:tcPr>
            <w:tcW w:w="501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9088E4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奖项名称</w:t>
            </w:r>
          </w:p>
        </w:tc>
      </w:tr>
      <w:tr w14:paraId="621D9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vMerge w:val="continue"/>
            <w:noWrap w:val="0"/>
            <w:vAlign w:val="top"/>
          </w:tcPr>
          <w:p w14:paraId="4E2578B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F494F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CEDE19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1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BE55C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 w14:paraId="312B3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vMerge w:val="continue"/>
            <w:noWrap w:val="0"/>
            <w:vAlign w:val="top"/>
          </w:tcPr>
          <w:p w14:paraId="59DA4F4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12" w:firstLineChars="200"/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7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5E35D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C7731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501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26CA3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 w14:paraId="52AAE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vMerge w:val="continue"/>
            <w:noWrap w:val="0"/>
            <w:vAlign w:val="top"/>
          </w:tcPr>
          <w:p w14:paraId="0A4416A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12" w:firstLineChars="200"/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7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29208D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9F973B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501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7888C4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 w14:paraId="23199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vMerge w:val="continue"/>
            <w:noWrap w:val="0"/>
            <w:vAlign w:val="top"/>
          </w:tcPr>
          <w:p w14:paraId="6AC2A0E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12" w:firstLineChars="200"/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7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82BC7B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FDE321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501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C701C29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 w14:paraId="60C06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vMerge w:val="continue"/>
            <w:noWrap w:val="0"/>
            <w:vAlign w:val="top"/>
          </w:tcPr>
          <w:p w14:paraId="66EE3CB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12" w:firstLineChars="200"/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7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87C0261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4C5BA29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501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CAFEF89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 w14:paraId="739A1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vMerge w:val="continue"/>
            <w:noWrap w:val="0"/>
            <w:vAlign w:val="top"/>
          </w:tcPr>
          <w:p w14:paraId="690B2260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12" w:firstLineChars="200"/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7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3D300C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62CF4F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501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CBB07B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 w14:paraId="59CEF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35" w:type="dxa"/>
            <w:noWrap w:val="0"/>
            <w:vAlign w:val="center"/>
          </w:tcPr>
          <w:p w14:paraId="223BD29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受处分情况</w:t>
            </w:r>
          </w:p>
        </w:tc>
        <w:tc>
          <w:tcPr>
            <w:tcW w:w="845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6AD686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情形一：无此类情况；</w:t>
            </w:r>
          </w:p>
          <w:p w14:paraId="72718E9E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情形二：何时因何原因被XX部门给予XX处分，何时解除处分（影响期于何时结束）。</w:t>
            </w:r>
          </w:p>
        </w:tc>
      </w:tr>
      <w:tr w14:paraId="4F8AF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735" w:type="dxa"/>
            <w:noWrap w:val="0"/>
            <w:vAlign w:val="center"/>
          </w:tcPr>
          <w:p w14:paraId="6DC9EF67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本人承诺</w:t>
            </w:r>
          </w:p>
        </w:tc>
        <w:tc>
          <w:tcPr>
            <w:tcW w:w="845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8E3482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本人已详细阅读了公告、职位相关要求，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确保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填报资料真实准确，并知悉资格审查贯穿招聘工作全过程，如因个人提供的资料不符合公告要求或提供的材料、信息不实而被取消报考资格或者聘用资格的，由本人负责。</w:t>
            </w:r>
          </w:p>
          <w:p w14:paraId="752B591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签名：</w:t>
            </w:r>
          </w:p>
          <w:p w14:paraId="6A3DC84D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年   月   日</w:t>
            </w:r>
          </w:p>
        </w:tc>
      </w:tr>
      <w:tr w14:paraId="7DD23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1735" w:type="dxa"/>
            <w:noWrap w:val="0"/>
            <w:vAlign w:val="center"/>
          </w:tcPr>
          <w:p w14:paraId="03CAE5B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街道党工委是否同意适当放宽报考年龄</w:t>
            </w:r>
          </w:p>
        </w:tc>
        <w:tc>
          <w:tcPr>
            <w:tcW w:w="845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18E46F2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情形一：年龄50/55周岁以下无需审核放宽报考年龄的，此栏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留空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734ED11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情形二：年龄超过50/55周岁且街道党工委同意适当放宽报考年龄的，此栏需注明“该同志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任社区党组织书记期间，本人（或社区）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曾于XX年XX月被XX授予XX荣誉（称号），经XX街道党工委集体研究，符合放宽报考年龄条件，同意放宽XX同志参加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事业单位招聘的报考年龄。”</w:t>
            </w:r>
          </w:p>
          <w:p w14:paraId="63A15F2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　　　　　　　　　　　　　　　　　　　　　　　　盖章：</w:t>
            </w:r>
          </w:p>
          <w:p w14:paraId="404FD6E3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12" w:firstLineChars="200"/>
              <w:jc w:val="righ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　　　　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日</w:t>
            </w:r>
          </w:p>
        </w:tc>
      </w:tr>
      <w:tr w14:paraId="5A00A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  <w:jc w:val="center"/>
        </w:trPr>
        <w:tc>
          <w:tcPr>
            <w:tcW w:w="1735" w:type="dxa"/>
            <w:noWrap w:val="0"/>
            <w:vAlign w:val="center"/>
          </w:tcPr>
          <w:p w14:paraId="7FEC555E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党工委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审查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及推荐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45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0A559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经审核，该同志的“三龄两历”等信息与档案一致，没有发现档案存在影响干部推荐聘用等问题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；经认定，该同志任职社区党组织书记期间表现优秀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7B2E4462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街道党工委集体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研究，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一致认为该同志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符合报考资格条件，同意推荐报名。</w:t>
            </w:r>
          </w:p>
          <w:p w14:paraId="47DA20E6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6E73275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81" w:leftChars="0" w:right="0" w:rightChars="0"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B6FAE1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　　　　　　　　　　　　　　　　　　　　　　　　盖章：</w:t>
            </w:r>
          </w:p>
          <w:p w14:paraId="517BC10A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0" w:leftChars="0" w:right="0" w:rightChars="0" w:firstLine="412" w:firstLineChars="200"/>
              <w:jc w:val="righ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　　　　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日</w:t>
            </w:r>
          </w:p>
        </w:tc>
      </w:tr>
      <w:tr w14:paraId="70601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35" w:type="dxa"/>
            <w:tcBorders>
              <w:bottom w:val="single" w:color="000000" w:sz="2" w:space="0"/>
            </w:tcBorders>
            <w:noWrap w:val="0"/>
            <w:vAlign w:val="center"/>
          </w:tcPr>
          <w:p w14:paraId="004045D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其他需要说明</w:t>
            </w:r>
          </w:p>
          <w:p w14:paraId="2045DFCB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事项</w:t>
            </w:r>
          </w:p>
        </w:tc>
        <w:tc>
          <w:tcPr>
            <w:tcW w:w="845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B0C6928">
            <w:pPr>
              <w:pageBreakBefore w:val="0"/>
              <w:wordWrap/>
              <w:overflowPunct/>
              <w:topLinePunct w:val="0"/>
              <w:bidi w:val="0"/>
              <w:spacing w:line="240" w:lineRule="auto"/>
              <w:ind w:left="0" w:leftChars="0" w:right="0" w:rightChars="0" w:firstLine="412" w:firstLineChars="200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 w14:paraId="66075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</w:rPr>
        <w:t>说明：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val="en-US" w:eastAsia="zh-CN"/>
        </w:rPr>
        <w:t>1.</w:t>
      </w:r>
      <w:r>
        <w:rPr>
          <w:rFonts w:hint="eastAsia" w:ascii="方正公文仿宋" w:hAnsi="方正公文仿宋" w:eastAsia="方正公文仿宋" w:cs="方正公文仿宋"/>
          <w:color w:val="auto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方正公文仿宋" w:hAnsi="方正公文仿宋" w:eastAsia="方正公文仿宋" w:cs="方正公文仿宋"/>
          <w:color w:val="auto"/>
          <w:sz w:val="24"/>
          <w:szCs w:val="24"/>
          <w:highlight w:val="none"/>
        </w:rPr>
        <w:t>表用A4纸双面打印</w:t>
      </w:r>
      <w:r>
        <w:rPr>
          <w:rFonts w:hint="eastAsia" w:ascii="方正公文仿宋" w:hAnsi="方正公文仿宋" w:cs="方正公文仿宋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eastAsia="zh-CN"/>
        </w:rPr>
        <w:t>一式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val="en-US" w:eastAsia="zh-CN"/>
        </w:rPr>
        <w:t>两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eastAsia="zh-CN"/>
        </w:rPr>
        <w:t>份，街道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val="en-US" w:eastAsia="zh-CN"/>
        </w:rPr>
        <w:t>党工委一份、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eastAsia="zh-CN"/>
        </w:rPr>
        <w:t>招聘组织单位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val="en-US" w:eastAsia="zh-CN"/>
        </w:rPr>
        <w:t>一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eastAsia="zh-CN"/>
        </w:rPr>
        <w:t>份。</w:t>
      </w:r>
    </w:p>
    <w:p w14:paraId="224CFE27"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  <w:lang w:val="en-US" w:eastAsia="zh-CN"/>
        </w:rPr>
        <w:t>2.</w:t>
      </w:r>
      <w:r>
        <w:rPr>
          <w:rFonts w:hint="eastAsia" w:ascii="方正公文仿宋" w:hAnsi="方正公文仿宋" w:eastAsia="方正公文仿宋" w:cs="方正公文仿宋"/>
          <w:color w:val="auto"/>
          <w:spacing w:val="-2"/>
          <w:sz w:val="24"/>
          <w:szCs w:val="24"/>
        </w:rPr>
        <w:t>报考人员提交的材料必须真实准确，对提供虚假年龄、学历、表彰证书、任职文件等资料，一经查实取消相关资格。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498C"/>
    <w:rsid w:val="05D76D9F"/>
    <w:rsid w:val="2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 Text First Indent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917</Characters>
  <Lines>0</Lines>
  <Paragraphs>0</Paragraphs>
  <TotalTime>0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2025-07-10T15:02:00Z</dcterms:created>
  <dc:creator>杨杰凡</dc:creator>
  <cp:lastModifiedBy>杨杰凡</cp:lastModifiedBy>
  <cp:lastPrinted>2025-07-11T03:46:01Z</cp:lastPrinted>
  <dcterms:modified xsi:type="dcterms:W3CDTF">2025-07-11T03:46:06Z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8AF554CC853444D8B26D1AA83E90E97E_11</vt:lpwstr>
  </property>
  <property fmtid="{D5CDD505-2E9C-101B-9397-08002B2CF9AE}" pid="4" name="KSOTemplateDocerSaveRecord">
    <vt:lpwstr>eyJoZGlkIjoiNTQ1MDg1NTY0ZWNhNDQ5ZmFkNGIxOTVkYjhkYzRlNjciLCJ1c2VySWQiOiIxNjU3NTY3NDQ1In0=</vt:lpwstr>
  </property>
</Properties>
</file>