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AC71">
      <w:pPr>
        <w:widowControl/>
        <w:jc w:val="left"/>
        <w:textAlignment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1：</w:t>
      </w:r>
    </w:p>
    <w:p w14:paraId="33182294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-16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kern w:val="0"/>
          <w:sz w:val="44"/>
          <w:szCs w:val="44"/>
          <w:highlight w:val="none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6"/>
          <w:kern w:val="0"/>
          <w:sz w:val="44"/>
          <w:szCs w:val="44"/>
          <w:highlight w:val="none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6"/>
          <w:kern w:val="0"/>
          <w:sz w:val="44"/>
          <w:szCs w:val="44"/>
          <w:highlight w:val="none"/>
          <w:lang w:bidi="ar"/>
        </w:rPr>
        <w:t>年江山市公开招聘专职社区工作者计划表</w:t>
      </w:r>
    </w:p>
    <w:p w14:paraId="2F1B7934">
      <w:pPr>
        <w:rPr>
          <w:rFonts w:hint="eastAsia"/>
          <w:highlight w:val="none"/>
        </w:rPr>
      </w:pPr>
    </w:p>
    <w:tbl>
      <w:tblPr>
        <w:tblStyle w:val="2"/>
        <w:tblpPr w:leftFromText="180" w:rightFromText="180" w:vertAnchor="text" w:horzAnchor="page" w:tblpX="1474" w:tblpY="288"/>
        <w:tblOverlap w:val="never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620"/>
        <w:gridCol w:w="646"/>
        <w:gridCol w:w="712"/>
        <w:gridCol w:w="1702"/>
        <w:gridCol w:w="2407"/>
        <w:gridCol w:w="1303"/>
      </w:tblGrid>
      <w:tr w14:paraId="7527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0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F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4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75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C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F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学历、专业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2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A33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4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C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双塔街道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下辖社区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11E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9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0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B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D2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1C5E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7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5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虎山街道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下辖社区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B8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4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8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A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CA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90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B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清湖街道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下辖社区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2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B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0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 w:bidi="ar"/>
              </w:rPr>
              <w:t>35</w:t>
            </w:r>
            <w:r>
              <w:rPr>
                <w:rStyle w:val="4"/>
                <w:rFonts w:hAnsi="宋体"/>
                <w:highlight w:val="none"/>
                <w:lang w:val="en-US" w:eastAsia="zh-CN" w:bidi="ar"/>
              </w:rPr>
              <w:t>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6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5B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D9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4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C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城市社区党务专岗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E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E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D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D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大专及以上、专业不限，中共党员或预备党员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D1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双塔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1人，</w:t>
            </w:r>
          </w:p>
          <w:p w14:paraId="18B32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虎山1人</w:t>
            </w:r>
          </w:p>
        </w:tc>
      </w:tr>
      <w:tr w14:paraId="5718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4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C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贺村镇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下辖社区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D5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C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0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2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A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F9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F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C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凤林镇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下辖社区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0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5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4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F9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1B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工作地点为凤鸣社区</w:t>
            </w:r>
          </w:p>
        </w:tc>
      </w:tr>
      <w:tr w14:paraId="2A0C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8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F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石门镇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下辖社区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D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11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9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1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9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工作地点为春风社区</w:t>
            </w:r>
          </w:p>
        </w:tc>
      </w:tr>
      <w:tr w14:paraId="3C51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9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C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峡口镇下辖社区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8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E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8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3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E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工作地点为同知社区</w:t>
            </w:r>
          </w:p>
        </w:tc>
      </w:tr>
      <w:tr w14:paraId="1E29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10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8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上余镇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下辖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社区（筹）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3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B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D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大专及以上、专业不限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9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地点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在上余集镇</w:t>
            </w:r>
          </w:p>
        </w:tc>
      </w:tr>
      <w:tr w14:paraId="51D0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B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</w:tr>
    </w:tbl>
    <w:p w14:paraId="50DF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备注：持有社会工作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者职业资格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证书的年龄上限可以放宽到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周岁。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1A1E"/>
    <w:rsid w:val="068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2025-07-04T01:46:00Z</dcterms:created>
  <dc:creator>徐婕</dc:creator>
  <cp:lastModifiedBy>徐婕</cp:lastModifiedBy>
  <dcterms:modified xsi:type="dcterms:W3CDTF">2025-07-04T01:46:38Z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0E276A3838E749D69214AECBE42FC88E_11</vt:lpwstr>
  </property>
  <property fmtid="{D5CDD505-2E9C-101B-9397-08002B2CF9AE}" pid="4" name="KSOTemplateDocerSaveRecord">
    <vt:lpwstr>eyJoZGlkIjoiZDBiMDE2NTY2Y2FiMTk4NTY4ODZmZGUwNzdmN2M1ODMiLCJ1c2VySWQiOiIyMzcyODQ4MDUifQ==</vt:lpwstr>
  </property>
</Properties>
</file>