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00" w:lineRule="auto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/>
          <w:sz w:val="36"/>
          <w:szCs w:val="36"/>
        </w:rPr>
        <w:t>202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 w:cs="仿宋_GB2312"/>
          <w:sz w:val="36"/>
          <w:szCs w:val="36"/>
        </w:rPr>
        <w:t>年贵溪市</w:t>
      </w:r>
      <w:r>
        <w:rPr>
          <w:rFonts w:ascii="仿宋_GB2312" w:eastAsia="仿宋_GB2312" w:cs="仿宋_GB2312"/>
          <w:sz w:val="36"/>
          <w:szCs w:val="36"/>
        </w:rPr>
        <w:t>遴选教研室教研员</w:t>
      </w:r>
      <w:r>
        <w:rPr>
          <w:rFonts w:hint="eastAsia" w:ascii="仿宋_GB2312" w:eastAsia="仿宋_GB2312" w:cs="仿宋_GB2312"/>
          <w:sz w:val="36"/>
          <w:szCs w:val="36"/>
        </w:rPr>
        <w:t>报名登记表（个人）</w:t>
      </w:r>
    </w:p>
    <w:tbl>
      <w:tblPr>
        <w:tblStyle w:val="3"/>
        <w:tblpPr w:leftFromText="180" w:rightFromText="180" w:vertAnchor="text" w:tblpX="154" w:tblpY="3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60"/>
        <w:gridCol w:w="704"/>
        <w:gridCol w:w="840"/>
        <w:gridCol w:w="990"/>
        <w:gridCol w:w="706"/>
        <w:gridCol w:w="269"/>
        <w:gridCol w:w="1027"/>
        <w:gridCol w:w="383"/>
        <w:gridCol w:w="189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3" w:hRule="exact"/>
        </w:trPr>
        <w:tc>
          <w:tcPr>
            <w:tcW w:w="795" w:type="dxa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47" w:hRule="exact"/>
        </w:trPr>
        <w:tc>
          <w:tcPr>
            <w:tcW w:w="795" w:type="dxa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4" w:hRule="exact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  <w:r>
              <w:rPr>
                <w:rFonts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919" w:type="dxa"/>
            <w:gridSpan w:val="7"/>
            <w:noWrap w:val="0"/>
            <w:vAlign w:val="center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5" w:hRule="exact"/>
        </w:trPr>
        <w:tc>
          <w:tcPr>
            <w:tcW w:w="1555" w:type="dxa"/>
            <w:gridSpan w:val="2"/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2273" w:type="dxa"/>
            <w:gridSpan w:val="2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</w:t>
            </w:r>
            <w:r>
              <w:rPr>
                <w:rFonts w:ascii="仿宋_GB2312" w:eastAsia="仿宋_GB2312"/>
                <w:sz w:val="24"/>
                <w:szCs w:val="24"/>
              </w:rPr>
              <w:t>资格证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289" w:type="dxa"/>
            <w:gridSpan w:val="3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6825" w:type="dxa"/>
            <w:gridSpan w:val="9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6825" w:type="dxa"/>
            <w:gridSpan w:val="9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</w:t>
            </w:r>
            <w:r>
              <w:rPr>
                <w:rFonts w:ascii="仿宋_GB2312" w:eastAsia="仿宋_GB2312"/>
                <w:sz w:val="24"/>
                <w:szCs w:val="24"/>
              </w:rPr>
              <w:t>人承诺</w:t>
            </w:r>
          </w:p>
        </w:tc>
        <w:tc>
          <w:tcPr>
            <w:tcW w:w="6825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</w:t>
            </w:r>
            <w:r>
              <w:rPr>
                <w:rFonts w:ascii="仿宋_GB2312" w:eastAsia="仿宋_GB2312"/>
                <w:sz w:val="24"/>
                <w:szCs w:val="24"/>
              </w:rPr>
              <w:t>报名表所填内容正确无误，所提交的材料真实有效，如有虚假，由此产生的一切后果由本人承担。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承诺人</w:t>
            </w:r>
            <w:r>
              <w:rPr>
                <w:rFonts w:ascii="仿宋_GB2312" w:eastAsia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  <w:r>
              <w:rPr>
                <w:rFonts w:ascii="仿宋_GB2312" w:eastAsia="仿宋_GB2312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68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审查人</w:t>
            </w:r>
            <w:r>
              <w:rPr>
                <w:rFonts w:ascii="仿宋_GB2312" w:eastAsia="仿宋_GB2312"/>
                <w:sz w:val="24"/>
                <w:szCs w:val="24"/>
              </w:rPr>
              <w:t>签名：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740" w:bottom="1134" w:left="17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203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Teacher王</cp:lastModifiedBy>
  <dcterms:modified xsi:type="dcterms:W3CDTF">2025-07-04T01:37:26Z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DDE1FD38FBB2488FA997A7911B95719F</vt:lpwstr>
  </property>
</Properties>
</file>