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社会招聘岗位职责及任职要求</w:t>
      </w:r>
    </w:p>
    <w:tbl>
      <w:tblPr>
        <w:tblStyle w:val="3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889"/>
        <w:gridCol w:w="4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理赔客服部人伤岗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（1）按公司规定和业务流程，负责人身伤亡案件的全程医疗跟踪、大额医院探视与调解、调查取证，同时指导一线理赔岗开展人伤现场调处、医院探视与调解、人伤伤残跟踪及复勘工作；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（2）负责协助诉讼案件、追偿与代位求偿案件的处理，负责与人伤、诉讼相关委托第三方机构处理的个案协调处理；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（3）按照人伤伤亡赔偿标准，对全险种涉及人身伤亡赔案相关费用进行核定，对超权限赔案提出初核意见；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（4）参与对公司合作医院、伤残评定机构资质的选择和评估；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（5）负责对下辖分支机构不定期进行人身损害赔案业务检查；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（6）建立人身伤害案件数据分析，定期开展人身伤亡案件的统计与分析；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（7）领导交办的其他工作。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/>
            <w:bookmarkStart w:id="1" w:name="OLE_LINK3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（1）原则上年龄在38周岁以下，本科及以上学历，党员优先；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（2）具有财产保险公司3年及以上工作经历，医学、保险等相关专业优先;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（3）品德端正，有较强的管理能力和拓展能力，有较强的沟通协调能力；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（4）认同公司企业文化，愿意服从公司考核制度及工作安排；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（5）具备较强的沟通协调能力和执行能力，具有高度的责任心和服务意识；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（6）身体健康，道德品质良好，无不良嗜好，无保险行业或金融行业违规记录、严重不良信用记录。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（7）无违法犯罪或保险行业违规、处罚记录。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（8）条件特别优秀者可适当放宽上述条件。</w:t>
            </w:r>
          </w:p>
          <w:bookmarkEnd w:id="0"/>
          <w:bookmarkEnd w:id="1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2" w:name="_GoBack"/>
            <w:bookmarkEnd w:id="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支公司查勘定损岗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（1）现场查勘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：接到报案后，迅速前往事故或损失现场，核实事故真实性、原因及损失情况。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资料收集：拍摄现场照片、视频，记录事故细节，收集相关证据，如事故报告、医疗记录等。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责任判定：根据查勘结果和保险条款，初步判定事故责任及是否属于保险责任范围。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损失评估：估算事故造成的财产损失或人身伤害，为理赔提供依据。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报告撰写：整理查勘信息，撰写详细报告，提交给理赔部门。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沟通协调：与被保险人、第三方及相关机构保持沟通，解答疑问，协助理赔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风险防控：识别潜在欺诈行为，及时上报可疑案件。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技术支持：使用查勘工具和设备，如无人机、测量仪器等，确保数据准确。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培训提升：定期参加培训，提升专业技能，了解最新保险政策和法规。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客户服务：在查勘过程中提供专业建议，帮助客户理解理赔流程。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（1）年龄在40周岁以下，大学本科及以上学历，法律、医疗相关专业者优先；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（2）3年及以上保险工作经验，1年以上人伤理赔工作经验，条件优秀者可适当放宽保险工作经验年限要求；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（3）持有C1驾照，能够熟练驾驶；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（4）具备良好的沟通协调能力、良好的组织管理能力；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（5）身体状况良好，能够满足工作岗位需求，能够认同公司文化，有较强的执行能力。</w:t>
            </w:r>
          </w:p>
        </w:tc>
      </w:tr>
    </w:tbl>
    <w:p/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1D41198-14A8-407B-A293-7D7D747AF4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E801733-0FDD-409D-90FD-7A1B898DE1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zUzY2ExMGY5MWM3YjNiNGU0YjU4OTRkYzY2ZGIifQ=="/>
    <w:docVar w:name="KSO_WPS_MARK_KEY" w:val="9418633d-5ac2-4240-8832-f8e38f2544d3"/>
  </w:docVars>
  <w:rsids>
    <w:rsidRoot w:val="00000000"/>
    <w:rsid w:val="018370D6"/>
    <w:rsid w:val="01E62509"/>
    <w:rsid w:val="01FE5971"/>
    <w:rsid w:val="06EC0678"/>
    <w:rsid w:val="0C12428C"/>
    <w:rsid w:val="0DC40D42"/>
    <w:rsid w:val="0E763912"/>
    <w:rsid w:val="0EAE1089"/>
    <w:rsid w:val="138A0132"/>
    <w:rsid w:val="14DB55F1"/>
    <w:rsid w:val="174F71BA"/>
    <w:rsid w:val="191645F4"/>
    <w:rsid w:val="1A8B0292"/>
    <w:rsid w:val="203B62B7"/>
    <w:rsid w:val="21093CBF"/>
    <w:rsid w:val="21847749"/>
    <w:rsid w:val="21FA4A5A"/>
    <w:rsid w:val="239401DD"/>
    <w:rsid w:val="24192855"/>
    <w:rsid w:val="262A4861"/>
    <w:rsid w:val="27193230"/>
    <w:rsid w:val="291D0618"/>
    <w:rsid w:val="2D441B6D"/>
    <w:rsid w:val="2D6B780A"/>
    <w:rsid w:val="2E382792"/>
    <w:rsid w:val="30874C00"/>
    <w:rsid w:val="316E35ED"/>
    <w:rsid w:val="31BF7BB1"/>
    <w:rsid w:val="32124F2C"/>
    <w:rsid w:val="34DF763C"/>
    <w:rsid w:val="367B3FC7"/>
    <w:rsid w:val="3A847326"/>
    <w:rsid w:val="3BC84EF0"/>
    <w:rsid w:val="3C052AC3"/>
    <w:rsid w:val="3C664C9E"/>
    <w:rsid w:val="3EF618CF"/>
    <w:rsid w:val="41994793"/>
    <w:rsid w:val="422C1F22"/>
    <w:rsid w:val="43BD6BB1"/>
    <w:rsid w:val="48A560A8"/>
    <w:rsid w:val="48B407DF"/>
    <w:rsid w:val="48BD717E"/>
    <w:rsid w:val="49634005"/>
    <w:rsid w:val="5018507A"/>
    <w:rsid w:val="542B77F2"/>
    <w:rsid w:val="54CE7171"/>
    <w:rsid w:val="564C5E20"/>
    <w:rsid w:val="580303B4"/>
    <w:rsid w:val="58ED1464"/>
    <w:rsid w:val="5BD92FA3"/>
    <w:rsid w:val="5C322921"/>
    <w:rsid w:val="5D182D61"/>
    <w:rsid w:val="609340D2"/>
    <w:rsid w:val="6184428C"/>
    <w:rsid w:val="623F15BF"/>
    <w:rsid w:val="625B4A8A"/>
    <w:rsid w:val="633201DA"/>
    <w:rsid w:val="65A65CF0"/>
    <w:rsid w:val="65D26E5F"/>
    <w:rsid w:val="68965A43"/>
    <w:rsid w:val="69424302"/>
    <w:rsid w:val="6EFA620E"/>
    <w:rsid w:val="6F4D4314"/>
    <w:rsid w:val="70011C45"/>
    <w:rsid w:val="703D2C00"/>
    <w:rsid w:val="712F1454"/>
    <w:rsid w:val="72557B2E"/>
    <w:rsid w:val="750B0244"/>
    <w:rsid w:val="75175B20"/>
    <w:rsid w:val="75CB4636"/>
    <w:rsid w:val="76147BCB"/>
    <w:rsid w:val="77B87A8B"/>
    <w:rsid w:val="7812595A"/>
    <w:rsid w:val="78445AB2"/>
    <w:rsid w:val="79FE7DC6"/>
    <w:rsid w:val="7A727BCB"/>
    <w:rsid w:val="7B5471F0"/>
    <w:rsid w:val="7BA12C35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1088</Words>
  <Characters>1091</Characters>
  <Lines>0</Lines>
  <Paragraphs>0</Paragraphs>
  <TotalTime>1</TotalTime>
  <ScaleCrop>false</ScaleCrop>
  <LinksUpToDate>false</LinksUpToDate>
  <CharactersWithSpaces>1091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武云飞</cp:lastModifiedBy>
  <dcterms:modified xsi:type="dcterms:W3CDTF">2025-06-25T10:14:09Z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2D7E9CE8BB2243BD998F917E01928675_13</vt:lpwstr>
  </property>
  <property fmtid="{D5CDD505-2E9C-101B-9397-08002B2CF9AE}" pid="4" name="KSOTemplateDocerSaveRecord">
    <vt:lpwstr>eyJoZGlkIjoiZTBkYjUzZmEzMjE3NjgyZDA2MTlhODFkMmZlNTAxMGYiLCJ1c2VySWQiOiIxNjM5MTg3NDkwIn0=</vt:lpwstr>
  </property>
</Properties>
</file>