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1AD8">
      <w:pPr>
        <w:widowControl/>
        <w:jc w:val="center"/>
        <w:rPr>
          <w:rFonts w:hint="eastAsia" w:eastAsiaTheme="minorEastAsia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科研助理岗位招聘信息表</w:t>
      </w:r>
    </w:p>
    <w:tbl>
      <w:tblPr>
        <w:tblStyle w:val="4"/>
        <w:tblW w:w="14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8"/>
        <w:gridCol w:w="1175"/>
        <w:gridCol w:w="1237"/>
        <w:gridCol w:w="830"/>
        <w:gridCol w:w="967"/>
        <w:gridCol w:w="2058"/>
        <w:gridCol w:w="695"/>
        <w:gridCol w:w="1056"/>
        <w:gridCol w:w="1565"/>
        <w:gridCol w:w="2760"/>
      </w:tblGrid>
      <w:tr w14:paraId="7B8C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 w14:paraId="2E4CF1BC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8" w:type="dxa"/>
            <w:vAlign w:val="center"/>
          </w:tcPr>
          <w:p w14:paraId="55C054FC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175" w:type="dxa"/>
            <w:vAlign w:val="center"/>
          </w:tcPr>
          <w:p w14:paraId="64A54DAC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Style w:val="6"/>
                <w:rFonts w:ascii="“Microsoft YaHei”" w:hAnsi="“Microsoft YaHei”" w:eastAsia="“Microsoft YaHei”" w:cs="“Microsoft YaHei”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1237" w:type="dxa"/>
            <w:vAlign w:val="center"/>
          </w:tcPr>
          <w:p w14:paraId="04A001B2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30" w:type="dxa"/>
            <w:vAlign w:val="center"/>
          </w:tcPr>
          <w:p w14:paraId="65627EA3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67" w:type="dxa"/>
            <w:vAlign w:val="center"/>
          </w:tcPr>
          <w:p w14:paraId="7279190C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2058" w:type="dxa"/>
            <w:vAlign w:val="center"/>
          </w:tcPr>
          <w:p w14:paraId="34F5483C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695" w:type="dxa"/>
            <w:vAlign w:val="center"/>
          </w:tcPr>
          <w:p w14:paraId="6A8E4657"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56" w:type="dxa"/>
            <w:vAlign w:val="center"/>
          </w:tcPr>
          <w:p w14:paraId="5711AF8B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65" w:type="dxa"/>
            <w:vAlign w:val="center"/>
          </w:tcPr>
          <w:p w14:paraId="702817B7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760" w:type="dxa"/>
            <w:vAlign w:val="center"/>
          </w:tcPr>
          <w:p w14:paraId="5AFD2256"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 w14:paraId="52E7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 w14:paraId="45CA3A6A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8" w:type="dxa"/>
            <w:vAlign w:val="center"/>
          </w:tcPr>
          <w:p w14:paraId="419149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科研处</w:t>
            </w:r>
          </w:p>
        </w:tc>
        <w:tc>
          <w:tcPr>
            <w:tcW w:w="1175" w:type="dxa"/>
            <w:vAlign w:val="center"/>
          </w:tcPr>
          <w:p w14:paraId="547E70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37" w:type="dxa"/>
            <w:vAlign w:val="center"/>
          </w:tcPr>
          <w:p w14:paraId="189555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 w14:paraId="152FC6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 w14:paraId="3CDD1925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学术助理</w:t>
            </w:r>
          </w:p>
        </w:tc>
        <w:tc>
          <w:tcPr>
            <w:tcW w:w="2058" w:type="dxa"/>
            <w:vAlign w:val="center"/>
          </w:tcPr>
          <w:p w14:paraId="0FADF2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 w14:paraId="2478FFF3">
            <w:pPr>
              <w:pStyle w:val="2"/>
              <w:widowControl/>
              <w:spacing w:line="315" w:lineRule="atLeast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 w14:paraId="7C8B245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马老师</w:t>
            </w:r>
          </w:p>
        </w:tc>
        <w:tc>
          <w:tcPr>
            <w:tcW w:w="1565" w:type="dxa"/>
            <w:vAlign w:val="center"/>
          </w:tcPr>
          <w:p w14:paraId="22A10692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highlight w:val="none"/>
                <w:shd w:val="clear"/>
                <w:lang w:val="en-US" w:eastAsia="zh-CN"/>
              </w:rPr>
              <w:t>021-39225172</w:t>
            </w:r>
          </w:p>
        </w:tc>
        <w:tc>
          <w:tcPr>
            <w:tcW w:w="2760" w:type="dxa"/>
            <w:vAlign w:val="center"/>
          </w:tcPr>
          <w:p w14:paraId="52BFD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  <w:vertAlign w:val="baseline"/>
              </w:rPr>
              <w:t>keyan@shupl.edu.cn</w:t>
            </w:r>
          </w:p>
        </w:tc>
      </w:tr>
      <w:tr w14:paraId="3685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 w14:paraId="1691F26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8" w:type="dxa"/>
            <w:vAlign w:val="center"/>
          </w:tcPr>
          <w:p w14:paraId="2D51DA6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1175" w:type="dxa"/>
            <w:vAlign w:val="center"/>
          </w:tcPr>
          <w:p w14:paraId="70460FFD"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财经管理类</w:t>
            </w:r>
          </w:p>
          <w:p w14:paraId="683188F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法学类专业</w:t>
            </w:r>
          </w:p>
        </w:tc>
        <w:tc>
          <w:tcPr>
            <w:tcW w:w="1237" w:type="dxa"/>
            <w:vAlign w:val="center"/>
          </w:tcPr>
          <w:p w14:paraId="175D0D43"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 w14:paraId="2EAF8E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 w14:paraId="4FDA201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财务助理</w:t>
            </w:r>
          </w:p>
        </w:tc>
        <w:tc>
          <w:tcPr>
            <w:tcW w:w="2058" w:type="dxa"/>
            <w:vAlign w:val="center"/>
          </w:tcPr>
          <w:p w14:paraId="148DA1AC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耐心细致，具有较强责任心，能严格遵守相关财务规范，熟练使用常用办公软件和财务软件。</w:t>
            </w:r>
          </w:p>
        </w:tc>
        <w:tc>
          <w:tcPr>
            <w:tcW w:w="695" w:type="dxa"/>
            <w:vAlign w:val="center"/>
          </w:tcPr>
          <w:p w14:paraId="43351881"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 w14:paraId="73EA60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</w:rPr>
              <w:t>老师</w:t>
            </w:r>
          </w:p>
        </w:tc>
        <w:tc>
          <w:tcPr>
            <w:tcW w:w="1565" w:type="dxa"/>
            <w:vAlign w:val="center"/>
          </w:tcPr>
          <w:p w14:paraId="7805B963">
            <w:pPr>
              <w:jc w:val="center"/>
              <w:rPr>
                <w:rFonts w:hint="eastAsia" w:asciiTheme="minorEastAsia" w:hAnsiTheme="minorEastAsia" w:eastAsiaTheme="minorEastAsia" w:cs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shd w:val="clear"/>
              </w:rPr>
              <w:t>021-39225167</w:t>
            </w:r>
          </w:p>
        </w:tc>
        <w:tc>
          <w:tcPr>
            <w:tcW w:w="2760" w:type="dxa"/>
            <w:vAlign w:val="center"/>
          </w:tcPr>
          <w:p w14:paraId="175773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  <w:vertAlign w:val="baseline"/>
              </w:rPr>
              <w:t>caiwu@shupl.edu.cn</w:t>
            </w:r>
          </w:p>
        </w:tc>
      </w:tr>
      <w:tr w14:paraId="737E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 w14:paraId="1CCBDEF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8" w:type="dxa"/>
            <w:vAlign w:val="center"/>
          </w:tcPr>
          <w:p w14:paraId="120612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涉外法治研究院</w:t>
            </w:r>
          </w:p>
        </w:tc>
        <w:tc>
          <w:tcPr>
            <w:tcW w:w="1175" w:type="dxa"/>
            <w:vAlign w:val="center"/>
          </w:tcPr>
          <w:p w14:paraId="223E0E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37" w:type="dxa"/>
            <w:vAlign w:val="center"/>
          </w:tcPr>
          <w:p w14:paraId="0334E8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本科及以上应届毕业生</w:t>
            </w:r>
          </w:p>
        </w:tc>
        <w:tc>
          <w:tcPr>
            <w:tcW w:w="830" w:type="dxa"/>
            <w:vAlign w:val="center"/>
          </w:tcPr>
          <w:p w14:paraId="357CDA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967" w:type="dxa"/>
            <w:vAlign w:val="center"/>
          </w:tcPr>
          <w:p w14:paraId="437F4CE2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学术助理</w:t>
            </w:r>
          </w:p>
        </w:tc>
        <w:tc>
          <w:tcPr>
            <w:tcW w:w="2058" w:type="dxa"/>
            <w:vAlign w:val="center"/>
          </w:tcPr>
          <w:p w14:paraId="2F6688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 w14:paraId="7ED78025"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 w14:paraId="5D410C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杨老师</w:t>
            </w:r>
          </w:p>
        </w:tc>
        <w:tc>
          <w:tcPr>
            <w:tcW w:w="1565" w:type="dxa"/>
            <w:vAlign w:val="center"/>
          </w:tcPr>
          <w:p w14:paraId="1B297D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021-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39225536</w:t>
            </w:r>
          </w:p>
        </w:tc>
        <w:tc>
          <w:tcPr>
            <w:tcW w:w="2760" w:type="dxa"/>
            <w:vAlign w:val="center"/>
          </w:tcPr>
          <w:p w14:paraId="00AD3D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yangbeilei03@126.com</w:t>
            </w:r>
          </w:p>
        </w:tc>
      </w:tr>
      <w:tr w14:paraId="70A8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 w14:paraId="66638EF6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8" w:type="dxa"/>
            <w:vAlign w:val="center"/>
          </w:tcPr>
          <w:p w14:paraId="20FA45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中国-上合基地</w:t>
            </w:r>
          </w:p>
        </w:tc>
        <w:tc>
          <w:tcPr>
            <w:tcW w:w="1175" w:type="dxa"/>
            <w:vAlign w:val="center"/>
          </w:tcPr>
          <w:p w14:paraId="7B6222FD"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37" w:type="dxa"/>
            <w:vAlign w:val="center"/>
          </w:tcPr>
          <w:p w14:paraId="522E0D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 w14:paraId="23D9DF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 w14:paraId="72C27F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学术助理</w:t>
            </w:r>
          </w:p>
        </w:tc>
        <w:tc>
          <w:tcPr>
            <w:tcW w:w="2058" w:type="dxa"/>
            <w:vAlign w:val="center"/>
          </w:tcPr>
          <w:p w14:paraId="61ED05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 w14:paraId="46F6EBF5"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6" w:type="dxa"/>
            <w:vAlign w:val="center"/>
          </w:tcPr>
          <w:p w14:paraId="12F043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老师</w:t>
            </w:r>
          </w:p>
        </w:tc>
        <w:tc>
          <w:tcPr>
            <w:tcW w:w="1565" w:type="dxa"/>
            <w:vAlign w:val="center"/>
          </w:tcPr>
          <w:p w14:paraId="43489B9B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18606527930</w:t>
            </w:r>
          </w:p>
        </w:tc>
        <w:tc>
          <w:tcPr>
            <w:tcW w:w="2760" w:type="dxa"/>
            <w:vAlign w:val="center"/>
          </w:tcPr>
          <w:p w14:paraId="217C04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cnisco-hr@shupl.edu.cn</w:t>
            </w:r>
          </w:p>
        </w:tc>
      </w:tr>
    </w:tbl>
    <w:p w14:paraId="74168C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“Microsoft YaHei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31C10037"/>
    <w:rsid w:val="123E5250"/>
    <w:rsid w:val="230B490A"/>
    <w:rsid w:val="31C10037"/>
    <w:rsid w:val="7E5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“Microsoft YaHei”" w:hAnsi="“Microsoft YaHei”" w:eastAsia="“Microsoft YaHei”"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364</Characters>
  <Lines>0</Lines>
  <Paragraphs>0</Paragraphs>
  <TotalTime>5</TotalTime>
  <ScaleCrop>false</ScaleCrop>
  <LinksUpToDate>false</LinksUpToDate>
  <CharactersWithSpaces>364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2024-06-12T03:00:00Z</dcterms:created>
  <dc:creator>Twilight lonesome</dc:creator>
  <cp:lastModifiedBy>马叶俊</cp:lastModifiedBy>
  <dcterms:modified xsi:type="dcterms:W3CDTF">2025-06-24T02:59:40Z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55208A553C354A66996233A0E8DE06E1_11</vt:lpwstr>
  </property>
  <property fmtid="{D5CDD505-2E9C-101B-9397-08002B2CF9AE}" pid="4" name="KSOTemplateDocerSaveRecord">
    <vt:lpwstr>eyJoZGlkIjoiMzNmM2Y4NzM2ZjgwNTIzZmY1MGE4MDVjMjU5ZGY2MmIiLCJ1c2VySWQiOiIyMTU3MzE5NTgifQ==</vt:lpwstr>
  </property>
</Properties>
</file>