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0" w:rightChars="307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0" w:rightChars="30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2025年房县公开招聘急需紧缺人才招聘岗位计划表</w:t>
      </w:r>
      <w:bookmarkEnd w:id="1"/>
      <w:bookmarkEnd w:id="0"/>
    </w:p>
    <w:tbl>
      <w:tblPr>
        <w:tblStyle w:val="8"/>
        <w:tblpPr w:leftFromText="180" w:rightFromText="180" w:vertAnchor="text" w:horzAnchor="page" w:tblpXSpec="center" w:tblpY="319"/>
        <w:tblOverlap w:val="never"/>
        <w:tblW w:w="52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17"/>
        <w:gridCol w:w="930"/>
        <w:gridCol w:w="1273"/>
        <w:gridCol w:w="7217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0" w:hRule="atLeast"/>
          <w:tblHeader/>
          <w:jc w:val="center"/>
        </w:trPr>
        <w:tc>
          <w:tcPr>
            <w:tcW w:w="9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>职位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>数量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挂职锻炼企业类型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</w:rPr>
              <w:t>专业要求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71" w:hRule="atLeast"/>
          <w:jc w:val="center"/>
        </w:trPr>
        <w:tc>
          <w:tcPr>
            <w:tcW w:w="9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B01-急需紧缺岗位1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循环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经济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本科专业：081303T资源循环科学与工程，080902软件工程，080405金属材料工程，070302应用化学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研究生专业：0703化学，0817化学工程与技术，0835软件工程，0856材料与化工，0830环境科学与工程</w:t>
            </w:r>
          </w:p>
        </w:tc>
        <w:tc>
          <w:tcPr>
            <w:tcW w:w="78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0719-3225835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84" w:hRule="atLeast"/>
          <w:jc w:val="center"/>
        </w:trPr>
        <w:tc>
          <w:tcPr>
            <w:tcW w:w="9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B02-急需紧缺岗位2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医药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本科专业：083003T合成生物学，083001生物工程，081305T化学工程与工业生物工程，082601生物医学工程，083002T生物制药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研究生专业：0836生物工程</w:t>
            </w:r>
          </w:p>
        </w:tc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71" w:hRule="atLeast"/>
          <w:jc w:val="center"/>
        </w:trPr>
        <w:tc>
          <w:tcPr>
            <w:tcW w:w="9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B03-急需紧缺岗位3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医药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本科专业：100802中药资源与开发，100805T中药制药，100806T中草药栽培与鉴定，100801中药学，101012T生物医药数据科学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研究生专业：1008中药学，1056中药</w:t>
            </w:r>
          </w:p>
        </w:tc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49" w:hRule="atLeast"/>
          <w:jc w:val="center"/>
        </w:trPr>
        <w:tc>
          <w:tcPr>
            <w:tcW w:w="9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B04-急需紧缺岗位4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纺织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服装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本科专业：081601纺织工程，081701轻化工程，080902软件工程，081604T服装设计与工艺教育，080717T人工智能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研究生专业：0822轻工技术与工程，0821纺织科学与工程，0854电子信息</w:t>
            </w:r>
          </w:p>
        </w:tc>
        <w:tc>
          <w:tcPr>
            <w:tcW w:w="78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0719-3225835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66" w:hRule="atLeast"/>
          <w:jc w:val="center"/>
        </w:trPr>
        <w:tc>
          <w:tcPr>
            <w:tcW w:w="9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B05-急需紧缺岗位5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酿酒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发酵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本科专业：082705酿酒工程，082702食品质量与安全，082701食品科学与工程，082710T食品营养与健康，082707T食品营养与检验教育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研究生专业：0832食品科学与工程</w:t>
            </w:r>
          </w:p>
        </w:tc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53" w:hRule="atLeast"/>
          <w:jc w:val="center"/>
        </w:trPr>
        <w:tc>
          <w:tcPr>
            <w:tcW w:w="9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B06-急需紧缺岗位6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酿酒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发酵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本科专业：130512T包装设计，130508数字媒体艺术，020401国际经济与贸易，130504产品设计，120202市场营销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研究生专业：1403设计学，1202工商管理学，1357设计，1251工商管理</w:t>
            </w:r>
          </w:p>
        </w:tc>
        <w:tc>
          <w:tcPr>
            <w:tcW w:w="7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0" w:hRule="atLeast"/>
          <w:jc w:val="center"/>
        </w:trPr>
        <w:tc>
          <w:tcPr>
            <w:tcW w:w="9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B07-急需紧缺岗位7</w:t>
            </w:r>
          </w:p>
        </w:tc>
        <w:tc>
          <w:tcPr>
            <w:tcW w:w="31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农业</w:t>
            </w:r>
          </w:p>
        </w:tc>
        <w:tc>
          <w:tcPr>
            <w:tcW w:w="24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本科专业：090102园艺，090101农学，090201农业资源与环境，130503环境设计，090113T菌物科学与工程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研究生专业：0902园艺学，0901作物学</w:t>
            </w:r>
          </w:p>
        </w:tc>
        <w:tc>
          <w:tcPr>
            <w:tcW w:w="781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73" w:hRule="atLeast"/>
          <w:jc w:val="center"/>
        </w:trPr>
        <w:tc>
          <w:tcPr>
            <w:tcW w:w="9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B08-急需紧缺岗位8</w:t>
            </w:r>
          </w:p>
        </w:tc>
        <w:tc>
          <w:tcPr>
            <w:tcW w:w="31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信息</w:t>
            </w:r>
          </w:p>
        </w:tc>
        <w:tc>
          <w:tcPr>
            <w:tcW w:w="24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本科专业：080717T人工智能，080702电子科学与技术，080902软件工程，080701电子信息工程，080706信息工程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研究生专业：0854电子信息，0835软件工程</w:t>
            </w:r>
          </w:p>
        </w:tc>
        <w:tc>
          <w:tcPr>
            <w:tcW w:w="781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8" w:hRule="atLeast"/>
          <w:jc w:val="center"/>
        </w:trPr>
        <w:tc>
          <w:tcPr>
            <w:tcW w:w="9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B09-急需紧缺岗位9</w:t>
            </w:r>
          </w:p>
        </w:tc>
        <w:tc>
          <w:tcPr>
            <w:tcW w:w="31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旅游</w:t>
            </w:r>
          </w:p>
        </w:tc>
        <w:tc>
          <w:tcPr>
            <w:tcW w:w="24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本科专业：120901K旅游管理，120903会展经济与管理，120904T旅游管理与服务教育，040202K运动训练，120210文化产业管理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研究生专业：1202工商管理学，1254旅游管理，0452体育，1251工商管理</w:t>
            </w:r>
          </w:p>
        </w:tc>
        <w:tc>
          <w:tcPr>
            <w:tcW w:w="781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0719-3225835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00" w:hRule="atLeast"/>
          <w:jc w:val="center"/>
        </w:trPr>
        <w:tc>
          <w:tcPr>
            <w:tcW w:w="9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B10-急需紧缺岗位10</w:t>
            </w:r>
          </w:p>
        </w:tc>
        <w:tc>
          <w:tcPr>
            <w:tcW w:w="31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发展</w:t>
            </w:r>
          </w:p>
        </w:tc>
        <w:tc>
          <w:tcPr>
            <w:tcW w:w="24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本科专业：120405城市管理，120208资产评估，020307T经济与金融，080717T人工智能，020304投资学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研究生专业：0854电子信息，1251工商管理，1252公共管理，0251金融</w:t>
            </w:r>
          </w:p>
        </w:tc>
        <w:tc>
          <w:tcPr>
            <w:tcW w:w="781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0" w:rightChars="30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</w:pPr>
    </w:p>
    <w:p>
      <w:pPr>
        <w:ind w:firstLine="6004" w:firstLineChars="1900"/>
        <w:rPr>
          <w:rFonts w:hint="eastAsia"/>
          <w:lang w:val="en-US" w:eastAsia="zh-CN"/>
        </w:rPr>
      </w:pPr>
    </w:p>
    <w:p>
      <w:pPr>
        <w:ind w:firstLine="6004" w:firstLineChars="190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1531" w:bottom="1474" w:left="1531" w:header="0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TcxMGViMTU4NmI2M2EzZWM3YmU0OWE2ZmI1NjUifQ=="/>
  </w:docVars>
  <w:rsids>
    <w:rsidRoot w:val="00000000"/>
    <w:rsid w:val="00825CA9"/>
    <w:rsid w:val="02457389"/>
    <w:rsid w:val="03B46C2F"/>
    <w:rsid w:val="07B76CEE"/>
    <w:rsid w:val="0A9450C5"/>
    <w:rsid w:val="0CCD6042"/>
    <w:rsid w:val="0CF84031"/>
    <w:rsid w:val="0D6B2B13"/>
    <w:rsid w:val="0E0E518E"/>
    <w:rsid w:val="0E963B01"/>
    <w:rsid w:val="103435D2"/>
    <w:rsid w:val="113B0990"/>
    <w:rsid w:val="11FA7F03"/>
    <w:rsid w:val="13B708E8"/>
    <w:rsid w:val="13D04AC7"/>
    <w:rsid w:val="14467430"/>
    <w:rsid w:val="15064E11"/>
    <w:rsid w:val="17CC2342"/>
    <w:rsid w:val="190C734F"/>
    <w:rsid w:val="1A5F56EF"/>
    <w:rsid w:val="1D1C6138"/>
    <w:rsid w:val="1D943902"/>
    <w:rsid w:val="1DBE097F"/>
    <w:rsid w:val="1E1862E1"/>
    <w:rsid w:val="1F90634B"/>
    <w:rsid w:val="20016901"/>
    <w:rsid w:val="22C63C28"/>
    <w:rsid w:val="23166B67"/>
    <w:rsid w:val="261F1055"/>
    <w:rsid w:val="270F224B"/>
    <w:rsid w:val="2B6366C1"/>
    <w:rsid w:val="2C091017"/>
    <w:rsid w:val="2F0A51F4"/>
    <w:rsid w:val="300541EB"/>
    <w:rsid w:val="30A87AA0"/>
    <w:rsid w:val="30C3032E"/>
    <w:rsid w:val="331C5AD4"/>
    <w:rsid w:val="37B207B5"/>
    <w:rsid w:val="382F44FB"/>
    <w:rsid w:val="3B2E3734"/>
    <w:rsid w:val="3CAE31CB"/>
    <w:rsid w:val="3DF862C0"/>
    <w:rsid w:val="3F060321"/>
    <w:rsid w:val="3FF83425"/>
    <w:rsid w:val="44F20D8A"/>
    <w:rsid w:val="4639300A"/>
    <w:rsid w:val="47574ED5"/>
    <w:rsid w:val="49A62143"/>
    <w:rsid w:val="4A1F1ED8"/>
    <w:rsid w:val="4A8B3DDF"/>
    <w:rsid w:val="4AC45C68"/>
    <w:rsid w:val="4D48627F"/>
    <w:rsid w:val="5011165E"/>
    <w:rsid w:val="512B513A"/>
    <w:rsid w:val="516F72BF"/>
    <w:rsid w:val="53C4781B"/>
    <w:rsid w:val="54DA26EA"/>
    <w:rsid w:val="55D122F6"/>
    <w:rsid w:val="5897209A"/>
    <w:rsid w:val="5E53257A"/>
    <w:rsid w:val="60870181"/>
    <w:rsid w:val="61812E22"/>
    <w:rsid w:val="61AE4095"/>
    <w:rsid w:val="62206ADF"/>
    <w:rsid w:val="6297355A"/>
    <w:rsid w:val="640D63C1"/>
    <w:rsid w:val="665A1E94"/>
    <w:rsid w:val="667D1EB8"/>
    <w:rsid w:val="669B2BD8"/>
    <w:rsid w:val="67FA1FC1"/>
    <w:rsid w:val="6B6E3B22"/>
    <w:rsid w:val="6BD31C32"/>
    <w:rsid w:val="6E740231"/>
    <w:rsid w:val="6E92221C"/>
    <w:rsid w:val="6FC3279B"/>
    <w:rsid w:val="71B40FF2"/>
    <w:rsid w:val="74724642"/>
    <w:rsid w:val="75431F5A"/>
    <w:rsid w:val="76E41A31"/>
    <w:rsid w:val="78811502"/>
    <w:rsid w:val="7CA671FB"/>
    <w:rsid w:val="7CD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4">
    <w:name w:val="heading 3"/>
    <w:basedOn w:val="5"/>
    <w:next w:val="5"/>
    <w:qFormat/>
    <w:uiPriority w:val="0"/>
    <w:pPr>
      <w:spacing w:before="104" w:beforeLines="0" w:beforeAutospacing="0" w:after="104" w:afterLines="0" w:afterAutospacing="0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authorities"/>
    <w:basedOn w:val="1"/>
    <w:next w:val="1"/>
    <w:qFormat/>
    <w:uiPriority w:val="0"/>
    <w:pPr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2041</Words>
  <Characters>2148</Characters>
  <Lines>0</Lines>
  <Paragraphs>0</Paragraphs>
  <TotalTime>1</TotalTime>
  <ScaleCrop>false</ScaleCrop>
  <LinksUpToDate>false</LinksUpToDate>
  <CharactersWithSpaces>2152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2022-10-21T03:25:00Z</dcterms:created>
  <dc:creator>Administrator</dc:creator>
  <cp:lastModifiedBy>Administrator</cp:lastModifiedBy>
  <cp:lastPrinted>2025-01-23T07:38:00Z</cp:lastPrinted>
  <dcterms:modified xsi:type="dcterms:W3CDTF">2025-06-24T09:33:45Z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ED1053D0C49A4CEB94F8F5E8AB6127AD</vt:lpwstr>
  </property>
  <property fmtid="{D5CDD505-2E9C-101B-9397-08002B2CF9AE}" pid="4" name="KSOTemplateDocerSaveRecord">
    <vt:lpwstr>eyJoZGlkIjoiOGQ2ZTcxMGViMTU4NmI2M2EzZWM3YmU0OWE2ZmI1NjUiLCJ1c2VySWQiOiIxNjI3MzAwMiJ9</vt:lpwstr>
  </property>
</Properties>
</file>