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B877D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tbl>
      <w:tblPr>
        <w:tblStyle w:val="11"/>
        <w:tblW w:w="14680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35"/>
        <w:gridCol w:w="1035"/>
        <w:gridCol w:w="1035"/>
        <w:gridCol w:w="855"/>
        <w:gridCol w:w="1056"/>
        <w:gridCol w:w="3641"/>
        <w:gridCol w:w="1178"/>
        <w:gridCol w:w="1767"/>
        <w:gridCol w:w="2090"/>
      </w:tblGrid>
      <w:tr w14:paraId="466A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OLE_LINK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莲花县公开招聘编外聘用人员岗位表</w:t>
            </w:r>
            <w:bookmarkEnd w:id="0"/>
          </w:p>
        </w:tc>
      </w:tr>
      <w:tr w14:paraId="0CB4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D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F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岗位信息</w:t>
            </w:r>
          </w:p>
        </w:tc>
        <w:tc>
          <w:tcPr>
            <w:tcW w:w="6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45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DF1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E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5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E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学历、学位、专业要求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9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其他（职称资格、工作经历等）</w:t>
            </w: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B8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E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36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莲花县住房和城乡建设局</w:t>
            </w:r>
          </w:p>
          <w:p w14:paraId="558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莲花县城市管理综合行政执法大队</w:t>
            </w:r>
          </w:p>
          <w:p w14:paraId="6D4E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协管员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大专及以上学历，不限专业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限男性，需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协助城市管理执法开展强制执行和一线体力劳动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 w14:paraId="3772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47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2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大专及以上学历，不限专业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A1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A0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3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，专科专业：城乡规划与管理类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4402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B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限男性，需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一线高空作业并开展辅助执法检查。</w:t>
            </w:r>
          </w:p>
        </w:tc>
      </w:tr>
      <w:tr w14:paraId="557F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0B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0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大专学历及以上，专科专业：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类（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5904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35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7F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2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本科学历及以上，本科专业：法学类（0301）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C2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7E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5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本科学历及以上不限专业。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B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AA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莲花县应急管理局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莲花县应急管理局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95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本科及以上学历，专业不限。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该岗位为同工同酬。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限男性，需具备适应深入地下矿井一线工作的身体素质。‌</w:t>
            </w:r>
          </w:p>
        </w:tc>
      </w:tr>
      <w:tr w14:paraId="04C8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16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莲花县委政法委</w:t>
            </w:r>
          </w:p>
          <w:p w14:paraId="02B4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莲花县委政法委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2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本科学历及以上，学士及以上学位。本科专业：法学类（0301）、公安学类（0306）。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B1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F9F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A682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34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莲花县委政法委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本科学历及以上 ，学士及以上学位。                本科专业：公共管理类（1204）、社会学类（0303）、中国语言文学类（0501）。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5F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1FF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0414C90C"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781E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29AA3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29AA3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35A01053"/>
    <w:rsid w:val="07002CAC"/>
    <w:rsid w:val="109E37FD"/>
    <w:rsid w:val="1A96091C"/>
    <w:rsid w:val="2D821401"/>
    <w:rsid w:val="2FDB76DF"/>
    <w:rsid w:val="2FF63E88"/>
    <w:rsid w:val="303C736D"/>
    <w:rsid w:val="35A01053"/>
    <w:rsid w:val="397B107A"/>
    <w:rsid w:val="49074207"/>
    <w:rsid w:val="49BE36E3"/>
    <w:rsid w:val="4F1E0BD4"/>
    <w:rsid w:val="4F843B05"/>
    <w:rsid w:val="52B10EF2"/>
    <w:rsid w:val="5D0075D3"/>
    <w:rsid w:val="61CA328F"/>
    <w:rsid w:val="62DD049C"/>
    <w:rsid w:val="675014AB"/>
    <w:rsid w:val="67C32ECB"/>
    <w:rsid w:val="6DCF5852"/>
    <w:rsid w:val="7312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hd w:val="clear" w:color="auto"/>
      <w:snapToGrid w:val="0"/>
      <w:ind w:firstLine="872" w:firstLineChars="200"/>
      <w:outlineLvl w:val="1"/>
    </w:pPr>
    <w:rPr>
      <w:rFonts w:ascii="黑体" w:hAnsi="黑体" w:eastAsia="黑体" w:cs="黑体"/>
    </w:rPr>
  </w:style>
  <w:style w:type="paragraph" w:styleId="3">
    <w:name w:val="heading 3"/>
    <w:basedOn w:val="4"/>
    <w:next w:val="1"/>
    <w:unhideWhenUsed/>
    <w:qFormat/>
    <w:uiPriority w:val="0"/>
    <w:pPr>
      <w:outlineLvl w:val="2"/>
    </w:pPr>
    <w:rPr>
      <w:rFonts w:ascii="楷体_GB2312" w:hAnsi="楷体_GB2312" w:eastAsia="楷体_GB2312" w:cs="楷体_GB2312"/>
      <w:kern w:val="0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First Indent"/>
    <w:basedOn w:val="6"/>
    <w:next w:val="8"/>
    <w:qFormat/>
    <w:uiPriority w:val="0"/>
    <w:pPr>
      <w:spacing w:line="580" w:lineRule="exact"/>
      <w:ind w:left="101" w:firstLine="420"/>
    </w:pPr>
    <w:rPr>
      <w:rFonts w:hint="eastAsia" w:ascii="Arial Black" w:hAnsi="Arial Black" w:eastAsia="Arial Black" w:cs="Arial Black"/>
      <w:color w:val="000000"/>
      <w:sz w:val="24"/>
      <w:lang w:val="zh-TW" w:eastAsia="zh-TW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548</Characters>
  <Lines>0</Lines>
  <Paragraphs>0</Paragraphs>
  <TotalTime>0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2025-06-11T03:08:00Z</dcterms:created>
  <dc:creator>咸</dc:creator>
  <cp:lastModifiedBy>思华</cp:lastModifiedBy>
  <cp:lastPrinted>2025-06-20T02:46:00Z</cp:lastPrinted>
  <dcterms:modified xsi:type="dcterms:W3CDTF">2025-06-20T08:50:48Z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1F54BA1202D243E7B4B1E275CCB69EED</vt:lpwstr>
  </property>
  <property fmtid="{D5CDD505-2E9C-101B-9397-08002B2CF9AE}" pid="4" name="KSOTemplateDocerSaveRecord">
    <vt:lpwstr>eyJoZGlkIjoiMjk0Y2JmZWY5ZDY3M2Q0ZmE0Zjg3NzE1NTU0Y2U3ZjUiLCJ1c2VySWQiOiI0NDUwNTE5MDkifQ==</vt:lpwstr>
  </property>
</Properties>
</file>