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85" w:tblpY="31"/>
        <w:tblOverlap w:val="never"/>
        <w:tblW w:w="15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35"/>
        <w:gridCol w:w="1019"/>
        <w:gridCol w:w="1776"/>
        <w:gridCol w:w="1208"/>
        <w:gridCol w:w="1326"/>
        <w:gridCol w:w="5816"/>
        <w:gridCol w:w="1512"/>
      </w:tblGrid>
      <w:tr w14:paraId="6FD6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09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9A0D1F2">
            <w:pPr>
              <w:spacing w:line="560" w:lineRule="exact"/>
              <w:jc w:val="center"/>
              <w:rPr>
                <w:rFonts w:hint="default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>公司</w:t>
            </w:r>
          </w:p>
        </w:tc>
        <w:tc>
          <w:tcPr>
            <w:tcW w:w="113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258876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计划需求</w:t>
            </w:r>
          </w:p>
          <w:p w14:paraId="33F27C55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部门、岗位</w:t>
            </w:r>
          </w:p>
        </w:tc>
        <w:tc>
          <w:tcPr>
            <w:tcW w:w="1114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ED237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任职要求</w:t>
            </w:r>
          </w:p>
        </w:tc>
        <w:tc>
          <w:tcPr>
            <w:tcW w:w="151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4AB3185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数量</w:t>
            </w:r>
          </w:p>
        </w:tc>
      </w:tr>
      <w:tr w14:paraId="3235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509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DDED386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135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B706BCD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6475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55E9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3C4B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AA827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年龄</w:t>
            </w:r>
          </w:p>
        </w:tc>
        <w:tc>
          <w:tcPr>
            <w:tcW w:w="5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D301"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岗位要求条件</w:t>
            </w:r>
          </w:p>
        </w:tc>
        <w:tc>
          <w:tcPr>
            <w:tcW w:w="1512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39F5217">
            <w:pPr>
              <w:widowControl/>
              <w:jc w:val="left"/>
              <w:rPr>
                <w:rFonts w:ascii="黑体" w:hAnsi="黑体" w:eastAsia="黑体"/>
                <w:bCs/>
                <w:sz w:val="28"/>
                <w:szCs w:val="32"/>
              </w:rPr>
            </w:pPr>
          </w:p>
        </w:tc>
      </w:tr>
      <w:tr w14:paraId="7C4D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4" w:hRule="atLeast"/>
        </w:trPr>
        <w:tc>
          <w:tcPr>
            <w:tcW w:w="1509" w:type="dxa"/>
            <w:noWrap w:val="0"/>
            <w:vAlign w:val="center"/>
          </w:tcPr>
          <w:p w14:paraId="2576EA3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21"/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227CCE93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19" w:type="dxa"/>
            <w:noWrap w:val="0"/>
            <w:vAlign w:val="center"/>
          </w:tcPr>
          <w:p w14:paraId="22C8ACDE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58BD28D5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工程类相关专业</w:t>
            </w:r>
          </w:p>
        </w:tc>
        <w:tc>
          <w:tcPr>
            <w:tcW w:w="1208" w:type="dxa"/>
            <w:noWrap w:val="0"/>
            <w:vAlign w:val="center"/>
          </w:tcPr>
          <w:p w14:paraId="37F419F2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5AAA20C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55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5816" w:type="dxa"/>
            <w:noWrap w:val="0"/>
            <w:vAlign w:val="center"/>
          </w:tcPr>
          <w:p w14:paraId="56463F7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1、8年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以上建筑工程施工管理经验，5 年以上项目经理或技术负责人岗位经验（覆盖住宅、商业综合体、公建等项目类型）。2、熟悉施工全流程，能独立统筹项目质量、安全、进度、成本及技术管理，包括图纸会审、施工组织设计编制、分部分项工程验收等。3、持有相关执业资格证，具备中级工程师及以上职称优先。</w:t>
            </w:r>
          </w:p>
        </w:tc>
        <w:tc>
          <w:tcPr>
            <w:tcW w:w="1512" w:type="dxa"/>
            <w:noWrap w:val="0"/>
            <w:vAlign w:val="center"/>
          </w:tcPr>
          <w:p w14:paraId="1DB7C4C8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 w14:paraId="34A6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</w:trPr>
        <w:tc>
          <w:tcPr>
            <w:tcW w:w="1509" w:type="dxa"/>
            <w:noWrap w:val="0"/>
            <w:vAlign w:val="center"/>
          </w:tcPr>
          <w:p w14:paraId="6529519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417E866B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技术负责人</w:t>
            </w:r>
          </w:p>
        </w:tc>
        <w:tc>
          <w:tcPr>
            <w:tcW w:w="1019" w:type="dxa"/>
            <w:noWrap w:val="0"/>
            <w:vAlign w:val="center"/>
          </w:tcPr>
          <w:p w14:paraId="227D772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71DD272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工程类相关专业</w:t>
            </w:r>
          </w:p>
        </w:tc>
        <w:tc>
          <w:tcPr>
            <w:tcW w:w="1208" w:type="dxa"/>
            <w:noWrap w:val="0"/>
            <w:vAlign w:val="center"/>
          </w:tcPr>
          <w:p w14:paraId="3BEA037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3A45891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5816" w:type="dxa"/>
            <w:noWrap w:val="0"/>
            <w:vAlign w:val="center"/>
          </w:tcPr>
          <w:p w14:paraId="4ABCB6D9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8 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以上建筑工程施工经验，5 年以上技术管理岗位经验；熟悉施工全流程管控，包括图纸会审、技术交底、质量验收、进度把控及多方协调；熟悉工程质量验收标准，具备现场巡检及整改能力；具备大型国企、上市建筑企业技术管理经验者优先；持有相关执业资格证，具备中级工程师及以上职称优先</w:t>
            </w:r>
          </w:p>
        </w:tc>
        <w:tc>
          <w:tcPr>
            <w:tcW w:w="1512" w:type="dxa"/>
            <w:noWrap w:val="0"/>
            <w:vAlign w:val="center"/>
          </w:tcPr>
          <w:p w14:paraId="6F96045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 w14:paraId="44B5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1509" w:type="dxa"/>
            <w:noWrap w:val="0"/>
            <w:vAlign w:val="center"/>
          </w:tcPr>
          <w:p w14:paraId="73A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6CB1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019" w:type="dxa"/>
            <w:noWrap w:val="0"/>
            <w:vAlign w:val="center"/>
          </w:tcPr>
          <w:p w14:paraId="1BB855B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6F620E9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土木工程、建筑工程管理等相关专业</w:t>
            </w:r>
          </w:p>
        </w:tc>
        <w:tc>
          <w:tcPr>
            <w:tcW w:w="1208" w:type="dxa"/>
            <w:noWrap w:val="0"/>
            <w:vAlign w:val="center"/>
          </w:tcPr>
          <w:p w14:paraId="78775FD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0D727C9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680704A4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具备 10 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以上建筑工程施工管理经验，5 年以上生产经理或项目副经理岗位经验；持有建造师执业资格证；精通施工现场进度、质量、安全管理，能独立制定并执行年 / 季 / 月度施工计划，主导质量安全生产会议。熟悉施工全流程（如桩基、主体结构、装修等），具备大型项目（建筑面积≥10 万㎡）全过程管理经验。具备精装修、机电安装等专业交叉管理经验者优先。</w:t>
            </w:r>
          </w:p>
        </w:tc>
        <w:tc>
          <w:tcPr>
            <w:tcW w:w="1512" w:type="dxa"/>
            <w:noWrap w:val="0"/>
            <w:vAlign w:val="center"/>
          </w:tcPr>
          <w:p w14:paraId="44158374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64AA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509" w:type="dxa"/>
            <w:noWrap w:val="0"/>
            <w:vAlign w:val="center"/>
          </w:tcPr>
          <w:p w14:paraId="559F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61B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劳务员</w:t>
            </w:r>
          </w:p>
        </w:tc>
        <w:tc>
          <w:tcPr>
            <w:tcW w:w="1019" w:type="dxa"/>
            <w:noWrap w:val="0"/>
            <w:vAlign w:val="center"/>
          </w:tcPr>
          <w:p w14:paraId="5B80662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707AD7A8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</w:rPr>
              <w:t>不限</w:t>
            </w:r>
          </w:p>
        </w:tc>
        <w:tc>
          <w:tcPr>
            <w:tcW w:w="1208" w:type="dxa"/>
            <w:noWrap w:val="0"/>
            <w:vAlign w:val="center"/>
          </w:tcPr>
          <w:p w14:paraId="762ADA7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374047A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7AD6231F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 年及以上市政工程劳务管理经验；熟悉劳务人员招聘、考勤管理、工资核算及合同签订流程，能独立处理劳务纠纷与用工风险。持有劳务员岗位证书、施工员证书或相关职业资格证者优先。</w:t>
            </w:r>
          </w:p>
        </w:tc>
        <w:tc>
          <w:tcPr>
            <w:tcW w:w="1512" w:type="dxa"/>
            <w:noWrap w:val="0"/>
            <w:vAlign w:val="center"/>
          </w:tcPr>
          <w:p w14:paraId="3582C65E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1EC1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1509" w:type="dxa"/>
            <w:noWrap w:val="0"/>
            <w:vAlign w:val="center"/>
          </w:tcPr>
          <w:p w14:paraId="087E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422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商务岗</w:t>
            </w:r>
          </w:p>
        </w:tc>
        <w:tc>
          <w:tcPr>
            <w:tcW w:w="1019" w:type="dxa"/>
            <w:noWrap w:val="0"/>
            <w:vAlign w:val="center"/>
          </w:tcPr>
          <w:p w14:paraId="0095519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72285AC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土木工程、工程管理等相关专业</w:t>
            </w:r>
          </w:p>
        </w:tc>
        <w:tc>
          <w:tcPr>
            <w:tcW w:w="1208" w:type="dxa"/>
            <w:noWrap w:val="0"/>
            <w:vAlign w:val="center"/>
          </w:tcPr>
          <w:p w14:paraId="3C1DF54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554A885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-SA"/>
              </w:rPr>
              <w:t>45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5816" w:type="dxa"/>
            <w:noWrap w:val="0"/>
            <w:vAlign w:val="center"/>
          </w:tcPr>
          <w:p w14:paraId="29A1F226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3 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市政施工或建筑企业商务岗工作经验.熟练掌握工程计量计价规则，能独立完成项目造价测算、投标报价分析。熟悉市政工程投标流程，能独立编制投标文件，具备较强的商务文件撰写与审核能力。持有建造师等相关证书者优先。</w:t>
            </w:r>
          </w:p>
        </w:tc>
        <w:tc>
          <w:tcPr>
            <w:tcW w:w="1512" w:type="dxa"/>
            <w:noWrap w:val="0"/>
            <w:vAlign w:val="center"/>
          </w:tcPr>
          <w:p w14:paraId="1E6E383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249B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1509" w:type="dxa"/>
            <w:noWrap w:val="0"/>
            <w:vAlign w:val="center"/>
          </w:tcPr>
          <w:p w14:paraId="51FA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59D5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019" w:type="dxa"/>
            <w:noWrap w:val="0"/>
            <w:vAlign w:val="center"/>
          </w:tcPr>
          <w:p w14:paraId="160DB4D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765BCE5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土木工程、工程管理等相关专业</w:t>
            </w:r>
          </w:p>
        </w:tc>
        <w:tc>
          <w:tcPr>
            <w:tcW w:w="1208" w:type="dxa"/>
            <w:noWrap w:val="0"/>
            <w:vAlign w:val="center"/>
          </w:tcPr>
          <w:p w14:paraId="721016B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1CAFCBB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周岁以下</w:t>
            </w:r>
          </w:p>
        </w:tc>
        <w:tc>
          <w:tcPr>
            <w:tcW w:w="5816" w:type="dxa"/>
            <w:noWrap w:val="0"/>
            <w:vAlign w:val="center"/>
          </w:tcPr>
          <w:p w14:paraId="4D0385A8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eastAsia="zh-CN" w:bidi="ar-SA"/>
              </w:rPr>
              <w:t>具备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以上建筑施工行业相关岗位工作经验，熟悉施工全流程管理；良好的团队合作精神，能承受一定的工作压力。</w:t>
            </w:r>
          </w:p>
        </w:tc>
        <w:tc>
          <w:tcPr>
            <w:tcW w:w="1512" w:type="dxa"/>
            <w:noWrap w:val="0"/>
            <w:vAlign w:val="center"/>
          </w:tcPr>
          <w:p w14:paraId="3EFBE58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019C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</w:trPr>
        <w:tc>
          <w:tcPr>
            <w:tcW w:w="1509" w:type="dxa"/>
            <w:noWrap w:val="0"/>
            <w:vAlign w:val="center"/>
          </w:tcPr>
          <w:p w14:paraId="082D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520A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工程管理岗（景观）</w:t>
            </w:r>
          </w:p>
        </w:tc>
        <w:tc>
          <w:tcPr>
            <w:tcW w:w="1019" w:type="dxa"/>
            <w:noWrap w:val="0"/>
            <w:vAlign w:val="center"/>
          </w:tcPr>
          <w:p w14:paraId="269BB8E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6673EBE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土木工程、工程管理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、园林景观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等相关专业</w:t>
            </w:r>
          </w:p>
        </w:tc>
        <w:tc>
          <w:tcPr>
            <w:tcW w:w="1208" w:type="dxa"/>
            <w:noWrap w:val="0"/>
            <w:vAlign w:val="center"/>
          </w:tcPr>
          <w:p w14:paraId="3C067A9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6" w:type="dxa"/>
            <w:noWrap w:val="0"/>
            <w:vAlign w:val="center"/>
          </w:tcPr>
          <w:p w14:paraId="01AEE47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11A16D6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具有 10 年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及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以上园林景观行业工作经验，其中需包含至少 5 年以上园林景观工程项目管理经验。熟练掌握园林景观施工及管理专业技能，熟悉园林景观工程设计、施工规范与标准，能够把控景观工程质量、进度、成本，解决施工过程中技术难题 。参与过各类园林景观项目从施工到交付全流程管理。具备园林中级工程师优先</w:t>
            </w:r>
          </w:p>
        </w:tc>
        <w:tc>
          <w:tcPr>
            <w:tcW w:w="1512" w:type="dxa"/>
            <w:noWrap w:val="0"/>
            <w:vAlign w:val="center"/>
          </w:tcPr>
          <w:p w14:paraId="6C7D667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1A6A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1509" w:type="dxa"/>
            <w:noWrap w:val="0"/>
            <w:vAlign w:val="center"/>
          </w:tcPr>
          <w:p w14:paraId="4FEC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6886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施工员（景观）</w:t>
            </w:r>
          </w:p>
        </w:tc>
        <w:tc>
          <w:tcPr>
            <w:tcW w:w="1019" w:type="dxa"/>
            <w:noWrap w:val="0"/>
            <w:vAlign w:val="center"/>
          </w:tcPr>
          <w:p w14:paraId="78C6B68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4B75F40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建筑工程、环境设计、土木工程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等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9FAFB"/>
              </w:rPr>
              <w:t>相关专业</w:t>
            </w:r>
          </w:p>
        </w:tc>
        <w:tc>
          <w:tcPr>
            <w:tcW w:w="1208" w:type="dxa"/>
            <w:noWrap w:val="0"/>
            <w:vAlign w:val="center"/>
          </w:tcPr>
          <w:p w14:paraId="6CA8D51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0EB42EB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5816" w:type="dxa"/>
            <w:noWrap w:val="0"/>
            <w:vAlign w:val="center"/>
          </w:tcPr>
          <w:p w14:paraId="372757D0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具有 3 - 8 年及以上景观施工相关工作经验；熟悉景观施工专业知识，掌握施工工艺、质量标准、安全规范等，可独立完成景观施工任务的组织与实施 。能熟练操作办公软件及相关施工管理软件，辅助施工资料整理、进度汇报等工作 。</w:t>
            </w:r>
          </w:p>
        </w:tc>
        <w:tc>
          <w:tcPr>
            <w:tcW w:w="1512" w:type="dxa"/>
            <w:noWrap w:val="0"/>
            <w:vAlign w:val="center"/>
          </w:tcPr>
          <w:p w14:paraId="7FA817E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7449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1509" w:type="dxa"/>
            <w:noWrap w:val="0"/>
            <w:vAlign w:val="center"/>
          </w:tcPr>
          <w:p w14:paraId="1094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0FD5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项目经理（景观）</w:t>
            </w:r>
          </w:p>
        </w:tc>
        <w:tc>
          <w:tcPr>
            <w:tcW w:w="1019" w:type="dxa"/>
            <w:noWrap w:val="0"/>
            <w:vAlign w:val="center"/>
          </w:tcPr>
          <w:p w14:paraId="4010499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048F458A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土木工程、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给排水、园林景观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等相关专业</w:t>
            </w:r>
          </w:p>
        </w:tc>
        <w:tc>
          <w:tcPr>
            <w:tcW w:w="1208" w:type="dxa"/>
            <w:noWrap w:val="0"/>
            <w:vAlign w:val="center"/>
          </w:tcPr>
          <w:p w14:paraId="1E451A7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5DFD4F2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419056DD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需有累计 10 年及以上景观工程行业工作经验，其中至少5年以上项目经理岗位经验；持有中级或以上职称，熟悉景观工程相关专业知识，掌握施工工艺、质量标准、安全规范等，能解决项目施工中技术难题。具备项目统筹管理能力，可合理规划项目进度、协调资源（人力、物资、设备等 ），把控项目成本、质量与安全，确保项目按计划交付。</w:t>
            </w:r>
          </w:p>
        </w:tc>
        <w:tc>
          <w:tcPr>
            <w:tcW w:w="1512" w:type="dxa"/>
            <w:noWrap w:val="0"/>
            <w:vAlign w:val="center"/>
          </w:tcPr>
          <w:p w14:paraId="25DB41E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1F87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</w:trPr>
        <w:tc>
          <w:tcPr>
            <w:tcW w:w="1509" w:type="dxa"/>
            <w:noWrap w:val="0"/>
            <w:vAlign w:val="center"/>
          </w:tcPr>
          <w:p w14:paraId="48A6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373B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成本主管（景观）</w:t>
            </w:r>
          </w:p>
        </w:tc>
        <w:tc>
          <w:tcPr>
            <w:tcW w:w="1019" w:type="dxa"/>
            <w:noWrap w:val="0"/>
            <w:vAlign w:val="center"/>
          </w:tcPr>
          <w:p w14:paraId="65B078A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76" w:type="dxa"/>
            <w:noWrap w:val="0"/>
            <w:vAlign w:val="center"/>
          </w:tcPr>
          <w:p w14:paraId="01E5ECD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景观园林、工程造价等相关专业</w:t>
            </w:r>
          </w:p>
        </w:tc>
        <w:tc>
          <w:tcPr>
            <w:tcW w:w="1208" w:type="dxa"/>
            <w:noWrap w:val="0"/>
            <w:vAlign w:val="center"/>
          </w:tcPr>
          <w:p w14:paraId="34A97A1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5BA87F3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58D5A645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具有 8 年及以上相关工作经验，其中需包含景观工程、园林或工程造价等领域工作经历；熟悉景观工程成本核算、预算编制等工作流程，掌握景观园林或工程造价专业知识，能运用专业知识进行成本分析、管控。具备工程师等相关专业技术职称者优先</w:t>
            </w:r>
          </w:p>
        </w:tc>
        <w:tc>
          <w:tcPr>
            <w:tcW w:w="1512" w:type="dxa"/>
            <w:noWrap w:val="0"/>
            <w:vAlign w:val="center"/>
          </w:tcPr>
          <w:p w14:paraId="79C97F82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39FF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</w:trPr>
        <w:tc>
          <w:tcPr>
            <w:tcW w:w="1509" w:type="dxa"/>
            <w:noWrap w:val="0"/>
            <w:vAlign w:val="center"/>
          </w:tcPr>
          <w:p w14:paraId="7AAD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46A6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采购专员（景观）</w:t>
            </w:r>
          </w:p>
        </w:tc>
        <w:tc>
          <w:tcPr>
            <w:tcW w:w="1019" w:type="dxa"/>
            <w:noWrap w:val="0"/>
            <w:vAlign w:val="center"/>
          </w:tcPr>
          <w:p w14:paraId="120514E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776" w:type="dxa"/>
            <w:noWrap w:val="0"/>
            <w:vAlign w:val="center"/>
          </w:tcPr>
          <w:p w14:paraId="2E5712B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景观园林、工程造价等相关专业</w:t>
            </w:r>
          </w:p>
        </w:tc>
        <w:tc>
          <w:tcPr>
            <w:tcW w:w="1208" w:type="dxa"/>
            <w:noWrap w:val="0"/>
            <w:vAlign w:val="center"/>
          </w:tcPr>
          <w:p w14:paraId="162D3F2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1293EAA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45周岁以下</w:t>
            </w:r>
          </w:p>
        </w:tc>
        <w:tc>
          <w:tcPr>
            <w:tcW w:w="5816" w:type="dxa"/>
            <w:noWrap w:val="0"/>
            <w:vAlign w:val="center"/>
          </w:tcPr>
          <w:p w14:paraId="2F4B575B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具有多年采购相关工作经验，有景观工程行业采购经验者优先；熟悉园林景观工程采购业务，掌握园林景观相关材料、设备等采购知识，了解景观工程施工流程及物料需求。工作认真负责，具备良好沟通协调能力，可有效对接供应商及公司内部需求部门 ，有较强成本意识与风险防控意识，保障采购工作合规、高效开展。</w:t>
            </w:r>
          </w:p>
        </w:tc>
        <w:tc>
          <w:tcPr>
            <w:tcW w:w="1512" w:type="dxa"/>
            <w:noWrap w:val="0"/>
            <w:vAlign w:val="center"/>
          </w:tcPr>
          <w:p w14:paraId="49F87D2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 w14:paraId="71BF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509" w:type="dxa"/>
            <w:noWrap w:val="0"/>
            <w:vAlign w:val="center"/>
          </w:tcPr>
          <w:p w14:paraId="2F67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福州市战坂置业有限公司</w:t>
            </w:r>
          </w:p>
        </w:tc>
        <w:tc>
          <w:tcPr>
            <w:tcW w:w="1135" w:type="dxa"/>
            <w:noWrap w:val="0"/>
            <w:vAlign w:val="center"/>
          </w:tcPr>
          <w:p w14:paraId="396E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工程助理（景观）</w:t>
            </w:r>
          </w:p>
        </w:tc>
        <w:tc>
          <w:tcPr>
            <w:tcW w:w="1019" w:type="dxa"/>
            <w:noWrap w:val="0"/>
            <w:vAlign w:val="center"/>
          </w:tcPr>
          <w:p w14:paraId="4F21464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776" w:type="dxa"/>
            <w:noWrap w:val="0"/>
            <w:vAlign w:val="center"/>
          </w:tcPr>
          <w:p w14:paraId="46C4CE8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土木工程、工程管理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、园林景观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等相关专业</w:t>
            </w:r>
          </w:p>
        </w:tc>
        <w:tc>
          <w:tcPr>
            <w:tcW w:w="1208" w:type="dxa"/>
            <w:noWrap w:val="0"/>
            <w:vAlign w:val="center"/>
          </w:tcPr>
          <w:p w14:paraId="462CF8F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326" w:type="dxa"/>
            <w:noWrap w:val="0"/>
            <w:vAlign w:val="center"/>
          </w:tcPr>
          <w:p w14:paraId="1DDCED0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35周岁以下</w:t>
            </w:r>
          </w:p>
        </w:tc>
        <w:tc>
          <w:tcPr>
            <w:tcW w:w="5816" w:type="dxa"/>
            <w:noWrap w:val="0"/>
            <w:vAlign w:val="center"/>
          </w:tcPr>
          <w:p w14:paraId="4F1B1677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熟悉景观工程施工管理，掌握工程投标、资质办理、经营协调等基础业务知识。具备2年以上景观工程、土木工程等相关工作经验。具备良好沟通能力，能协助工程师开展现场协调、资料整理等工作，有团队协作精神。</w:t>
            </w:r>
          </w:p>
          <w:p w14:paraId="106573FA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9085D4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bookmarkEnd w:id="0"/>
    </w:tbl>
    <w:p w14:paraId="5146BF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27494"/>
    <w:rsid w:val="0BE27494"/>
    <w:rsid w:val="2F8846F6"/>
    <w:rsid w:val="34C14669"/>
    <w:rsid w:val="6C7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1972</Words>
  <Characters>1988</Characters>
  <Lines>0</Lines>
  <Paragraphs>0</Paragraphs>
  <TotalTime>0</TotalTime>
  <ScaleCrop>false</ScaleCrop>
  <LinksUpToDate>false</LinksUpToDate>
  <CharactersWithSpaces>2018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2025-06-07T12:15:00Z</dcterms:created>
  <dc:creator>潘潘</dc:creator>
  <cp:lastModifiedBy>李娟</cp:lastModifiedBy>
  <dcterms:modified xsi:type="dcterms:W3CDTF">2025-06-23T10:31:58Z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7767029133D24A36A189943001310F59</vt:lpwstr>
  </property>
  <property fmtid="{D5CDD505-2E9C-101B-9397-08002B2CF9AE}" pid="4" name="KSOTemplateDocerSaveRecord">
    <vt:lpwstr>eyJoZGlkIjoiY2E2MjM1Mjk1ZDZkZWE3ZWY4ZmE1NTM0ZWVlOWUxMmUiLCJ1c2VySWQiOiI0MDc0OTc4MjcifQ==</vt:lpwstr>
  </property>
</Properties>
</file>