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9EFDE">
      <w:pPr>
        <w:spacing w:line="520" w:lineRule="exact"/>
        <w:ind w:left="-420" w:leftChars="-200" w:firstLine="0" w:firstLineChars="0"/>
        <w:jc w:val="center"/>
        <w:rPr>
          <w:rFonts w:hint="eastAsia" w:ascii="黑体" w:eastAsia="黑体"/>
          <w:bCs/>
          <w:sz w:val="18"/>
          <w:szCs w:val="18"/>
        </w:rPr>
      </w:pPr>
      <w:bookmarkStart w:id="0" w:name="_GoBack"/>
      <w:r>
        <w:rPr>
          <w:rFonts w:hint="eastAsia" w:ascii="黑体" w:hAnsi="黑体" w:eastAsia="黑体" w:cs="黑体"/>
          <w:bCs/>
          <w:sz w:val="30"/>
          <w:szCs w:val="30"/>
        </w:rPr>
        <w:t>中共杭州市委党校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萧山区分校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2025年</w:t>
      </w:r>
      <w:r>
        <w:rPr>
          <w:rFonts w:hint="eastAsia" w:ascii="黑体" w:hAnsi="黑体" w:eastAsia="黑体" w:cs="黑体"/>
          <w:bCs/>
          <w:sz w:val="30"/>
          <w:szCs w:val="30"/>
        </w:rPr>
        <w:t>公开招聘教研人员报名表</w:t>
      </w:r>
      <w:bookmarkEnd w:id="0"/>
      <w:r>
        <w:rPr>
          <w:rFonts w:hint="eastAsia" w:ascii="黑体" w:hAnsi="黑体" w:eastAsia="黑体" w:cs="黑体"/>
          <w:bCs/>
          <w:sz w:val="30"/>
          <w:szCs w:val="30"/>
        </w:rPr>
        <w:t xml:space="preserve"> </w:t>
      </w:r>
      <w:r>
        <w:rPr>
          <w:rFonts w:hint="eastAsia" w:ascii="黑体" w:eastAsia="黑体"/>
          <w:bCs/>
          <w:sz w:val="30"/>
          <w:szCs w:val="32"/>
        </w:rPr>
        <w:t xml:space="preserve">                        </w:t>
      </w:r>
    </w:p>
    <w:tbl>
      <w:tblPr>
        <w:tblStyle w:val="3"/>
        <w:tblW w:w="92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91"/>
        <w:gridCol w:w="913"/>
        <w:gridCol w:w="120"/>
        <w:gridCol w:w="978"/>
        <w:gridCol w:w="335"/>
        <w:gridCol w:w="656"/>
        <w:gridCol w:w="382"/>
        <w:gridCol w:w="338"/>
        <w:gridCol w:w="686"/>
        <w:gridCol w:w="445"/>
        <w:gridCol w:w="768"/>
        <w:gridCol w:w="996"/>
        <w:gridCol w:w="1793"/>
      </w:tblGrid>
      <w:tr w14:paraId="2B636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1FEBB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名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A3A55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0BF2D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性别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4D45E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22E3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出生</w:t>
            </w:r>
          </w:p>
          <w:p w14:paraId="2FB3525F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年月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244E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4BF11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民族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F6A06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15A84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证件照</w:t>
            </w:r>
          </w:p>
        </w:tc>
      </w:tr>
      <w:tr w14:paraId="3F3D2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1817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籍 贯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3A68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CD0E3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户口</w:t>
            </w:r>
          </w:p>
          <w:p w14:paraId="3021BFCC"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100FD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CB1B6"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婚姻</w:t>
            </w:r>
          </w:p>
          <w:p w14:paraId="32520F70"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状况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31F76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E2894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健康状况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79DA6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50FE5"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 w14:paraId="7241A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7A04D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601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1E9AE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政治</w:t>
            </w:r>
          </w:p>
          <w:p w14:paraId="62F4EDD4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面貌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9FD8E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26453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入党</w:t>
            </w:r>
          </w:p>
          <w:p w14:paraId="5133854D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时间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91F5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4761D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职称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10E75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1713"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 w14:paraId="2BED3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9E47C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身份证号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8119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019B7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88F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7D612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7FAC5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博士学历学位</w:t>
            </w:r>
          </w:p>
          <w:p w14:paraId="5F45135F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及取得时间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D1B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03A5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E-mail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EC04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4688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6A8FD">
            <w:pPr>
              <w:widowControl/>
              <w:spacing w:line="240" w:lineRule="exact"/>
              <w:ind w:left="-17" w:leftChars="-8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博士学校、院系和专业名称</w:t>
            </w:r>
          </w:p>
        </w:tc>
        <w:tc>
          <w:tcPr>
            <w:tcW w:w="73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49D6C">
            <w:pPr>
              <w:widowControl/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 w14:paraId="07B3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936E9">
            <w:pPr>
              <w:widowControl/>
              <w:spacing w:line="240" w:lineRule="exact"/>
              <w:ind w:left="-17" w:leftChars="-8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研究方向和</w:t>
            </w:r>
          </w:p>
          <w:p w14:paraId="3F7F4245"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博士导师</w:t>
            </w:r>
          </w:p>
        </w:tc>
        <w:tc>
          <w:tcPr>
            <w:tcW w:w="73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4703E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 w14:paraId="116B4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2C630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学</w:t>
            </w:r>
          </w:p>
          <w:p w14:paraId="4F8AB74C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习</w:t>
            </w:r>
          </w:p>
          <w:p w14:paraId="11496E24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经</w:t>
            </w:r>
          </w:p>
          <w:p w14:paraId="100EE741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CA99C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[学习经历从高中入学开始填写（含在职教育），写明起</w:t>
            </w:r>
            <w:r>
              <w:rPr>
                <w:rFonts w:hint="eastAsia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止</w:t>
            </w:r>
            <w:r>
              <w:rPr>
                <w:rFonts w:hint="default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时间和学校、院系、专业，</w:t>
            </w:r>
            <w:r>
              <w:rPr>
                <w:rFonts w:hint="eastAsia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比</w:t>
            </w:r>
            <w:r>
              <w:rPr>
                <w:rFonts w:hint="default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20xx</w:t>
            </w:r>
            <w:r>
              <w:rPr>
                <w:rFonts w:hint="default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20xx</w:t>
            </w:r>
            <w:r>
              <w:rPr>
                <w:rFonts w:hint="default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专业（本科）]</w:t>
            </w:r>
          </w:p>
        </w:tc>
      </w:tr>
      <w:tr w14:paraId="7B86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480E6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工</w:t>
            </w:r>
          </w:p>
          <w:p w14:paraId="59FA7D09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作</w:t>
            </w:r>
          </w:p>
          <w:p w14:paraId="34AC21A5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经</w:t>
            </w:r>
          </w:p>
          <w:p w14:paraId="39EFCD53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64132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  <w:t>（从第一次参加工作开始填写，写明起始时间和单位、职务）</w:t>
            </w:r>
          </w:p>
        </w:tc>
      </w:tr>
      <w:tr w14:paraId="0A42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B3BA7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博</w:t>
            </w:r>
          </w:p>
          <w:p w14:paraId="4358EBB3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士</w:t>
            </w:r>
          </w:p>
          <w:p w14:paraId="6667C19A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论</w:t>
            </w:r>
          </w:p>
          <w:p w14:paraId="01432D64">
            <w:pPr>
              <w:spacing w:line="320" w:lineRule="exact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文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D2859">
            <w:pPr>
              <w:snapToGrid w:val="0"/>
              <w:spacing w:line="240" w:lineRule="exact"/>
              <w:jc w:val="both"/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  <w:p w14:paraId="3B525552">
            <w:pPr>
              <w:snapToGrid w:val="0"/>
              <w:spacing w:line="240" w:lineRule="exact"/>
              <w:jc w:val="both"/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论文题目：</w:t>
            </w:r>
          </w:p>
          <w:p w14:paraId="2026F958">
            <w:pPr>
              <w:snapToGrid w:val="0"/>
              <w:spacing w:line="240" w:lineRule="exact"/>
              <w:jc w:val="both"/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  <w:p w14:paraId="74D0C3EB">
            <w:pPr>
              <w:snapToGrid w:val="0"/>
              <w:spacing w:line="240" w:lineRule="exact"/>
              <w:jc w:val="both"/>
              <w:rPr>
                <w:rFonts w:hint="default" w:ascii="仿宋_GB2312" w:hAnsi="Times New Roman" w:eastAsia="仿宋_GB2312" w:cs="Times New Roman"/>
                <w:bCs/>
                <w:color w:val="7F7F7F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内容概要：</w:t>
            </w:r>
          </w:p>
        </w:tc>
      </w:tr>
      <w:tr w14:paraId="7732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49F2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业</w:t>
            </w:r>
          </w:p>
          <w:p w14:paraId="6EDEAC54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绩</w:t>
            </w:r>
          </w:p>
          <w:p w14:paraId="0B2DD144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情</w:t>
            </w:r>
          </w:p>
          <w:p w14:paraId="6617081E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5DFA15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</w:pPr>
          </w:p>
          <w:p w14:paraId="0EA7F16F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  <w:t>（请分类叙述本人主要业绩情况，项目</w:t>
            </w:r>
            <w:r>
              <w:rPr>
                <w:rFonts w:hint="eastAsia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  <w:t>内容和</w:t>
            </w:r>
            <w:r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  <w:t>数</w:t>
            </w:r>
            <w:r>
              <w:rPr>
                <w:rFonts w:hint="eastAsia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  <w:t>可酌情增减）</w:t>
            </w:r>
          </w:p>
          <w:p w14:paraId="79A7EF5F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  <w:p w14:paraId="53A18FF0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32"/>
                <w:lang w:val="en-US" w:eastAsia="zh-CN"/>
              </w:rPr>
              <w:t>一、论文</w:t>
            </w:r>
            <w:r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  <w:t>（包括题目、刊物名称和级别、期刊号、发表时间、排名等）</w:t>
            </w:r>
          </w:p>
          <w:p w14:paraId="63EF1146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1.</w:t>
            </w:r>
          </w:p>
          <w:p w14:paraId="294B6426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  <w:p w14:paraId="562E770D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2.</w:t>
            </w:r>
          </w:p>
          <w:p w14:paraId="04DDE539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  <w:p w14:paraId="0271D1DC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3.</w:t>
            </w:r>
          </w:p>
          <w:p w14:paraId="75D89A60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</w:pPr>
          </w:p>
          <w:p w14:paraId="0F9E42CC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</w:pPr>
          </w:p>
          <w:p w14:paraId="4CE7D052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32"/>
                <w:lang w:val="en-US" w:eastAsia="zh-CN"/>
              </w:rPr>
              <w:t>二、课题</w:t>
            </w:r>
            <w:r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  <w:t>[包括项目名称、级别（国家级、省部级、市厅级等）、资助金额、起止时间、排名和主要任务、是否结题等]</w:t>
            </w:r>
          </w:p>
          <w:p w14:paraId="42EA3A32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1.</w:t>
            </w:r>
          </w:p>
          <w:p w14:paraId="7DAE4D7E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  <w:p w14:paraId="5B63B0A6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2.</w:t>
            </w:r>
          </w:p>
          <w:p w14:paraId="7CFB1DA4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  <w:p w14:paraId="5A4CE1C8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3.</w:t>
            </w:r>
          </w:p>
          <w:p w14:paraId="22CF4B74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</w:pPr>
          </w:p>
          <w:p w14:paraId="0D46B4A7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</w:pPr>
          </w:p>
          <w:p w14:paraId="103EEFB0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32"/>
                <w:lang w:val="en-US" w:eastAsia="zh-CN"/>
              </w:rPr>
              <w:t>三、著作</w:t>
            </w:r>
            <w:r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  <w:t>（包括题目、出版社、出版时间、书号、排名等）</w:t>
            </w:r>
          </w:p>
          <w:p w14:paraId="67D0D455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1.</w:t>
            </w:r>
          </w:p>
          <w:p w14:paraId="36DD711B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  <w:p w14:paraId="787558EA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2.</w:t>
            </w:r>
          </w:p>
          <w:p w14:paraId="4293977A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  <w:p w14:paraId="12B3CDD6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3.</w:t>
            </w:r>
          </w:p>
          <w:p w14:paraId="53AF372B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  <w:p w14:paraId="690C0B45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</w:pPr>
          </w:p>
          <w:p w14:paraId="64351652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32"/>
                <w:lang w:val="en-US" w:eastAsia="zh-CN"/>
              </w:rPr>
              <w:t>四、获奖</w:t>
            </w:r>
            <w:r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  <w:t>（作品名称、奖项名称、奖项级别、排名、获奖时间等）</w:t>
            </w:r>
          </w:p>
          <w:p w14:paraId="7E02BDE4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1.</w:t>
            </w:r>
          </w:p>
          <w:p w14:paraId="2F15A41F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  <w:p w14:paraId="36384310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2.</w:t>
            </w:r>
          </w:p>
          <w:p w14:paraId="3D20D627"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  <w:t>（本栏目填写的业绩请提供佐证材料。材料清单：论文提供期刊封面、目录、文章正文、版权页等；课题提供结题证书等；著作提供封面、目录、书号版权页等；获奖提供证书或文件</w:t>
            </w:r>
            <w:r>
              <w:rPr>
                <w:rFonts w:hint="eastAsia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  <w:t>）</w:t>
            </w:r>
          </w:p>
        </w:tc>
      </w:tr>
      <w:tr w14:paraId="4733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06B5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家庭主要成员及重要社会关系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D239E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49C9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姓  名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F682E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出生</w:t>
            </w:r>
          </w:p>
          <w:p w14:paraId="597471F3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52073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政治</w:t>
            </w:r>
          </w:p>
          <w:p w14:paraId="381576EF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面貌</w:t>
            </w:r>
          </w:p>
        </w:tc>
        <w:tc>
          <w:tcPr>
            <w:tcW w:w="4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AE9D2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工作单位及职务</w:t>
            </w:r>
          </w:p>
        </w:tc>
      </w:tr>
      <w:tr w14:paraId="59EE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546AC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B18A7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B576E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B0EDD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8FA23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4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D5561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 w14:paraId="211F2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53B17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FE9C7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C23E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667E2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59259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4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62FA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 w14:paraId="3703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FAD40"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68B54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4BB02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3CCB8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497E4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4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DD257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 w14:paraId="641C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24B41"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奖惩情况及</w:t>
            </w:r>
          </w:p>
          <w:p w14:paraId="2C409435">
            <w:pPr>
              <w:snapToGrid w:val="0"/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需要说明的其他</w:t>
            </w:r>
            <w:r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  <w:t>情况或要求</w:t>
            </w:r>
          </w:p>
        </w:tc>
        <w:tc>
          <w:tcPr>
            <w:tcW w:w="74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D6651">
            <w:pPr>
              <w:snapToGrid w:val="0"/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7E7E7E"/>
                <w:sz w:val="24"/>
                <w:szCs w:val="32"/>
                <w:lang w:val="en-US" w:eastAsia="zh-CN"/>
              </w:rPr>
              <w:t>（填写非业绩类获奖情况等内容，选填）</w:t>
            </w:r>
          </w:p>
        </w:tc>
      </w:tr>
      <w:tr w14:paraId="47CE8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92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6E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80"/>
              <w:textAlignment w:val="auto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本人声明：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诚信应聘，</w:t>
            </w:r>
            <w:r>
              <w:rPr>
                <w:rFonts w:hint="eastAsia" w:ascii="仿宋_GB2312" w:eastAsia="仿宋_GB2312"/>
                <w:sz w:val="24"/>
                <w:szCs w:val="32"/>
              </w:rPr>
              <w:t>上述填写内容真实</w:t>
            </w: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准确</w:t>
            </w:r>
            <w:r>
              <w:rPr>
                <w:rFonts w:hint="eastAsia" w:ascii="仿宋_GB2312" w:eastAsia="仿宋_GB2312"/>
                <w:sz w:val="24"/>
                <w:szCs w:val="32"/>
              </w:rPr>
              <w:t>。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承诺遵守相关考试纪律。</w:t>
            </w:r>
            <w:r>
              <w:rPr>
                <w:rFonts w:hint="eastAsia" w:ascii="仿宋_GB2312" w:eastAsia="仿宋_GB2312"/>
                <w:sz w:val="24"/>
                <w:szCs w:val="32"/>
              </w:rPr>
              <w:t>如有不实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信息或违纪行为</w:t>
            </w:r>
            <w:r>
              <w:rPr>
                <w:rFonts w:hint="eastAsia" w:ascii="仿宋_GB2312" w:eastAsia="仿宋_GB2312"/>
                <w:sz w:val="24"/>
                <w:szCs w:val="32"/>
              </w:rPr>
              <w:t>，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责任自负</w:t>
            </w:r>
            <w:r>
              <w:rPr>
                <w:rFonts w:hint="eastAsia" w:ascii="仿宋_GB2312" w:eastAsia="仿宋_GB2312"/>
                <w:sz w:val="24"/>
                <w:szCs w:val="32"/>
              </w:rPr>
              <w:t>。</w:t>
            </w:r>
          </w:p>
          <w:p w14:paraId="7FE49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报考人（签名）：                            年   月   日</w:t>
            </w:r>
          </w:p>
        </w:tc>
      </w:tr>
    </w:tbl>
    <w:p w14:paraId="7436347F">
      <w:pPr>
        <w:textAlignment w:val="center"/>
      </w:pPr>
      <w:r>
        <w:rPr>
          <w:rFonts w:hint="eastAsia" w:ascii="Nimbus Roman No9 L" w:hAnsi="Nimbus Roman No9 L" w:eastAsia="楷体_GB2312" w:cs="Nimbus Roman No9 L"/>
          <w:b/>
          <w:color w:val="000000"/>
          <w:sz w:val="24"/>
          <w:szCs w:val="24"/>
          <w:lang w:val="en-US" w:eastAsia="zh-CN"/>
        </w:rPr>
        <w:t>备</w:t>
      </w:r>
      <w:r>
        <w:rPr>
          <w:rFonts w:hint="default" w:ascii="Nimbus Roman No9 L" w:hAnsi="Nimbus Roman No9 L" w:eastAsia="楷体_GB2312" w:cs="Nimbus Roman No9 L"/>
          <w:b/>
          <w:color w:val="000000"/>
          <w:sz w:val="24"/>
          <w:szCs w:val="24"/>
        </w:rPr>
        <w:t>注：请勿改动表格样式，</w:t>
      </w:r>
      <w:r>
        <w:rPr>
          <w:rFonts w:hint="eastAsia" w:ascii="Nimbus Roman No9 L" w:hAnsi="Nimbus Roman No9 L" w:eastAsia="楷体_GB2312" w:cs="Nimbus Roman No9 L"/>
          <w:b/>
          <w:color w:val="000000"/>
          <w:sz w:val="24"/>
          <w:szCs w:val="24"/>
          <w:lang w:val="en-US" w:eastAsia="zh-CN"/>
        </w:rPr>
        <w:t>灰色填写说明可删除，本表</w:t>
      </w:r>
      <w:r>
        <w:rPr>
          <w:rFonts w:hint="default" w:ascii="Nimbus Roman No9 L" w:hAnsi="Nimbus Roman No9 L" w:eastAsia="楷体_GB2312" w:cs="Nimbus Roman No9 L"/>
          <w:b/>
          <w:color w:val="000000"/>
          <w:sz w:val="24"/>
          <w:szCs w:val="24"/>
        </w:rPr>
        <w:t>正反面双面打印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C82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EF53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1EF53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051DA"/>
    <w:rsid w:val="72A0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2025-06-23T01:12:00Z</dcterms:created>
  <dc:creator>Administrator</dc:creator>
  <cp:lastModifiedBy>Administrator</cp:lastModifiedBy>
  <dcterms:modified xsi:type="dcterms:W3CDTF">2025-06-23T01:12:43Z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F9C417868F9A4D0D98D9B08A307DFEB0_11</vt:lpwstr>
  </property>
  <property fmtid="{D5CDD505-2E9C-101B-9397-08002B2CF9AE}" pid="4" name="KSOTemplateDocerSaveRecord">
    <vt:lpwstr>eyJoZGlkIjoiNjU5N2YwNWNhMDVjNGNjNDhjMzY3ZDRjNjk5YmJhZTYifQ==</vt:lpwstr>
  </property>
</Properties>
</file>