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8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25"/>
        <w:gridCol w:w="750"/>
        <w:gridCol w:w="454"/>
        <w:gridCol w:w="454"/>
        <w:gridCol w:w="454"/>
        <w:gridCol w:w="454"/>
        <w:gridCol w:w="480"/>
        <w:gridCol w:w="1080"/>
        <w:gridCol w:w="3600"/>
        <w:gridCol w:w="3525"/>
        <w:gridCol w:w="900"/>
        <w:gridCol w:w="1005"/>
        <w:gridCol w:w="929"/>
        <w:gridCol w:w="46"/>
        <w:gridCol w:w="408"/>
      </w:tblGrid>
      <w:tr w14:paraId="5C06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B90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科右前旗2025年部分事业单位引进高层次和急需紧缺人才计划表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</w:tc>
      </w:tr>
      <w:tr w14:paraId="6489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10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机构规格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8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引进条件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7B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77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F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89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5C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2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E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24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3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学科或专业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及代码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工作经历及其他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20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91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87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61F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科尔沁右翼前旗农牧和科技局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科尔沁右翼前旗农牧业科学技术发展中心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农业技术推广岗位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植物保护090103、农学090101、农业资源与环境090201、植物科学与技术090104、设施农业科学与工程090106、种子科学与工程090105、生物育种技术090117TK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植物营养学090302、植物病理学090401、作物栽培学与耕作学090101、农业昆虫与害虫防治090402、土壤学090301、农药学090403、资源利用与植物保护095132、植物检疫与农业生态健康0904Z1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8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"mailto:1337671549@qq.com"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1337671549@qq.com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0482-8398116；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15648273936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限男性报考</w:t>
            </w:r>
          </w:p>
        </w:tc>
      </w:tr>
      <w:tr w14:paraId="37F2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76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科尔沁右翼前旗农牧和科技局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科尔沁右翼前旗农牧业科学技术发展中心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农业技术推广岗位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植物保护090103、农学090101、农业资源与环境090201、植物科学与技术090104、设施农业科学与工程090106、种子科学与工程090105、生物育种技术090117TK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植物营养学090302、植物病理学090401、作物栽培学与耕作学090101、农业昆虫与害虫防治090402、土壤学090301、农药学090403、资源利用与植物保护095132、植物检疫与农业生态健康0904Z1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0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"mailto:1337671549@qq.com"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1337671549@qq.com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0482-8398116；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15648273936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限女性报考</w:t>
            </w:r>
          </w:p>
        </w:tc>
      </w:tr>
      <w:tr w14:paraId="5DD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77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神经内科医生（脑血管介入方向）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临床医学100201K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1.具有内科学或神经内科学专业中级及以上专业技术资格证书；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2.有执业医师证，执业注册范围为内科专业；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7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6DF3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50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 xml:space="preserve">临床医学100201K 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1.具有内科学或重症医学专业中级及以上专业技术资格证书；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2.有执业医师证，执业注册范围为重症医学专业；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4.具有5年及以上二甲级及以上综合医院重症医学科或急诊重症工作经历；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6B6D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7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科尔沁右翼前旗人民医院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硕士研究生及以上学历，并取得相应学位（第一学历要求为全日制大学本科学历并取得相应学位）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 xml:space="preserve">临床医学100201K 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临床医学1002、临床医学1051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1.具有妇产科学专业中级及以上专业技术资格证书；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2.有执业医师证，执业注册范围为妇产科专业；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6.副主任医师及以上专业技术人员年龄放宽至40周岁，学历可放宽至普通全日制大学本科学历，并取得相应学位（不含专升本）。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qianqiyiyuan@163.com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张翠华；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0482-8286007；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13948249909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副主任医师及以上专业技术人员，不包含基层卫生高级职称“定向评价，定向使用”专业技术人员。</w:t>
            </w:r>
          </w:p>
        </w:tc>
      </w:tr>
      <w:tr w14:paraId="2AE9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93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科尔沁右翼前旗卫生健康委员会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科尔沁右翼前旗中蒙医院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中医学100501K;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中医学1005、中医1057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3.具有中医学专业中级及以上专业技术资格；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4.有执业医师资格证，执业注册范围为中医专业；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5.主治医师专业技术人员要求有住院医师规范化培训合格证书；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6.具有5年及以上二甲级及以上综合医院本岗位工作经历；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7.从业期间无医疗事故；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8.主任医师专业技术人员年龄放宽至45周岁。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296306762@qq.com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张海燕；  13948938938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主任医师专业技术人员，不包含基层卫生高级职称“定向评价、定向使用”专业技术人员。</w:t>
            </w:r>
          </w:p>
        </w:tc>
      </w:tr>
      <w:tr w14:paraId="7F0E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44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中共科尔沁右翼前旗委员会宣传部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科尔沁右翼前旗融媒体中心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新闻策划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新闻学050301、广播电视学050302、传播学050304、网络与新媒体050306T、国际新闻与传播050309T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新闻与传播0552、新闻学050301、传播学050302、艺术设计135108、广播电视135105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kyqqrmtbgs@163.com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陈慧敏；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0482-2228801；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15024810522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F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7C6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3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中共科尔沁右翼前旗委员会党校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中共科尔沁右翼前旗委员会党校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本科专业: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哲学010101、经济学020101、金融学020301K、（政治学、经济学与哲学）030205T、社会政策030307T、民族学030401、思想政治教育030503、马克思主义理论030504T、汉语言文学050101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马克思主义哲学010101、政治经济学020101、金融学020204、政治学理论030201、民族学030401、马克思主义民族理论与政策030402、马克思主义基本原理030501、马克思主义中国化研究030503、中国现当代文学050106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kyqqdxbgs@163.com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王英；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0482-8393186；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15904821455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2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984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科尔沁右翼前旗住房和城乡建设局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科尔沁右翼前旗建设事业发展中心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副科级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材料科学与工程080401、无机非金属材料工程080406、生物材料080419T、材料智能技术080420T、电子信息材料080421T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材料科学与工程(0773、0805)、材料工程085601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369655616@qq.com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祁俊杰；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0482-8505107；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18704883079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4FF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科尔沁右翼前旗住房和城乡建设局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科尔沁右翼前旗城市自来水服务中心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全日制本科及以上学历，并取得相应学位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本科专业：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给排水科学与工程081003、城市水系统工程081011T、水利水电工程081101、水务工程081104T、水利科学与工程081105T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研究生专业：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水文学及水资源081501、水工结构工程081503、水利水电工程081504、水利工程085902、市政工程(含给排水等）085905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1.本科生毕业院校要求为“双一流”建设高校；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2.硕士研究生及以上学历的，第一学历要求为全日制大学本科学历。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1418995690@qq.com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吴芮汐；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0482-8395086；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13404829373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28F4B8D">
      <w:pPr>
        <w:pStyle w:val="1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89985-03C4-44E7-8F94-E933725CA3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E4A8EB-42DC-4D8D-B9ED-452A7D06CA65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E7AD04-575D-499E-8B9E-7C3F30F26E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4D3570-03E6-4837-8417-088307741D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83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1EBBE">
                          <w:pPr>
                            <w:pStyle w:val="4"/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eastAsia="宋体" w:cs="宋体" w:asciiTheme="minorAscii" w:hAnsiTheme="minorAscii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vgH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1EBBE">
                    <w:pPr>
                      <w:pStyle w:val="4"/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</w:pP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eastAsia="宋体" w:cs="宋体" w:asciiTheme="minorAscii" w:hAnsiTheme="minorAscii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3B4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3B4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NmNTA1Y2VmY2Q4NTllODBjMWQ4NDM4MDlhZmYifQ=="/>
    <w:docVar w:name="KSO_WPS_MARK_KEY" w:val="b962f20d-aaa7-4ed0-9879-9d463405b19b"/>
  </w:docVars>
  <w:rsids>
    <w:rsidRoot w:val="34B85780"/>
    <w:rsid w:val="003B43B1"/>
    <w:rsid w:val="010722C3"/>
    <w:rsid w:val="01C028EE"/>
    <w:rsid w:val="02207707"/>
    <w:rsid w:val="02D206C2"/>
    <w:rsid w:val="02EF12C9"/>
    <w:rsid w:val="03200FDC"/>
    <w:rsid w:val="045E4EFB"/>
    <w:rsid w:val="04847C34"/>
    <w:rsid w:val="04CD2306"/>
    <w:rsid w:val="065E2E82"/>
    <w:rsid w:val="069B131C"/>
    <w:rsid w:val="07921036"/>
    <w:rsid w:val="07C377A9"/>
    <w:rsid w:val="084139AB"/>
    <w:rsid w:val="08C463EA"/>
    <w:rsid w:val="094C45DD"/>
    <w:rsid w:val="098E477E"/>
    <w:rsid w:val="0A573710"/>
    <w:rsid w:val="0B8E251E"/>
    <w:rsid w:val="0C0A1318"/>
    <w:rsid w:val="0C7C70FC"/>
    <w:rsid w:val="0C970E9C"/>
    <w:rsid w:val="0D216E5D"/>
    <w:rsid w:val="0D961154"/>
    <w:rsid w:val="0D9879F6"/>
    <w:rsid w:val="0DA50253"/>
    <w:rsid w:val="0DB45CE6"/>
    <w:rsid w:val="0DC00496"/>
    <w:rsid w:val="0DC45D20"/>
    <w:rsid w:val="0DEA54B5"/>
    <w:rsid w:val="0E2449B2"/>
    <w:rsid w:val="0F817699"/>
    <w:rsid w:val="0FB000BC"/>
    <w:rsid w:val="11280AB9"/>
    <w:rsid w:val="11E75242"/>
    <w:rsid w:val="12777ECB"/>
    <w:rsid w:val="13B55464"/>
    <w:rsid w:val="141B5D4B"/>
    <w:rsid w:val="1437543F"/>
    <w:rsid w:val="143E6C01"/>
    <w:rsid w:val="15062B33"/>
    <w:rsid w:val="163B54B5"/>
    <w:rsid w:val="167B5DC4"/>
    <w:rsid w:val="16E3313D"/>
    <w:rsid w:val="1727784B"/>
    <w:rsid w:val="18765337"/>
    <w:rsid w:val="18A018A5"/>
    <w:rsid w:val="18E032AD"/>
    <w:rsid w:val="193B653C"/>
    <w:rsid w:val="1943212E"/>
    <w:rsid w:val="19B05E7B"/>
    <w:rsid w:val="19CF6119"/>
    <w:rsid w:val="19FC3DB8"/>
    <w:rsid w:val="1A35404D"/>
    <w:rsid w:val="1A800EC4"/>
    <w:rsid w:val="1AEB1771"/>
    <w:rsid w:val="1B6B0FE0"/>
    <w:rsid w:val="1BC16BA4"/>
    <w:rsid w:val="1BEC0C12"/>
    <w:rsid w:val="1C24484C"/>
    <w:rsid w:val="1C275B3B"/>
    <w:rsid w:val="1C526FBF"/>
    <w:rsid w:val="1DE2133B"/>
    <w:rsid w:val="1DEB75C2"/>
    <w:rsid w:val="1E1A0A43"/>
    <w:rsid w:val="1F095C2A"/>
    <w:rsid w:val="1F412972"/>
    <w:rsid w:val="2014062E"/>
    <w:rsid w:val="20677147"/>
    <w:rsid w:val="21F82A74"/>
    <w:rsid w:val="2210264C"/>
    <w:rsid w:val="221956BC"/>
    <w:rsid w:val="230609DB"/>
    <w:rsid w:val="24A17698"/>
    <w:rsid w:val="254A4E96"/>
    <w:rsid w:val="26015387"/>
    <w:rsid w:val="26A2216C"/>
    <w:rsid w:val="26EA0AE4"/>
    <w:rsid w:val="270C4339"/>
    <w:rsid w:val="274C72C1"/>
    <w:rsid w:val="2772135E"/>
    <w:rsid w:val="27D35027"/>
    <w:rsid w:val="285724F4"/>
    <w:rsid w:val="28AF4425"/>
    <w:rsid w:val="291A270C"/>
    <w:rsid w:val="29251A59"/>
    <w:rsid w:val="293B1AC3"/>
    <w:rsid w:val="298C3700"/>
    <w:rsid w:val="2AE04413"/>
    <w:rsid w:val="2B366285"/>
    <w:rsid w:val="2B6B4D21"/>
    <w:rsid w:val="2B723C2F"/>
    <w:rsid w:val="2B7F5455"/>
    <w:rsid w:val="2C097F43"/>
    <w:rsid w:val="2C170F01"/>
    <w:rsid w:val="2C1D1FC3"/>
    <w:rsid w:val="2C28591A"/>
    <w:rsid w:val="2C5A36FB"/>
    <w:rsid w:val="2C652350"/>
    <w:rsid w:val="2D1E3AA8"/>
    <w:rsid w:val="2E16412B"/>
    <w:rsid w:val="2E2B376E"/>
    <w:rsid w:val="2F992326"/>
    <w:rsid w:val="319E7C07"/>
    <w:rsid w:val="3243125C"/>
    <w:rsid w:val="3287263E"/>
    <w:rsid w:val="32CB3441"/>
    <w:rsid w:val="32CC08C5"/>
    <w:rsid w:val="32F858A9"/>
    <w:rsid w:val="33D4794B"/>
    <w:rsid w:val="33F179BA"/>
    <w:rsid w:val="340250D7"/>
    <w:rsid w:val="34131569"/>
    <w:rsid w:val="34B85780"/>
    <w:rsid w:val="34DD4BA9"/>
    <w:rsid w:val="34EF0AF5"/>
    <w:rsid w:val="35C35B5E"/>
    <w:rsid w:val="368A06D0"/>
    <w:rsid w:val="36B64CAD"/>
    <w:rsid w:val="36E92287"/>
    <w:rsid w:val="37381094"/>
    <w:rsid w:val="37384EA6"/>
    <w:rsid w:val="37963C25"/>
    <w:rsid w:val="37E222A1"/>
    <w:rsid w:val="37ED6AEB"/>
    <w:rsid w:val="381C69BD"/>
    <w:rsid w:val="381D7EA8"/>
    <w:rsid w:val="39D54B03"/>
    <w:rsid w:val="39DF302F"/>
    <w:rsid w:val="39E15337"/>
    <w:rsid w:val="39EB42C1"/>
    <w:rsid w:val="3B866DC0"/>
    <w:rsid w:val="3C0C50E2"/>
    <w:rsid w:val="3C0E7EB1"/>
    <w:rsid w:val="3DA133C4"/>
    <w:rsid w:val="3ED123BB"/>
    <w:rsid w:val="3F80513D"/>
    <w:rsid w:val="3FD673DB"/>
    <w:rsid w:val="3FDE043B"/>
    <w:rsid w:val="42701885"/>
    <w:rsid w:val="429C245C"/>
    <w:rsid w:val="43055418"/>
    <w:rsid w:val="43625B18"/>
    <w:rsid w:val="43F550CA"/>
    <w:rsid w:val="447352FD"/>
    <w:rsid w:val="4483184D"/>
    <w:rsid w:val="452D435A"/>
    <w:rsid w:val="461A3C66"/>
    <w:rsid w:val="46975C48"/>
    <w:rsid w:val="46EC7C7B"/>
    <w:rsid w:val="47651684"/>
    <w:rsid w:val="47F453B6"/>
    <w:rsid w:val="49C20652"/>
    <w:rsid w:val="49CC785C"/>
    <w:rsid w:val="4A991F1E"/>
    <w:rsid w:val="4AC326DB"/>
    <w:rsid w:val="4B9E4B2C"/>
    <w:rsid w:val="4C784D3D"/>
    <w:rsid w:val="4C992410"/>
    <w:rsid w:val="4CC10520"/>
    <w:rsid w:val="4CE03BBE"/>
    <w:rsid w:val="4D665E71"/>
    <w:rsid w:val="4E0510DE"/>
    <w:rsid w:val="4FF47353"/>
    <w:rsid w:val="50597F0F"/>
    <w:rsid w:val="51193ED2"/>
    <w:rsid w:val="513D2FF9"/>
    <w:rsid w:val="51890380"/>
    <w:rsid w:val="51CA49F9"/>
    <w:rsid w:val="51ED0763"/>
    <w:rsid w:val="5213637D"/>
    <w:rsid w:val="52E43790"/>
    <w:rsid w:val="53973DA8"/>
    <w:rsid w:val="53C45462"/>
    <w:rsid w:val="549D3B73"/>
    <w:rsid w:val="54BE0984"/>
    <w:rsid w:val="54D33518"/>
    <w:rsid w:val="54F81E62"/>
    <w:rsid w:val="556E5DA0"/>
    <w:rsid w:val="56AA23A1"/>
    <w:rsid w:val="57012076"/>
    <w:rsid w:val="571D44E5"/>
    <w:rsid w:val="58686EB6"/>
    <w:rsid w:val="58734913"/>
    <w:rsid w:val="58EF08CF"/>
    <w:rsid w:val="59505FDB"/>
    <w:rsid w:val="5954710B"/>
    <w:rsid w:val="59AB27D2"/>
    <w:rsid w:val="5A4176AA"/>
    <w:rsid w:val="5A5D7B41"/>
    <w:rsid w:val="5B370F6B"/>
    <w:rsid w:val="5C4A2FCF"/>
    <w:rsid w:val="5C9E53F9"/>
    <w:rsid w:val="5CEA3EA6"/>
    <w:rsid w:val="5CFB3647"/>
    <w:rsid w:val="5DBB1FB2"/>
    <w:rsid w:val="5DF272AD"/>
    <w:rsid w:val="5E302876"/>
    <w:rsid w:val="5EC02DBC"/>
    <w:rsid w:val="5F7369A7"/>
    <w:rsid w:val="5F9945AC"/>
    <w:rsid w:val="6006741C"/>
    <w:rsid w:val="605116D0"/>
    <w:rsid w:val="60654E5F"/>
    <w:rsid w:val="61536028"/>
    <w:rsid w:val="615C36C5"/>
    <w:rsid w:val="616B3515"/>
    <w:rsid w:val="626A2BC3"/>
    <w:rsid w:val="62A36A3A"/>
    <w:rsid w:val="62D87209"/>
    <w:rsid w:val="63E93150"/>
    <w:rsid w:val="647E1491"/>
    <w:rsid w:val="64D4639A"/>
    <w:rsid w:val="664117C7"/>
    <w:rsid w:val="669B2498"/>
    <w:rsid w:val="66DF56CB"/>
    <w:rsid w:val="66EF6078"/>
    <w:rsid w:val="67386679"/>
    <w:rsid w:val="68C15182"/>
    <w:rsid w:val="6926777D"/>
    <w:rsid w:val="698401B1"/>
    <w:rsid w:val="6A074240"/>
    <w:rsid w:val="6A9A4F55"/>
    <w:rsid w:val="6B6551B5"/>
    <w:rsid w:val="6BF52485"/>
    <w:rsid w:val="6CA72E50"/>
    <w:rsid w:val="6D34730D"/>
    <w:rsid w:val="6D643633"/>
    <w:rsid w:val="6E5B742F"/>
    <w:rsid w:val="6ED517EB"/>
    <w:rsid w:val="6F2D41BB"/>
    <w:rsid w:val="6F685E7E"/>
    <w:rsid w:val="6F68704C"/>
    <w:rsid w:val="6F803B42"/>
    <w:rsid w:val="6F9920DB"/>
    <w:rsid w:val="6FD10CAA"/>
    <w:rsid w:val="71321712"/>
    <w:rsid w:val="71535E5D"/>
    <w:rsid w:val="71D04D43"/>
    <w:rsid w:val="72E871A5"/>
    <w:rsid w:val="734A1566"/>
    <w:rsid w:val="737E5413"/>
    <w:rsid w:val="74957B06"/>
    <w:rsid w:val="75285E03"/>
    <w:rsid w:val="75F111BF"/>
    <w:rsid w:val="77086EEA"/>
    <w:rsid w:val="77C80E37"/>
    <w:rsid w:val="785034DF"/>
    <w:rsid w:val="78591FAB"/>
    <w:rsid w:val="78C6149A"/>
    <w:rsid w:val="790D752F"/>
    <w:rsid w:val="7A3E602D"/>
    <w:rsid w:val="7A952756"/>
    <w:rsid w:val="7B4278D9"/>
    <w:rsid w:val="7BAF0CB0"/>
    <w:rsid w:val="7BD4346C"/>
    <w:rsid w:val="7CB179DB"/>
    <w:rsid w:val="7D000B46"/>
    <w:rsid w:val="7D0D15B6"/>
    <w:rsid w:val="7D344665"/>
    <w:rsid w:val="7D8A3D67"/>
    <w:rsid w:val="7DAD16A4"/>
    <w:rsid w:val="7DE11564"/>
    <w:rsid w:val="7E01111B"/>
    <w:rsid w:val="7E1A117F"/>
    <w:rsid w:val="7E4903BD"/>
    <w:rsid w:val="7EAA3960"/>
    <w:rsid w:val="7ECA6272"/>
    <w:rsid w:val="7F1B45C8"/>
    <w:rsid w:val="7F813AD7"/>
    <w:rsid w:val="7FFB6CE4"/>
    <w:rsid w:val="BF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</w:rPr>
  </w:style>
  <w:style w:type="paragraph" w:styleId="8">
    <w:name w:val="Body Text First Indent"/>
    <w:basedOn w:val="3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1"/>
    <w:next w:val="1"/>
    <w:autoRedefine/>
    <w:unhideWhenUsed/>
    <w:qFormat/>
    <w:uiPriority w:val="99"/>
    <w:pPr>
      <w:spacing w:after="0" w:line="240" w:lineRule="auto"/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9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2854</Words>
  <Characters>3718</Characters>
  <Lines>0</Lines>
  <Paragraphs>0</Paragraphs>
  <TotalTime>3</TotalTime>
  <ScaleCrop>false</ScaleCrop>
  <LinksUpToDate>false</LinksUpToDate>
  <CharactersWithSpaces>3782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2020-07-03T17:22:00Z</dcterms:created>
  <dc:creator>Administrator</dc:creator>
  <cp:lastModifiedBy>旧</cp:lastModifiedBy>
  <cp:lastPrinted>2024-02-04T07:01:00Z</cp:lastPrinted>
  <dcterms:modified xsi:type="dcterms:W3CDTF">2025-06-20T03:05:55Z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7F5038304C87455096E8D233B44EB630_13</vt:lpwstr>
  </property>
  <property fmtid="{D5CDD505-2E9C-101B-9397-08002B2CF9AE}" pid="4" name="KSOTemplateDocerSaveRecord">
    <vt:lpwstr>eyJoZGlkIjoiNmJiZGVjMzY4MWJlNWExMTg0MzgzMDk1ZTBlODlmMzEiLCJ1c2VySWQiOiIyNjkyNDUwMTcifQ==</vt:lpwstr>
  </property>
</Properties>
</file>