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沙湾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总工会202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年度面向社会公开考试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公开招聘专职工会工作人员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报名表</w:t>
      </w:r>
    </w:p>
    <w:tbl>
      <w:tblPr>
        <w:tblStyle w:val="2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829"/>
        <w:gridCol w:w="431"/>
        <w:gridCol w:w="1260"/>
        <w:gridCol w:w="421"/>
        <w:gridCol w:w="1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eastAsia="黑体" w:cs="Times New Roman"/>
                <w:kern w:val="0"/>
                <w:sz w:val="24"/>
              </w:rPr>
              <w:t>家庭住址</w:t>
            </w:r>
          </w:p>
        </w:tc>
        <w:tc>
          <w:tcPr>
            <w:tcW w:w="63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hint="eastAsia" w:eastAsia="黑体" w:cs="Times New Roman"/>
                <w:kern w:val="0"/>
                <w:sz w:val="24"/>
              </w:rPr>
              <w:t>报考岗位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eastAsia="黑体" w:cs="Times New Roman"/>
                <w:kern w:val="0"/>
                <w:sz w:val="24"/>
              </w:rPr>
              <w:t>是否服从调配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家庭主要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与本人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工作单位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习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（工  作）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（简历从初中填起）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奖  惩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以上填写内容真实有效，如隐报瞒报、弄虚作假，本人愿承担相应责任。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签名：                     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eastAsia="黑体" w:cs="Times New Roman"/>
                <w:kern w:val="0"/>
                <w:sz w:val="24"/>
              </w:rPr>
              <w:t>审核意见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ind w:firstLine="2160" w:firstLineChars="900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ind w:firstLine="2160" w:firstLineChars="900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结论：</w:t>
            </w: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9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37145"/>
    <w:rsid w:val="4D9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2025-06-17T08:47:00Z</dcterms:created>
  <dc:creator>zgh</dc:creator>
  <cp:lastModifiedBy>zgh</cp:lastModifiedBy>
  <dcterms:modified xsi:type="dcterms:W3CDTF">2025-06-17T08:48:09Z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11E6BC3C0383400C9A185D053A1A8D91</vt:lpwstr>
  </property>
</Properties>
</file>