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AF8AE">
      <w:pPr>
        <w:widowControl/>
        <w:spacing w:line="360" w:lineRule="atLeast"/>
        <w:rPr>
          <w:rFonts w:ascii="宋体" w:hAnsi="宋体" w:eastAsia="宋体" w:cs="宋体"/>
          <w:b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</w:rPr>
        <w:t>附件：岗位表</w:t>
      </w:r>
    </w:p>
    <w:p w14:paraId="3E6F4020">
      <w:pPr>
        <w:widowControl/>
        <w:spacing w:line="420" w:lineRule="atLeast"/>
        <w:jc w:val="center"/>
        <w:rPr>
          <w:rFonts w:ascii="宋体" w:hAnsi="宋体" w:eastAsia="宋体" w:cs="宋体"/>
          <w:b/>
          <w:bCs/>
          <w:color w:val="auto"/>
          <w:kern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eastAsia="zh-CN"/>
        </w:rPr>
        <w:t>内蒙古煤勘集团钻探工程有限责任公司</w:t>
      </w:r>
      <w:r>
        <w:rPr>
          <w:rFonts w:ascii="宋体" w:hAnsi="宋体" w:eastAsia="宋体" w:cs="宋体"/>
          <w:b/>
          <w:bCs/>
          <w:color w:val="auto"/>
          <w:kern w:val="0"/>
          <w:sz w:val="24"/>
          <w:szCs w:val="24"/>
        </w:rPr>
        <w:t>2025年公开招聘工作人员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岗位表</w:t>
      </w:r>
    </w:p>
    <w:bookmarkEnd w:id="0"/>
    <w:tbl>
      <w:tblPr>
        <w:tblStyle w:val="3"/>
        <w:tblpPr w:leftFromText="180" w:rightFromText="180" w:vertAnchor="text" w:horzAnchor="page" w:tblpXSpec="center" w:tblpY="692"/>
        <w:tblOverlap w:val="never"/>
        <w:tblW w:w="13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125"/>
        <w:gridCol w:w="1125"/>
        <w:gridCol w:w="1258"/>
        <w:gridCol w:w="1277"/>
        <w:gridCol w:w="2925"/>
        <w:gridCol w:w="3252"/>
        <w:gridCol w:w="1760"/>
      </w:tblGrid>
      <w:tr w14:paraId="20E49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</w:tcPr>
          <w:p w14:paraId="67885E05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岗位类型</w:t>
            </w:r>
          </w:p>
        </w:tc>
        <w:tc>
          <w:tcPr>
            <w:tcW w:w="1125" w:type="dxa"/>
          </w:tcPr>
          <w:p w14:paraId="15586541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125" w:type="dxa"/>
          </w:tcPr>
          <w:p w14:paraId="6837A1FA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258" w:type="dxa"/>
          </w:tcPr>
          <w:p w14:paraId="40992A49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277" w:type="dxa"/>
          </w:tcPr>
          <w:p w14:paraId="47E61DA3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2925" w:type="dxa"/>
          </w:tcPr>
          <w:p w14:paraId="076EFEFE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主要工作职责</w:t>
            </w:r>
          </w:p>
        </w:tc>
        <w:tc>
          <w:tcPr>
            <w:tcW w:w="3252" w:type="dxa"/>
          </w:tcPr>
          <w:p w14:paraId="55633997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工作经历等相关要求</w:t>
            </w:r>
          </w:p>
        </w:tc>
        <w:tc>
          <w:tcPr>
            <w:tcW w:w="1760" w:type="dxa"/>
          </w:tcPr>
          <w:p w14:paraId="0A7B0BBD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招聘方式</w:t>
            </w:r>
          </w:p>
          <w:p w14:paraId="7B8F98AA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(校招/社招)</w:t>
            </w:r>
          </w:p>
        </w:tc>
      </w:tr>
      <w:tr w14:paraId="77B99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  <w:jc w:val="center"/>
        </w:trPr>
        <w:tc>
          <w:tcPr>
            <w:tcW w:w="1165" w:type="dxa"/>
            <w:vMerge w:val="restart"/>
          </w:tcPr>
          <w:p w14:paraId="06D2755B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 w14:paraId="075F58A4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 w14:paraId="07D2213B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 w14:paraId="475B699F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 w14:paraId="04966E13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 w14:paraId="4C7D273F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 w14:paraId="56065DBB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1125" w:type="dxa"/>
          </w:tcPr>
          <w:p w14:paraId="2CC9DAC4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 w14:paraId="3EA342F9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 w14:paraId="49786B26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一线项目安全技术岗</w:t>
            </w:r>
          </w:p>
        </w:tc>
        <w:tc>
          <w:tcPr>
            <w:tcW w:w="1125" w:type="dxa"/>
          </w:tcPr>
          <w:p w14:paraId="39DBCE18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 w14:paraId="624F3D3A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 w14:paraId="07277777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 w14:paraId="194E8A32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258" w:type="dxa"/>
          </w:tcPr>
          <w:p w14:paraId="20B71EAF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 w14:paraId="6A32190A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 w14:paraId="4923D397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安全工程或工程技术类相关专业</w:t>
            </w:r>
          </w:p>
          <w:p w14:paraId="2FCC9D07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77" w:type="dxa"/>
          </w:tcPr>
          <w:p w14:paraId="77FBA3CC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 w14:paraId="47AB95A2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 w14:paraId="6CED7E3E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 w14:paraId="03047D6D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925" w:type="dxa"/>
          </w:tcPr>
          <w:p w14:paraId="0BBCB1C8">
            <w:pPr>
              <w:widowControl/>
              <w:spacing w:line="42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1、井队实习，熟悉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井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队安全业务及安全设备设施；</w:t>
            </w:r>
          </w:p>
          <w:p w14:paraId="449E9F3C">
            <w:pPr>
              <w:widowControl/>
              <w:spacing w:line="42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2、按要求标准化井队安全资料；</w:t>
            </w:r>
          </w:p>
          <w:p w14:paraId="42405604">
            <w:pPr>
              <w:widowControl/>
              <w:spacing w:line="42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3、协助安全环保部进行现场安全管理，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履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行安全管理人员职责。</w:t>
            </w:r>
          </w:p>
        </w:tc>
        <w:tc>
          <w:tcPr>
            <w:tcW w:w="3252" w:type="dxa"/>
          </w:tcPr>
          <w:p w14:paraId="71E0D74F">
            <w:pPr>
              <w:widowControl/>
              <w:spacing w:line="42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愿意从事野外一线工作（每年在野外一线工作时间约300天）；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熟悉钻探施工生产安全相关规定、熟练应用办公软件，可独立编写安全生产活动方案；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熟悉法律知识、有法律相关证书的优先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760" w:type="dxa"/>
          </w:tcPr>
          <w:p w14:paraId="4269D3EE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 w14:paraId="33815476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 w14:paraId="1C6DD87B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 w14:paraId="1ABA9AFA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校招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/社招</w:t>
            </w:r>
          </w:p>
        </w:tc>
      </w:tr>
      <w:tr w14:paraId="62109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Merge w:val="continue"/>
          </w:tcPr>
          <w:p w14:paraId="7CEBA95F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25" w:type="dxa"/>
          </w:tcPr>
          <w:p w14:paraId="5CC09AAD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 w14:paraId="0ED50090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一线项目核算岗</w:t>
            </w:r>
          </w:p>
        </w:tc>
        <w:tc>
          <w:tcPr>
            <w:tcW w:w="1125" w:type="dxa"/>
          </w:tcPr>
          <w:p w14:paraId="6E190CBC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 w14:paraId="4EB601B2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 w14:paraId="4E3C5C07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258" w:type="dxa"/>
          </w:tcPr>
          <w:p w14:paraId="4BFE670A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财务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管理、会计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类、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工程类相关专业</w:t>
            </w:r>
          </w:p>
        </w:tc>
        <w:tc>
          <w:tcPr>
            <w:tcW w:w="1277" w:type="dxa"/>
          </w:tcPr>
          <w:p w14:paraId="3412E895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 w14:paraId="11C0614A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 w14:paraId="2C25DE28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925" w:type="dxa"/>
          </w:tcPr>
          <w:p w14:paraId="4F637613">
            <w:pPr>
              <w:widowControl/>
              <w:spacing w:line="42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1、负责公司钻探施工项目工程费用的核算工作。</w:t>
            </w:r>
          </w:p>
          <w:p w14:paraId="7EDD7B47">
            <w:pPr>
              <w:widowControl/>
              <w:spacing w:line="42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2、负责钻探施工项目日常费用报销、审核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归集工作；</w:t>
            </w:r>
          </w:p>
        </w:tc>
        <w:tc>
          <w:tcPr>
            <w:tcW w:w="3252" w:type="dxa"/>
          </w:tcPr>
          <w:p w14:paraId="62D27215">
            <w:pPr>
              <w:widowControl/>
              <w:spacing w:line="42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愿意从事野外一线工作（每年在野外一线工作时间约300天）；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具有3年以上财务或工程类工作经验（应届毕业生可无工作经验）；熟练应用办公软件、财务软件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760" w:type="dxa"/>
          </w:tcPr>
          <w:p w14:paraId="3ED60FE9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 w14:paraId="1CB15B3F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 w14:paraId="5A9CB47B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校招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/社招</w:t>
            </w:r>
          </w:p>
        </w:tc>
      </w:tr>
      <w:tr w14:paraId="38718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Merge w:val="continue"/>
          </w:tcPr>
          <w:p w14:paraId="1EF6C0A0">
            <w:pPr>
              <w:widowControl/>
              <w:spacing w:line="420" w:lineRule="atLeas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25" w:type="dxa"/>
          </w:tcPr>
          <w:p w14:paraId="4F804B33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 w14:paraId="35349595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一线项目生产技术岗</w:t>
            </w:r>
          </w:p>
        </w:tc>
        <w:tc>
          <w:tcPr>
            <w:tcW w:w="1125" w:type="dxa"/>
          </w:tcPr>
          <w:p w14:paraId="2E7A8E60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 w14:paraId="6413C88E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 w14:paraId="7D9BF9DE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258" w:type="dxa"/>
          </w:tcPr>
          <w:p w14:paraId="5A5764AF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 w14:paraId="3B24E114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 w14:paraId="2BF54FAE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工程类相关专业</w:t>
            </w:r>
          </w:p>
        </w:tc>
        <w:tc>
          <w:tcPr>
            <w:tcW w:w="1277" w:type="dxa"/>
          </w:tcPr>
          <w:p w14:paraId="1F712340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 w14:paraId="285CC233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 w14:paraId="7E31D0F6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925" w:type="dxa"/>
          </w:tcPr>
          <w:p w14:paraId="6F8F49BA">
            <w:pPr>
              <w:widowControl/>
              <w:spacing w:line="42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1、熟悉钻探工艺、设备及地质基础知识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；</w:t>
            </w:r>
          </w:p>
          <w:p w14:paraId="17C24B85">
            <w:pPr>
              <w:widowControl/>
              <w:spacing w:line="42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参与钻探新工艺、新设备的应用；</w:t>
            </w:r>
          </w:p>
          <w:p w14:paraId="0826C337">
            <w:pPr>
              <w:widowControl/>
              <w:spacing w:line="42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3、汇总工程数据、编写工程报告。</w:t>
            </w:r>
          </w:p>
        </w:tc>
        <w:tc>
          <w:tcPr>
            <w:tcW w:w="3252" w:type="dxa"/>
          </w:tcPr>
          <w:p w14:paraId="01910A51">
            <w:pPr>
              <w:widowControl/>
              <w:spacing w:line="42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愿意从事野外一线工作（每年在野外一线工作时间约300天）；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研究生学历（包含2025年毕业），可对专业要求适当放宽。</w:t>
            </w:r>
          </w:p>
        </w:tc>
        <w:tc>
          <w:tcPr>
            <w:tcW w:w="1760" w:type="dxa"/>
          </w:tcPr>
          <w:p w14:paraId="03823A59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 w14:paraId="1C60C2E6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 w14:paraId="045E8CD4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校招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/社招</w:t>
            </w:r>
          </w:p>
        </w:tc>
      </w:tr>
      <w:tr w14:paraId="5F777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Merge w:val="restart"/>
          </w:tcPr>
          <w:p w14:paraId="24FF3ADE">
            <w:pPr>
              <w:widowControl/>
              <w:spacing w:line="420" w:lineRule="atLeast"/>
              <w:ind w:firstLine="200" w:firstLineChars="1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 w14:paraId="4D74C6A0">
            <w:pPr>
              <w:widowControl/>
              <w:spacing w:line="420" w:lineRule="atLeast"/>
              <w:ind w:firstLine="200" w:firstLineChars="1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 w14:paraId="4BB33624">
            <w:pPr>
              <w:widowControl/>
              <w:spacing w:line="420" w:lineRule="atLeast"/>
              <w:ind w:firstLine="200" w:firstLineChars="1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 w14:paraId="033DF2FF">
            <w:pPr>
              <w:widowControl/>
              <w:spacing w:line="420" w:lineRule="atLeast"/>
              <w:ind w:firstLine="200" w:firstLineChars="1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 w14:paraId="6691DAE2">
            <w:pPr>
              <w:widowControl/>
              <w:spacing w:line="420" w:lineRule="atLeast"/>
              <w:ind w:firstLine="200" w:firstLineChars="100"/>
              <w:jc w:val="both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工勤岗</w:t>
            </w:r>
          </w:p>
        </w:tc>
        <w:tc>
          <w:tcPr>
            <w:tcW w:w="1125" w:type="dxa"/>
          </w:tcPr>
          <w:p w14:paraId="181D14F5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 w14:paraId="66F37A1A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一线工程资料、档案编制岗</w:t>
            </w:r>
          </w:p>
        </w:tc>
        <w:tc>
          <w:tcPr>
            <w:tcW w:w="1125" w:type="dxa"/>
          </w:tcPr>
          <w:p w14:paraId="642A4ED9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 w14:paraId="6ABBB05E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 w14:paraId="76F0C847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258" w:type="dxa"/>
          </w:tcPr>
          <w:p w14:paraId="71E80A80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 w14:paraId="40BDB521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工程类相关专业</w:t>
            </w:r>
          </w:p>
        </w:tc>
        <w:tc>
          <w:tcPr>
            <w:tcW w:w="1277" w:type="dxa"/>
          </w:tcPr>
          <w:p w14:paraId="14BFACAE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 w14:paraId="3F115AC5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 w14:paraId="463B6046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2925" w:type="dxa"/>
          </w:tcPr>
          <w:p w14:paraId="65471170">
            <w:pPr>
              <w:widowControl/>
              <w:spacing w:line="42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1、负责工程项目全过程资料档案的收集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归档、管理工作；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、审核工程资料，确保资料的真实性、合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规性，符合工程验收要求。</w:t>
            </w:r>
          </w:p>
        </w:tc>
        <w:tc>
          <w:tcPr>
            <w:tcW w:w="3252" w:type="dxa"/>
          </w:tcPr>
          <w:p w14:paraId="555CB6C4">
            <w:pPr>
              <w:widowControl/>
              <w:spacing w:line="42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愿意从事野外一线工作（每年在野外一线工作时间约300天）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760" w:type="dxa"/>
          </w:tcPr>
          <w:p w14:paraId="612739A1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 w14:paraId="2AF2115C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 w14:paraId="3B5DC318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校招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/社招</w:t>
            </w:r>
          </w:p>
        </w:tc>
      </w:tr>
      <w:tr w14:paraId="74C90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Merge w:val="continue"/>
          </w:tcPr>
          <w:p w14:paraId="26ABDD75">
            <w:pPr>
              <w:widowControl/>
              <w:spacing w:line="420" w:lineRule="atLeas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25" w:type="dxa"/>
          </w:tcPr>
          <w:p w14:paraId="510DF90C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 w14:paraId="4F398AA5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线技能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岗</w:t>
            </w:r>
          </w:p>
        </w:tc>
        <w:tc>
          <w:tcPr>
            <w:tcW w:w="1125" w:type="dxa"/>
          </w:tcPr>
          <w:p w14:paraId="0D9B6320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 w14:paraId="51D18E41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258" w:type="dxa"/>
          </w:tcPr>
          <w:p w14:paraId="533B46D3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 w14:paraId="59DACCB2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工程机械类等相关专业</w:t>
            </w:r>
          </w:p>
        </w:tc>
        <w:tc>
          <w:tcPr>
            <w:tcW w:w="1277" w:type="dxa"/>
          </w:tcPr>
          <w:p w14:paraId="1D49EEF7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 w14:paraId="0DBC725F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2925" w:type="dxa"/>
          </w:tcPr>
          <w:p w14:paraId="72B75E52">
            <w:pPr>
              <w:widowControl/>
              <w:spacing w:line="42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一线钻井队施工人员，参加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队日常生产工作。</w:t>
            </w:r>
          </w:p>
        </w:tc>
        <w:tc>
          <w:tcPr>
            <w:tcW w:w="3252" w:type="dxa"/>
          </w:tcPr>
          <w:p w14:paraId="22559FFC">
            <w:pPr>
              <w:widowControl/>
              <w:spacing w:line="42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愿意从事野外一线工作（每年在野外一线工作时间约300天）；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熟练掌握钻井施工技能的优先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。</w:t>
            </w:r>
          </w:p>
          <w:p w14:paraId="2C71679D">
            <w:pPr>
              <w:widowControl/>
              <w:spacing w:line="42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60" w:type="dxa"/>
          </w:tcPr>
          <w:p w14:paraId="647B02EC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 w14:paraId="1E8EF14E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校招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/社招</w:t>
            </w:r>
          </w:p>
        </w:tc>
      </w:tr>
    </w:tbl>
    <w:p w14:paraId="18C56532">
      <w:pPr>
        <w:widowControl/>
        <w:spacing w:line="420" w:lineRule="atLeast"/>
        <w:jc w:val="center"/>
        <w:rPr>
          <w:rFonts w:ascii="宋体" w:hAnsi="宋体" w:eastAsia="宋体" w:cs="宋体"/>
          <w:b/>
          <w:bCs/>
          <w:color w:val="auto"/>
          <w:kern w:val="0"/>
          <w:szCs w:val="21"/>
        </w:rPr>
      </w:pPr>
    </w:p>
    <w:p w14:paraId="76EC7468">
      <w:pPr>
        <w:widowControl/>
        <w:spacing w:line="420" w:lineRule="atLeast"/>
        <w:rPr>
          <w:rFonts w:ascii="宋体" w:hAnsi="宋体" w:eastAsia="宋体" w:cs="宋体"/>
          <w:color w:val="auto"/>
          <w:kern w:val="0"/>
          <w:sz w:val="20"/>
          <w:szCs w:val="20"/>
        </w:rPr>
      </w:pPr>
    </w:p>
    <w:p w14:paraId="7AF6703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933A7"/>
    <w:rsid w:val="1539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2025-06-13T07:25:00Z</dcterms:created>
  <dc:creator>小小荣同学</dc:creator>
  <cp:lastModifiedBy>小小荣同学</cp:lastModifiedBy>
  <dcterms:modified xsi:type="dcterms:W3CDTF">2025-06-13T07:25:40Z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C6C8FF1E19A64925AD8E4185991ECDB7_11</vt:lpwstr>
  </property>
  <property fmtid="{D5CDD505-2E9C-101B-9397-08002B2CF9AE}" pid="4" name="KSOTemplateDocerSaveRecord">
    <vt:lpwstr>eyJoZGlkIjoiYjU1MDFhOGY3Zjc5MmUxMjI3ZDUyOGMwZjQ1MzhiODQiLCJ1c2VySWQiOiIzMDMzMTA4MTgifQ==</vt:lpwstr>
  </property>
</Properties>
</file>