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4B8AEE">
      <w:pPr>
        <w:keepNext w:val="0"/>
        <w:keepLines w:val="0"/>
        <w:pageBreakBefore w:val="0"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附件4      </w:t>
      </w:r>
    </w:p>
    <w:p w14:paraId="4AEDB623">
      <w:pPr>
        <w:keepNext w:val="0"/>
        <w:keepLines w:val="0"/>
        <w:pageBreakBefore w:val="0"/>
        <w:widowControl/>
        <w:suppressLineNumbers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sz w:val="44"/>
          <w:szCs w:val="44"/>
          <w:u w:val="none"/>
          <w:lang w:val="en-US" w:eastAsia="zh-CN" w:bidi="ar"/>
        </w:rPr>
        <w:t>应征公民体格检查标准</w:t>
      </w:r>
    </w:p>
    <w:p w14:paraId="7F0C1503">
      <w:pPr>
        <w:pStyle w:val="194"/>
        <w:keepNext w:val="0"/>
        <w:keepLines w:val="0"/>
        <w:pageBreakBefore w:val="0"/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</w:p>
    <w:p w14:paraId="02DF1109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第一章 外科</w:t>
      </w:r>
    </w:p>
    <w:p w14:paraId="22618C7D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男性身高160cm以上，女性身高158cm以上，合格。条件兵身高条件按有关标准执行。</w:t>
      </w:r>
    </w:p>
    <w:p w14:paraId="081F83A9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体重符合下列条件且空腹血糖&lt;7.0mmol/L的，合格。</w:t>
      </w:r>
    </w:p>
    <w:p w14:paraId="725A91D9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（一）男性：17.5≤BMI&lt;30,其中：17.5≤男性身体条件兵BMI&lt;27；</w:t>
      </w:r>
    </w:p>
    <w:p w14:paraId="3FE82498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（二）女性：17≤BMI&lt;24。</w:t>
      </w:r>
    </w:p>
    <w:p w14:paraId="71C8880B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BMI≥28须加查血液化血红蛋白检查项目，糖化血红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蛋白百分比&lt;6.5%，合格。</w:t>
      </w:r>
    </w:p>
    <w:p w14:paraId="349B4D48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（BMI=体重（千克）除以身高（米）的平方）</w:t>
      </w:r>
    </w:p>
    <w:p w14:paraId="2CB1AF3D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颅脑外伤，颅脑畸形，颅脑手术史，脑外伤后综合征，不合格。</w:t>
      </w:r>
    </w:p>
    <w:p w14:paraId="3AE83F72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颈部运动功能受限，斜颈，Ⅲ度以上单纯性甲状腺肿，乳腺肿瘤，不合格。单纯性甲状腺肿，条件兵不合格。</w:t>
      </w:r>
    </w:p>
    <w:p w14:paraId="6E34234B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07321081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下列情况合格：</w:t>
      </w:r>
    </w:p>
    <w:p w14:paraId="30A1C487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（一）可自行矫正的脊柱侧弯；</w:t>
      </w:r>
    </w:p>
    <w:p w14:paraId="08A629BA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（二）四肢单纯性骨折，治愈1年后，X线片显示骨折线消失，复位良好，无功能障碍及后遗症（条件兵除外）；</w:t>
      </w:r>
    </w:p>
    <w:p w14:paraId="4031F570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（三)关节弹响排除骨关节疾病或损伤，不影响正常功能的；</w:t>
      </w:r>
    </w:p>
    <w:p w14:paraId="432896BD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（四）大骨节病仅指、趾关节稍粗大，无自觉症状，无功能障碍（仅陆勤人员）；</w:t>
      </w:r>
    </w:p>
    <w:p w14:paraId="6B41C673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（五）轻度胸廓畸形（条件兵除外）。</w:t>
      </w:r>
    </w:p>
    <w:p w14:paraId="75040938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肘关节过伸超过15度，肘关节外翻超过20度，或虽未超过前述规定但存在功能障碍，不合格。</w:t>
      </w:r>
    </w:p>
    <w:p w14:paraId="338C25A2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下蹲不全，两下肢不等长超过2cm，膝内翻股骨内髁间距离和膝外翻胫骨内踝间距离超过7cm（条件兵超过4cm），或虽未超过前述规定但步态异常，不合格。</w:t>
      </w:r>
    </w:p>
    <w:p w14:paraId="176C25FC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轻度下蹲不全（膝后夹角≤45度），除条件兵外合格。</w:t>
      </w:r>
    </w:p>
    <w:p w14:paraId="35400161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0CCB2B60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 xml:space="preserve">第八条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手指、足趾残缺或畸形，足底弓完全消失的扁平足，重度皲裂症，不合格。</w:t>
      </w:r>
    </w:p>
    <w:p w14:paraId="1D97025E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恶性肿瘤，面颈部长径超过1cm的良性肿瘤、囊肿，其他部位长径超过3cm的良性肿瘤、囊肿，或虽未超出前述规定但影响功能和训练的，不合格。</w:t>
      </w:r>
    </w:p>
    <w:p w14:paraId="2BA8FE15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瘢痕体质，面颈部长径超过3cm或影响功能的瘢痕，其他部位影响功能的瘢痕，不合格。</w:t>
      </w:r>
    </w:p>
    <w:p w14:paraId="3F7BF9FD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面颈部文身，着军队制式体能训练服其他裸露部位长径超过3cm的文身，其他部位长径超过10cm的文身，男性文眉、文眼线、文唇，女性文唇，不合格。</w:t>
      </w:r>
    </w:p>
    <w:p w14:paraId="26E8853D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脉管炎，动脉瘤，中、重度下肢静脉曲张和精索静脉曲张，不合格。下肢静脉曲张，精索静脉曲张，条件兵不合格。</w:t>
      </w:r>
    </w:p>
    <w:p w14:paraId="5B2BE7AD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胸、腹腔手术史，疝，脱肛，肛瘘，肛旁脓肿，重度陈旧性肛裂，环状痔，混合痔，不合格。</w:t>
      </w:r>
    </w:p>
    <w:p w14:paraId="7684CF4F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下列情况合格：</w:t>
      </w:r>
    </w:p>
    <w:p w14:paraId="00EF8ACB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（一）阑尾炎手术后半年以上，无后遗症；</w:t>
      </w:r>
    </w:p>
    <w:p w14:paraId="258F35E8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（二）腹股沟疝、股疝手术后1年以上，无后遗症；</w:t>
      </w:r>
    </w:p>
    <w:p w14:paraId="7042D576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（三）2个以下且长径均在0.8cm以下的混合痔。</w:t>
      </w:r>
    </w:p>
    <w:p w14:paraId="40FA32A4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泌尿生殖系统疾病或损伤及其后遗症，生殖器官畸形或发育不全，单睾，隐睾及其术后，不合格。</w:t>
      </w:r>
    </w:p>
    <w:p w14:paraId="6E0E062C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下列情况合格：</w:t>
      </w:r>
    </w:p>
    <w:p w14:paraId="2ADB7FBB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（一）无自觉症状的轻度非交通性精索鞘膜积液，不大于健侧睾丸（条件兵除外）；</w:t>
      </w:r>
    </w:p>
    <w:p w14:paraId="442877A9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（二）无自觉症状的睾丸鞘膜积液，包括睾丸在内不大于健侧睾丸1倍（条件兵除外）；</w:t>
      </w:r>
    </w:p>
    <w:p w14:paraId="041FEF20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（三）交通性鞘膜积液，手术后1年以上无复发，无后遗症；</w:t>
      </w:r>
    </w:p>
    <w:p w14:paraId="7E0C6768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（四）无压痛、无自觉症状的精索、附睾小结节，数量在2个以下且长径均在0.5cm以下；</w:t>
      </w:r>
    </w:p>
    <w:p w14:paraId="306732A2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（五）包茎、包皮过长（条件兵除外）；</w:t>
      </w:r>
    </w:p>
    <w:p w14:paraId="415C34E3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（六）轻度急性包皮炎、阴囊炎。</w:t>
      </w:r>
    </w:p>
    <w:p w14:paraId="4AE0C9BD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重度腋臭，不合格。轻度腋臭，条件兵不合格。</w:t>
      </w:r>
    </w:p>
    <w:p w14:paraId="6D0F4006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0876B925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下列情况合格：</w:t>
      </w:r>
    </w:p>
    <w:p w14:paraId="087D23C5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（一）单发局限性神经性皮炎，长径在3cm以下；</w:t>
      </w:r>
    </w:p>
    <w:p w14:paraId="3F2F658A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（二）股癣，手（足）癣，甲（指、趾）癣，躯干花斑癣；</w:t>
      </w:r>
    </w:p>
    <w:p w14:paraId="0ABB9E86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（三）身体其他部位白癜风不超过2处，每处长径在3cm以下。</w:t>
      </w:r>
    </w:p>
    <w:p w14:paraId="688D7984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淋病，梅毒，软下疳，性病性淋巴肉芽肿，非淋菌性尿道炎，尖锐湿疣，生殖器疱疹，以及其他性传播疾病，不合格。</w:t>
      </w:r>
    </w:p>
    <w:p w14:paraId="36F9A25B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</w:p>
    <w:p w14:paraId="360DF783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第二章 内科</w:t>
      </w:r>
    </w:p>
    <w:p w14:paraId="527050DB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血压在下列范围，合格。</w:t>
      </w:r>
    </w:p>
    <w:p w14:paraId="42AF0EDB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（一）收缩压≥90 mmHg，＜140 mmHg；</w:t>
      </w:r>
    </w:p>
    <w:p w14:paraId="26CB35E8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（二）舒张压≥60 mmHg，＜90 mmHg。</w:t>
      </w:r>
    </w:p>
    <w:p w14:paraId="6D80F3BF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心率在下列范围，合格。</w:t>
      </w:r>
    </w:p>
    <w:p w14:paraId="380018DE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（一）心率60～100次/分；</w:t>
      </w:r>
    </w:p>
    <w:p w14:paraId="0B492D79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（二）心率50～59次/分或101～110次/分，经检查系生理性（条件兵除外）。</w:t>
      </w:r>
    </w:p>
    <w:p w14:paraId="6CFC7CB0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 xml:space="preserve">第二十条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高血压病，器质性心脏病，血管疾病，右位心脏，不合格。</w:t>
      </w:r>
    </w:p>
    <w:p w14:paraId="5DDE4B5F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下列情况合格：</w:t>
      </w:r>
    </w:p>
    <w:p w14:paraId="652D42A6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（一）听诊发现心律不齐、心脏收缩期杂音的，经检查系生理性（条件兵除外）；</w:t>
      </w:r>
    </w:p>
    <w:p w14:paraId="1692FFF4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（二）直立性低血压、周围血管舒缩障碍（仅陆勤人员）。</w:t>
      </w:r>
    </w:p>
    <w:p w14:paraId="6307AC8B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第二十一条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慢性支气管炎，支气管扩张，支气管哮喘，肺大泡，气胸及气胸史，以及其他呼吸系统慢性疾病，不合格。</w:t>
      </w:r>
    </w:p>
    <w:p w14:paraId="51B121E1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严重慢性胃、肠疾病，肝脏、胆囊、脾脏、胰腺疾病，内脏下垂，腹部包块，不合格。</w:t>
      </w:r>
    </w:p>
    <w:p w14:paraId="3AF7DCAE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下列情况合格：</w:t>
      </w:r>
    </w:p>
    <w:p w14:paraId="71687C70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02BCFFA2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（二）既往因患疟疾、血吸虫病、黑热病引起的脾脏肿大，现无自觉症状，无贫血，营养状况良好。</w:t>
      </w:r>
    </w:p>
    <w:p w14:paraId="7B1ADB40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第二十三条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泌尿、血液、内分泌系统疾病，代谢性疾病，免疫性疾病，不合格。</w:t>
      </w:r>
    </w:p>
    <w:p w14:paraId="30CD3FAC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 xml:space="preserve">第二十四条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3067ED5C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下列情况合格：</w:t>
      </w:r>
    </w:p>
    <w:p w14:paraId="75E17DD2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（一）急性病毒性肝炎治愈后2年以上未再复发，无症状和体征，实验室检查正常；</w:t>
      </w:r>
    </w:p>
    <w:p w14:paraId="4F8BF9AE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（二）原发性肺结核、继发性肺结核、结核性胸膜炎、肾结核、腹膜结核，临床治愈后3年无复发（条件兵除外）；</w:t>
      </w:r>
    </w:p>
    <w:p w14:paraId="0C1C4BAD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（三）细菌性痢疾治愈1年以上；</w:t>
      </w:r>
    </w:p>
    <w:p w14:paraId="7432DDCF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（四）疟疾、黑热病、血吸虫病、阿米巴性痢疾、钩端螺旋体病、流行性出血热、伤寒、副伤寒、布鲁氏菌病，治愈2年以上，无后遗症；</w:t>
      </w:r>
    </w:p>
    <w:p w14:paraId="2EA834D5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（五）丝虫病治愈半年以上，无后遗症。</w:t>
      </w:r>
    </w:p>
    <w:p w14:paraId="7D637ADA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 xml:space="preserve">第二十五条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癫痫，以及其他神经系统疾病及后遗症，不合格。</w:t>
      </w:r>
    </w:p>
    <w:p w14:paraId="7D9BD65F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第二十六条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47D63DD8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 xml:space="preserve">第二十七条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影响正常表达的口吃，不合格。</w:t>
      </w:r>
    </w:p>
    <w:p w14:paraId="4731ABD1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</w:p>
    <w:p w14:paraId="2EA76733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第三章 耳鼻咽喉科</w:t>
      </w:r>
    </w:p>
    <w:p w14:paraId="01AC8B2C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第二十八条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听力测定双侧耳语均低于5m，不合格。</w:t>
      </w:r>
    </w:p>
    <w:p w14:paraId="1CB078FA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一侧耳语5m、另一侧不低于3m，陆勤人员合格。</w:t>
      </w:r>
    </w:p>
    <w:p w14:paraId="44516A8D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第二十九条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眩晕病，不合格。</w:t>
      </w:r>
    </w:p>
    <w:p w14:paraId="032CE52F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 xml:space="preserve">第三十条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耳廓明显畸形，外耳道闭锁，反复发炎的耳前瘘管，耳廓及外耳道湿疹，耳霉菌病，不合格。</w:t>
      </w:r>
    </w:p>
    <w:p w14:paraId="566721F9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轻度耳廓及外耳道湿疹，轻度耳霉菌病，陆勤人员合格。</w:t>
      </w:r>
    </w:p>
    <w:p w14:paraId="1905436D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第三十一条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7CAB09C7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鼓膜内陷、粘连、萎缩、瘢痕、钙化斑，条件兵合格。</w:t>
      </w:r>
    </w:p>
    <w:p w14:paraId="237B167A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第三十二条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嗅觉丧失，不合格。嗅觉迟钝，条件兵不合格。</w:t>
      </w:r>
    </w:p>
    <w:p w14:paraId="383E0E14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第三十三条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鼻中隔穿孔，鼻畸形，重度肥厚性鼻炎，萎缩性鼻炎，重度鼻黏膜糜烂，鼻息肉，中鼻甲息肉样变，以及其他影响鼻功能的慢性鼻病，不合格。严重变应性鼻炎，肥厚性鼻炎，慢性鼻窦炎，严重鼻中隔偏曲，条件兵不合格。</w:t>
      </w:r>
    </w:p>
    <w:p w14:paraId="762146DB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不影响副鼻窦引流的中鼻甲肥大，中鼻道有少量黏液脓性分泌物，轻度萎缩性鼻炎，陆勤人员合格。</w:t>
      </w:r>
    </w:p>
    <w:p w14:paraId="152DE055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第三十四条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超过Ⅱ度肿大的慢性扁桃体炎，影响吞咽、发音功能难以治愈的咽、喉疾病，严重阻塞性睡眠呼吸暂停综合征，不合格。</w:t>
      </w:r>
    </w:p>
    <w:p w14:paraId="16B578F3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</w:p>
    <w:p w14:paraId="421C110D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第四章 眼科</w:t>
      </w:r>
    </w:p>
    <w:p w14:paraId="2529D8C5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第三十五条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任何一眼裸眼视力低于4.5，不合格。</w:t>
      </w:r>
    </w:p>
    <w:p w14:paraId="3ED4D5DE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任何一眼裸眼视力低于4.8，需进行矫正视力检查，任何一眼矫正视力低于4.8或矫正度数超过600度，不合格。</w:t>
      </w:r>
    </w:p>
    <w:p w14:paraId="3E178A13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4D110095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条件兵视力合格条件按有关标准执行。</w:t>
      </w:r>
    </w:p>
    <w:p w14:paraId="66ED3A94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第三十六条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色弱，色盲，不合格。</w:t>
      </w:r>
    </w:p>
    <w:p w14:paraId="1F08309B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能够识别红、绿、黄、蓝、紫各单色者，陆勤人员合格。</w:t>
      </w:r>
    </w:p>
    <w:p w14:paraId="3B9690AF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第三十七条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影响眼功能的眼睑、睑缘、结膜、泪器疾病，不合格。</w:t>
      </w:r>
    </w:p>
    <w:p w14:paraId="2A1A6E12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伸入角膜不超过2mm的假性翼状胬肉，陆勤人员合格。</w:t>
      </w:r>
    </w:p>
    <w:p w14:paraId="1E150C14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第三十八条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眼球突出，眼球震颤，眼肌疾病，不合格。</w:t>
      </w:r>
    </w:p>
    <w:p w14:paraId="3B4A7A68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15度以内的共同性内、外斜视，陆勤人员合格。</w:t>
      </w:r>
    </w:p>
    <w:p w14:paraId="1CE91FCF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第三十九条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角膜、巩膜、虹膜睫状体疾病，瞳孔变形、运动障碍，不合格。</w:t>
      </w:r>
    </w:p>
    <w:p w14:paraId="17FB103C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不影响视力的角膜云翳，合格。</w:t>
      </w:r>
    </w:p>
    <w:p w14:paraId="4C965A96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第四十条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晶状体、玻璃体、视网膜、脉络膜、视神经疾病，以及青光眼，不合格。</w:t>
      </w:r>
    </w:p>
    <w:p w14:paraId="66120E7C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先天性少数散在的晶状体小混浊点，合格。</w:t>
      </w:r>
    </w:p>
    <w:p w14:paraId="53BE4C41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</w:p>
    <w:p w14:paraId="746842B2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第五章 口腔科</w:t>
      </w:r>
    </w:p>
    <w:p w14:paraId="1933D8A6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第四十一条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深度龋齿超过3个，缺齿超过2个（经正畸治疗拔除、牙列整齐的除外），全口义齿及复杂的可摘局部义齿，重度牙周炎，影响咀嚼及发音功能的口腔疾病，颞颌关节疾病，  唇、腭裂及唇裂术后明显瘢痕，不合格。经治疗、修复后功能良好的龋齿、缺齿，合格。</w:t>
      </w:r>
    </w:p>
    <w:p w14:paraId="1AF5DCF7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 xml:space="preserve">第四十二条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40D1A343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下列情况合格：</w:t>
      </w:r>
    </w:p>
    <w:p w14:paraId="2033D827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（一）上下颌左右尖牙、双尖牙咬合相距0.3cm以内；</w:t>
      </w:r>
    </w:p>
    <w:p w14:paraId="3C22593A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（二）切牙缺失1个，经固定义齿修复后功能良好，或牙列无间隙，替代牙功能良好；</w:t>
      </w:r>
    </w:p>
    <w:p w14:paraId="31A72C80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（三）不影响咬合的个别切牙牙列不齐或重叠；</w:t>
      </w:r>
    </w:p>
    <w:p w14:paraId="7352C37E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（四）不影响咬合的个别切牙轻度反牙合，无其他体征；</w:t>
      </w:r>
    </w:p>
    <w:p w14:paraId="69176D5E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（五）错牙合畸形经正畸治疗后功能良好。</w:t>
      </w:r>
    </w:p>
    <w:p w14:paraId="2185F7AC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第四十三条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慢性腮腺炎，腮腺囊肿，口腔肿瘤，不合格。</w:t>
      </w:r>
    </w:p>
    <w:p w14:paraId="1E30DFCE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</w:p>
    <w:p w14:paraId="753D733D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第六章 辅助检查</w:t>
      </w:r>
    </w:p>
    <w:p w14:paraId="1A03E2E4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第四十四条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血细胞分析结果在下列范围，合格。</w:t>
      </w:r>
    </w:p>
    <w:p w14:paraId="7F048EF5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（一）血红蛋白：男性130～175g／L，女性115～150g／L；</w:t>
      </w:r>
    </w:p>
    <w:p w14:paraId="774D6EEB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（二）红细胞计数：男性4.3～5.8×1012／L，女性3.8～5.1×1012／L；</w:t>
      </w:r>
    </w:p>
    <w:p w14:paraId="0633B651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（三）白细胞计数：3.5～9.5×109／L；</w:t>
      </w:r>
    </w:p>
    <w:p w14:paraId="201DCA48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（四）中性粒细胞百分数：40％～75％；</w:t>
      </w:r>
    </w:p>
    <w:p w14:paraId="0CBF56B6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（五）淋巴细胞百分数：20％～50％；</w:t>
      </w:r>
    </w:p>
    <w:p w14:paraId="1D6D1683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（六）血小板计数：125～350×109／L。</w:t>
      </w:r>
    </w:p>
    <w:p w14:paraId="1645D269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血常规检查结果要结合临床及地区差异做出正确结论。血红蛋白、红细胞数、白细胞总数、白细胞分类、血小板计数稍高或稍低，根据所在地区人体正常值范围，在排除器质性病变的前提下，不作单项淘汰。</w:t>
      </w:r>
    </w:p>
    <w:p w14:paraId="688673CF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第四十五条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血生化分析结果在下列范围，合格。</w:t>
      </w:r>
    </w:p>
    <w:p w14:paraId="41C3A218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（一）血清丙氨酸氨基转移酶:男性9～50 U/L，女性7～40 U/L；</w:t>
      </w:r>
    </w:p>
    <w:p w14:paraId="3B7A08D8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6557BAE6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（二）血清肌酐：</w:t>
      </w:r>
    </w:p>
    <w:p w14:paraId="0991C8E4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酶法：男性59～104μmol/L，女性45～84μmol/L；</w:t>
      </w:r>
    </w:p>
    <w:p w14:paraId="0A2C4E2C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苦味酸速率法：男性62～115μmol/L，女性53～97μmol/L；</w:t>
      </w:r>
    </w:p>
    <w:p w14:paraId="02D81D76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苦味酸去蛋白终点法：男性44～133μmol/L，女性70～106μmol/L；</w:t>
      </w:r>
    </w:p>
    <w:p w14:paraId="594CD492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（三）血清尿素：2.9～8.2mmol/L。</w:t>
      </w:r>
    </w:p>
    <w:p w14:paraId="557D07AA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第四十六条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乙型肝炎表面抗原检测阳性，艾滋病病毒（HIV1+2）抗体检测阳性，不合格。</w:t>
      </w:r>
    </w:p>
    <w:p w14:paraId="6CB34A21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第四十七条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尿常规检查结果在下列范围，合格。</w:t>
      </w:r>
    </w:p>
    <w:p w14:paraId="5A6259FF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（一）尿蛋白：阴性至微量；</w:t>
      </w:r>
    </w:p>
    <w:p w14:paraId="62812D4A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（二）尿酮体：阴性；</w:t>
      </w:r>
    </w:p>
    <w:p w14:paraId="60DF8B54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（三）尿糖：阴性；</w:t>
      </w:r>
    </w:p>
    <w:p w14:paraId="3400D7D5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（四）胆红素：阴性；</w:t>
      </w:r>
    </w:p>
    <w:p w14:paraId="447DA563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（五）尿胆原：0.1～1.0 Eμ／dl(弱阳性)。</w:t>
      </w:r>
    </w:p>
    <w:p w14:paraId="47B94C8C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尿常规检查结果要结合临床及地区差异做出正确结论。</w:t>
      </w:r>
    </w:p>
    <w:p w14:paraId="44B5AC72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第四十八条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尿液离心沉淀标本镜检结果在下列范围，合格。</w:t>
      </w:r>
    </w:p>
    <w:p w14:paraId="2C97F22C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（一）红细胞：男性0～偶见／高倍镜，女性0～3／高倍镜，女性不超过6个/高倍镜应结合外阴检查排除疾病；</w:t>
      </w:r>
    </w:p>
    <w:p w14:paraId="590815B7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（二）白细胞：男性0～3／高倍镜，女性0～5／高倍镜，不超过6个/高倍镜应结合外生殖器或外阴检查排除疾病；</w:t>
      </w:r>
    </w:p>
    <w:p w14:paraId="687FD726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（三）管型：无或偶见透明管型，无其他管型。</w:t>
      </w:r>
    </w:p>
    <w:p w14:paraId="559EFB6C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第四十九条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尿液毒品检测阳性，不合格。</w:t>
      </w:r>
    </w:p>
    <w:p w14:paraId="6E4FB058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第五十条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大便常规检查结果在下列范围，合格。</w:t>
      </w:r>
    </w:p>
    <w:p w14:paraId="5A19194B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（一）外观：黄软；</w:t>
      </w:r>
    </w:p>
    <w:p w14:paraId="4E40564C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（二）镜检：红、白细胞各0～2／高倍镜，无钩虫、鞭虫、绦虫、血吸虫、肝吸虫、姜片虫卵及肠道原虫。</w:t>
      </w:r>
    </w:p>
    <w:p w14:paraId="41F24B4C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大便常规检查，在地方性寄生虫病和血吸虫病流行地区为必检项目，其他地区根据需要进行检查。</w:t>
      </w:r>
    </w:p>
    <w:p w14:paraId="52847943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第五十一条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胸部X射线检查结果在下列范围内，合格。</w:t>
      </w:r>
    </w:p>
    <w:p w14:paraId="000AA19F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（一）胸部X射线检查未见异常；</w:t>
      </w:r>
    </w:p>
    <w:p w14:paraId="5CA32526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（二）孤立散在的钙化点(直径不超过0.5cm)，双肺野不超过3个，密度高，边缘清晰，周围无浸润现象（条件兵除外）；</w:t>
      </w:r>
    </w:p>
    <w:p w14:paraId="24C57551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（三）肺纹理轻度增强(无呼吸道病史，无自觉症状)；</w:t>
      </w:r>
    </w:p>
    <w:p w14:paraId="38855BCF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（四）一侧肋膈角轻度变钝(无心、肺、胸疾病史，无自觉症状)。</w:t>
      </w:r>
    </w:p>
    <w:p w14:paraId="2D944CC6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 xml:space="preserve">第五十二条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心电图检查结果在下列范围内，合格。</w:t>
      </w:r>
    </w:p>
    <w:p w14:paraId="52528332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（一）正常心电图；</w:t>
      </w:r>
    </w:p>
    <w:p w14:paraId="64A69CA3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（二）大致正常心电图。大致正常心电图范围按有关规定执行。</w:t>
      </w:r>
    </w:p>
    <w:p w14:paraId="53244996">
      <w:pPr>
        <w:pStyle w:val="194"/>
        <w:keepNext w:val="0"/>
        <w:keepLines w:val="0"/>
        <w:pageBreakBefore w:val="0"/>
        <w:widowControl w:val="0"/>
        <w:spacing w:line="500" w:lineRule="exact"/>
        <w:ind w:firstLine="643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第五十三条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腹部超声检查发现恶性征象、病理性脾肿大、胰腺病变、肝肾弥漫性实质损害、肾盂积水、结石、内脏反位、单肾以及其他病变和异常的，不合格。</w:t>
      </w:r>
    </w:p>
    <w:p w14:paraId="537C9FCF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下列情况合格（第五至十一款，条件兵除外）：</w:t>
      </w:r>
    </w:p>
    <w:p w14:paraId="43C622A1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（一）肝、胆、胰、脾、双肾未见明显异常；</w:t>
      </w:r>
    </w:p>
    <w:p w14:paraId="440B609F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（二）轻、中度脂肪肝且肝功能正常；</w:t>
      </w:r>
    </w:p>
    <w:p w14:paraId="7E384A10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（三）胆囊息肉样病变，数量3个以下且长径均在0.5cm以下；</w:t>
      </w:r>
    </w:p>
    <w:p w14:paraId="25E266F6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（四）副脾；</w:t>
      </w:r>
    </w:p>
    <w:p w14:paraId="37A03C2B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（五）肝肾囊肿和血管瘤单脏器数量3个以下且长径均在1cm以下；</w:t>
      </w:r>
    </w:p>
    <w:p w14:paraId="6ABEDEF9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（六）单发肝肾囊肿和血管瘤长径3cm以下；</w:t>
      </w:r>
    </w:p>
    <w:p w14:paraId="2AFC7219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（七）肝、脾内钙化灶数量3个以下且长径均在1cm以下；</w:t>
      </w:r>
    </w:p>
    <w:p w14:paraId="6F58DD78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（八）双肾实质钙化灶数量3个以下且长径1cm以下；</w:t>
      </w:r>
    </w:p>
    <w:p w14:paraId="138DE3B5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（九）双肾错构瘤数量2个以下且长径均在1cm以下；</w:t>
      </w:r>
    </w:p>
    <w:p w14:paraId="58013016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（十）肾盂宽不超过1.5cm，输尿管不增宽；</w:t>
      </w:r>
    </w:p>
    <w:p w14:paraId="4FC22DBE">
      <w:pPr>
        <w:pStyle w:val="194"/>
        <w:keepNext w:val="0"/>
        <w:keepLines w:val="0"/>
        <w:pageBreakBefore w:val="0"/>
        <w:widowControl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（十一）脾脏长径10cm以下，厚度4.5cm以下；脾脏长径超过10cm或厚径超过4.5cm，但脾面积测量（0.8×长径×厚径）38cm2以下，排除器质性病变。</w:t>
      </w:r>
    </w:p>
    <w:p w14:paraId="4EB7BD0A">
      <w:pPr>
        <w:keepNext w:val="0"/>
        <w:keepLines w:val="0"/>
        <w:pageBreakBefore w:val="0"/>
        <w:widowControl w:val="0"/>
        <w:spacing w:beforeAutospacing="0" w:afterAutospacing="0" w:line="480" w:lineRule="exact"/>
        <w:ind w:left="-210" w:right="-210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 w14:paraId="44345F7C">
      <w:pPr>
        <w:keepNext w:val="0"/>
        <w:keepLines w:val="0"/>
        <w:pageBreakBefore w:val="0"/>
        <w:numPr>
          <w:ilvl w:val="0"/>
          <w:numId w:val="0"/>
        </w:numPr>
        <w:spacing w:line="5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 w:orient="landscape"/>
      <w:pgMar w:top="1587" w:right="1587" w:bottom="1587" w:left="1587" w:header="851" w:footer="992" w:gutter="0"/>
      <w:pgNumType w:fmt="numberInDash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D324C">
    <w:pPr>
      <w:pStyle w:val="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2395220</wp:posOffset>
              </wp:positionH>
              <wp:positionV relativeFrom="paragraph">
                <wp:posOffset>-83185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36FD6">
                          <w:pPr>
                            <w:pStyle w:val="2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8.6pt;margin-top:-6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+k38dkAAAALAQAADwAAAAAAAAABACAAAAAiAAAAZHJz&#10;L2Rvd25yZXYueG1sUEsBAhQAFAAAAAgAh07iQEdRpwI8AgAAbwQAAA4AAAAAAAAAAQAgAAAAKA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F36FD6">
                    <w:pPr>
                      <w:pStyle w:val="2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attachedTemplate r:id="rId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B2FD2"/>
    <w:rsid w:val="38A95DBE"/>
    <w:rsid w:val="47A05FA4"/>
    <w:rsid w:val="487B2FD2"/>
    <w:rsid w:val="7930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4">
    <w:name w:val="Default Paragraph Font"/>
    <w:semiHidden/>
    <w:qFormat/>
    <w:uiPriority w:val="0"/>
  </w:style>
  <w:style w:type="table" w:default="1" w:styleId="3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Body Text"/>
    <w:basedOn w:val="1"/>
    <w:next w:val="15"/>
    <w:unhideWhenUsed/>
    <w:qFormat/>
    <w:uiPriority w:val="99"/>
    <w:pPr>
      <w:spacing w:after="120"/>
    </w:p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sz w:val="24"/>
      <w:lang w:val="en-US" w:eastAsia="zh-CN" w:bidi="ar"/>
    </w:rPr>
  </w:style>
  <w:style w:type="paragraph" w:styleId="16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21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2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3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4">
    <w:name w:val="Subtitle"/>
    <w:basedOn w:val="1"/>
    <w:next w:val="1"/>
    <w:link w:val="53"/>
    <w:qFormat/>
    <w:uiPriority w:val="11"/>
    <w:pPr>
      <w:spacing w:before="200" w:after="200"/>
    </w:pPr>
    <w:rPr>
      <w:sz w:val="24"/>
      <w:szCs w:val="24"/>
    </w:rPr>
  </w:style>
  <w:style w:type="paragraph" w:styleId="25">
    <w:name w:val="footnote text"/>
    <w:basedOn w:val="1"/>
    <w:link w:val="186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0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1">
    <w:name w:val="Body Text First Indent"/>
    <w:basedOn w:val="14"/>
    <w:next w:val="1"/>
    <w:unhideWhenUsed/>
    <w:qFormat/>
    <w:uiPriority w:val="99"/>
    <w:pPr>
      <w:ind w:firstLine="420"/>
    </w:p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5">
    <w:name w:val="Strong"/>
    <w:basedOn w:val="34"/>
    <w:qFormat/>
    <w:uiPriority w:val="0"/>
    <w:rPr>
      <w:b/>
    </w:rPr>
  </w:style>
  <w:style w:type="character" w:styleId="36">
    <w:name w:val="endnote reference"/>
    <w:basedOn w:val="34"/>
    <w:semiHidden/>
    <w:unhideWhenUsed/>
    <w:qFormat/>
    <w:uiPriority w:val="99"/>
    <w:rPr>
      <w:vertAlign w:val="superscript"/>
    </w:rPr>
  </w:style>
  <w:style w:type="character" w:styleId="37">
    <w:name w:val="page number"/>
    <w:basedOn w:val="34"/>
    <w:qFormat/>
    <w:uiPriority w:val="0"/>
  </w:style>
  <w:style w:type="character" w:styleId="38">
    <w:name w:val="Emphasis"/>
    <w:basedOn w:val="34"/>
    <w:qFormat/>
    <w:uiPriority w:val="0"/>
    <w:rPr>
      <w:i/>
    </w:rPr>
  </w:style>
  <w:style w:type="character" w:styleId="39">
    <w:name w:val="Hyperlink"/>
    <w:basedOn w:val="34"/>
    <w:qFormat/>
    <w:uiPriority w:val="0"/>
    <w:rPr>
      <w:color w:val="0000FF"/>
      <w:u w:val="single"/>
    </w:rPr>
  </w:style>
  <w:style w:type="character" w:styleId="40">
    <w:name w:val="footnote reference"/>
    <w:basedOn w:val="34"/>
    <w:unhideWhenUsed/>
    <w:qFormat/>
    <w:uiPriority w:val="99"/>
    <w:rPr>
      <w:vertAlign w:val="superscript"/>
    </w:rPr>
  </w:style>
  <w:style w:type="character" w:customStyle="1" w:styleId="41">
    <w:name w:val="Heading 1 Char"/>
    <w:basedOn w:val="34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42">
    <w:name w:val="Heading 2 Char"/>
    <w:basedOn w:val="34"/>
    <w:qFormat/>
    <w:uiPriority w:val="9"/>
    <w:rPr>
      <w:rFonts w:ascii="等线" w:hAnsi="等线" w:eastAsia="等线" w:cs="等线"/>
      <w:sz w:val="34"/>
    </w:rPr>
  </w:style>
  <w:style w:type="character" w:customStyle="1" w:styleId="43">
    <w:name w:val="Heading 3 Char"/>
    <w:basedOn w:val="34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4">
    <w:name w:val="Heading 4 Char"/>
    <w:basedOn w:val="34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5">
    <w:name w:val="Heading 5 Char"/>
    <w:basedOn w:val="34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6">
    <w:name w:val="Heading 6 Char"/>
    <w:basedOn w:val="34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7">
    <w:name w:val="Heading 7 Char"/>
    <w:basedOn w:val="34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8">
    <w:name w:val="Heading 8 Char"/>
    <w:basedOn w:val="34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9">
    <w:name w:val="Heading 9 Char"/>
    <w:basedOn w:val="34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50">
    <w:name w:val="List Paragraph"/>
    <w:basedOn w:val="1"/>
    <w:qFormat/>
    <w:uiPriority w:val="34"/>
    <w:pPr>
      <w:ind w:left="720"/>
      <w:contextualSpacing/>
    </w:pPr>
  </w:style>
  <w:style w:type="paragraph" w:styleId="51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52">
    <w:name w:val="Title Char"/>
    <w:basedOn w:val="34"/>
    <w:qFormat/>
    <w:uiPriority w:val="10"/>
    <w:rPr>
      <w:sz w:val="48"/>
      <w:szCs w:val="48"/>
    </w:rPr>
  </w:style>
  <w:style w:type="character" w:customStyle="1" w:styleId="53">
    <w:name w:val="Subtitle Char"/>
    <w:basedOn w:val="34"/>
    <w:link w:val="24"/>
    <w:qFormat/>
    <w:uiPriority w:val="11"/>
    <w:rPr>
      <w:sz w:val="24"/>
      <w:szCs w:val="24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Quote Char"/>
    <w:link w:val="54"/>
    <w:qFormat/>
    <w:uiPriority w:val="29"/>
    <w:rPr>
      <w:i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7">
    <w:name w:val="Intense Quote Char"/>
    <w:link w:val="56"/>
    <w:qFormat/>
    <w:uiPriority w:val="30"/>
    <w:rPr>
      <w:i/>
    </w:rPr>
  </w:style>
  <w:style w:type="character" w:customStyle="1" w:styleId="58">
    <w:name w:val="Header Char"/>
    <w:basedOn w:val="34"/>
    <w:qFormat/>
    <w:uiPriority w:val="99"/>
  </w:style>
  <w:style w:type="character" w:customStyle="1" w:styleId="59">
    <w:name w:val="Footer Char"/>
    <w:basedOn w:val="34"/>
    <w:qFormat/>
    <w:uiPriority w:val="99"/>
  </w:style>
  <w:style w:type="character" w:customStyle="1" w:styleId="60">
    <w:name w:val="Caption Char"/>
    <w:qFormat/>
    <w:uiPriority w:val="99"/>
  </w:style>
  <w:style w:type="table" w:customStyle="1" w:styleId="61">
    <w:name w:val="Table Grid Light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1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2"/>
    <w:basedOn w:val="3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3"/>
    <w:basedOn w:val="3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Plain Table 4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Plain Table 5"/>
    <w:basedOn w:val="3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"/>
    <w:basedOn w:val="3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1"/>
    <w:basedOn w:val="3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2"/>
    <w:basedOn w:val="3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3"/>
    <w:basedOn w:val="3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4"/>
    <w:basedOn w:val="3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1 Light - Accent 5"/>
    <w:basedOn w:val="3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1 Light - Accent 6"/>
    <w:basedOn w:val="3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1"/>
    <w:basedOn w:val="3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2 - Accent 5"/>
    <w:basedOn w:val="3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2 - Accent 6"/>
    <w:basedOn w:val="3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1"/>
    <w:basedOn w:val="3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3"/>
    <w:basedOn w:val="3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3 - Accent 5"/>
    <w:basedOn w:val="3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3 - Accent 6"/>
    <w:basedOn w:val="3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"/>
    <w:basedOn w:val="3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1"/>
    <w:basedOn w:val="3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2"/>
    <w:basedOn w:val="3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3"/>
    <w:basedOn w:val="3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4"/>
    <w:basedOn w:val="3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4 - Accent 5"/>
    <w:basedOn w:val="3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4 - Accent 6"/>
    <w:basedOn w:val="3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- Accent 1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2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 - Accent 3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- Accent 4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5 Dark - Accent 5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Grid Table 5 Dark - Accent 6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Grid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1"/>
    <w:basedOn w:val="3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3"/>
    <w:basedOn w:val="3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6 Colorful - Accent 5"/>
    <w:basedOn w:val="3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6 Colorful - Accent 6"/>
    <w:basedOn w:val="3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"/>
    <w:basedOn w:val="3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1"/>
    <w:basedOn w:val="3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7 Colorful - Accent 5"/>
    <w:basedOn w:val="3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Grid Table 7 Colorful - Accent 6"/>
    <w:basedOn w:val="3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6">
    <w:name w:val="List Table 1 Light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1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2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3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4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1 Light - Accent 5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1 Light - Accent 6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"/>
    <w:basedOn w:val="3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1"/>
    <w:basedOn w:val="3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2"/>
    <w:basedOn w:val="3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3"/>
    <w:basedOn w:val="3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4"/>
    <w:basedOn w:val="3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2 - Accent 5"/>
    <w:basedOn w:val="3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2 - Accent 6"/>
    <w:basedOn w:val="3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1"/>
    <w:basedOn w:val="3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3 - Accent 5"/>
    <w:basedOn w:val="3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3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1"/>
    <w:basedOn w:val="3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2"/>
    <w:basedOn w:val="3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3"/>
    <w:basedOn w:val="3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4"/>
    <w:basedOn w:val="3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4 - Accent 5"/>
    <w:basedOn w:val="3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4 - Accent 6"/>
    <w:basedOn w:val="3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4">
    <w:name w:val="List Table 5 Dark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1"/>
    <w:basedOn w:val="3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5 Dark - Accent 5"/>
    <w:basedOn w:val="3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5 Dark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1"/>
    <w:basedOn w:val="3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6 Colorful - Accent 5"/>
    <w:basedOn w:val="3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6 Colorful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"/>
    <w:basedOn w:val="3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1"/>
    <w:basedOn w:val="3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2"/>
    <w:basedOn w:val="3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3"/>
    <w:basedOn w:val="3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4"/>
    <w:basedOn w:val="3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7 Colorful - Accent 5"/>
    <w:basedOn w:val="3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st Table 7 Colorful - Accent 6"/>
    <w:basedOn w:val="3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5">
    <w:name w:val="Lined - Accent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1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2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3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4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Lined - Accent 5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Lined - Accent 6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1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2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3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4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 &amp; Lined - Accent 5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 &amp; Lined - Accent 6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9">
    <w:name w:val="Bordered"/>
    <w:basedOn w:val="3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1"/>
    <w:basedOn w:val="3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2"/>
    <w:basedOn w:val="3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3"/>
    <w:basedOn w:val="3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4"/>
    <w:basedOn w:val="3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4">
    <w:name w:val="Bordered - Accent 5"/>
    <w:basedOn w:val="3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5">
    <w:name w:val="Bordered - Accent 6"/>
    <w:basedOn w:val="3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Footnote Text Char"/>
    <w:link w:val="25"/>
    <w:qFormat/>
    <w:uiPriority w:val="99"/>
    <w:rPr>
      <w:sz w:val="18"/>
    </w:rPr>
  </w:style>
  <w:style w:type="character" w:customStyle="1" w:styleId="187">
    <w:name w:val="Endnote Text Char"/>
    <w:link w:val="19"/>
    <w:qFormat/>
    <w:uiPriority w:val="99"/>
    <w:rPr>
      <w:sz w:val="20"/>
    </w:rPr>
  </w:style>
  <w:style w:type="paragraph" w:customStyle="1" w:styleId="188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9">
    <w:name w:val="font01"/>
    <w:basedOn w:val="3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0">
    <w:name w:val="font71"/>
    <w:basedOn w:val="34"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1">
    <w:name w:val="标题 1 Char"/>
    <w:link w:val="2"/>
    <w:qFormat/>
    <w:uiPriority w:val="0"/>
    <w:rPr>
      <w:b/>
      <w:sz w:val="44"/>
    </w:rPr>
  </w:style>
  <w:style w:type="table" w:customStyle="1" w:styleId="19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93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customStyle="1" w:styleId="194">
    <w:name w:val="BodyText"/>
    <w:basedOn w:val="1"/>
    <w:qFormat/>
    <w:uiPriority w:val="0"/>
    <w:pPr>
      <w:jc w:val="center"/>
    </w:pPr>
    <w:rPr>
      <w:rFonts w:ascii="楷体_GB2312" w:hAnsi="Calibri" w:eastAsia="楷体_GB231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848\Desktop\&#20307;&#2681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体检.dotx</Template>
  <Pages>11</Pages>
  <Words>5180</Words>
  <Characters>5503</Characters>
  <TotalTime>15</TotalTime>
  <ScaleCrop>false</ScaleCrop>
  <LinksUpToDate>false</LinksUpToDate>
  <CharactersWithSpaces>5582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2025-05-30T05:31:00Z</dcterms:created>
  <dc:creator>马鸣春</dc:creator>
  <cp:lastModifiedBy>CHaen</cp:lastModifiedBy>
  <cp:lastPrinted>2025-06-09T02:29:00Z</cp:lastPrinted>
  <dcterms:modified xsi:type="dcterms:W3CDTF">2025-06-12T09:51:42Z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10D548D1395B46FFB58E8D5480EEAD31_11</vt:lpwstr>
  </property>
  <property fmtid="{D5CDD505-2E9C-101B-9397-08002B2CF9AE}" pid="4" name="KSOTemplateDocerSaveRecord">
    <vt:lpwstr>eyJoZGlkIjoiZTA2NDM0NjIxYWRhYTNlMzllOGJjOTQ1YzM4ZGM3ZWUiLCJ1c2VySWQiOiIzMzMwNDM5MjgifQ==</vt:lpwstr>
  </property>
  <property fmtid="{D5CDD505-2E9C-101B-9397-08002B2CF9AE}" pid="5" name="KSOSaveFontToCloudKey">
    <vt:lpwstr>466483864_cloud</vt:lpwstr>
  </property>
</Properties>
</file>