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A3D7A"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投资任职情况资料提供方式：</w:t>
      </w:r>
    </w:p>
    <w:p w14:paraId="41497CA9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一、打开以下链接，按提示操作。</w:t>
      </w:r>
    </w:p>
    <w:p w14:paraId="0214F9E2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s://mp.weixin.qq.com/s?__biz=MzI3NDA4NDM5Mg==&amp;mid=2651790599&amp;idx=2&amp;sn=625d1bdb664063f71323bb77b50c5590&amp;chksm=f1f37bee62ed300644b558d85b0e5c3de47b2809209fea92d953ef7a3a688574c4fa23c76945&amp;mpshare=1&amp;scene=1&amp;srcid=0227ABO1qOmgnP3ShnhTquct&amp;sharer_shareinfo=111cf0bed223887f022f7825dc0579cb&amp;sharer_shareinfo_first=cc6227062aa68c4be3fbdbf2c5a1125b&amp;nwr_flag=1#wechat_redirect</w:t>
      </w:r>
    </w:p>
    <w:p w14:paraId="61E05DCD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二、扫码操作：</w:t>
      </w:r>
    </w:p>
    <w:p w14:paraId="55E96BA2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流程：扫描二维码——点击“我再看看”——其他应用——投资任职情况查询——登录——截图。</w:t>
      </w:r>
    </w:p>
    <w:p w14:paraId="1495F811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391410" cy="2391410"/>
            <wp:effectExtent l="0" t="0" r="8890" b="8890"/>
            <wp:docPr id="2" name="图片 2" descr="微信图片_20250611163931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611163931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1410" cy="239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3F611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C4563B2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129790" cy="3736340"/>
            <wp:effectExtent l="0" t="0" r="3810" b="16510"/>
            <wp:docPr id="9" name="图片 9" descr="ab472a1f5a4ad91e8704be9bb19be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ab472a1f5a4ad91e8704be9bb19be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373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1773555" cy="3733800"/>
            <wp:effectExtent l="0" t="0" r="17145" b="0"/>
            <wp:docPr id="5" name="图片 5" descr="微信图片_2025-06-11_164451_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5-06-11_164451_2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355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184400" cy="3705225"/>
            <wp:effectExtent l="0" t="0" r="6350" b="9525"/>
            <wp:docPr id="6" name="图片 6" descr="微信图片_2025-06-11_164456_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5-06-11_164456_0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1867535" cy="3616325"/>
            <wp:effectExtent l="0" t="0" r="18415" b="3175"/>
            <wp:docPr id="7" name="图片 7" descr="微信图片_2025-06-11_164500_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5-06-11_164500_4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361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510790" cy="3623310"/>
            <wp:effectExtent l="0" t="0" r="3810" b="1524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0790" cy="362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82C22">
      <w:pP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把最后画面截图随资料报送。</w:t>
      </w:r>
    </w:p>
    <w:p w14:paraId="4D28C5E6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E0514"/>
    <w:rsid w:val="16734667"/>
    <w:rsid w:val="33805AF9"/>
    <w:rsid w:val="36903345"/>
    <w:rsid w:val="36CE61EC"/>
    <w:rsid w:val="37597168"/>
    <w:rsid w:val="55796351"/>
    <w:rsid w:val="7008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462</Characters>
  <Lines>0</Lines>
  <Paragraphs>0</Paragraphs>
  <TotalTime>5</TotalTime>
  <ScaleCrop>false</ScaleCrop>
  <LinksUpToDate>false</LinksUpToDate>
  <CharactersWithSpaces>462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2025-01-21T03:17:00Z</dcterms:created>
  <dc:creator>admin</dc:creator>
  <cp:lastModifiedBy>江川鹛埜子</cp:lastModifiedBy>
  <dcterms:modified xsi:type="dcterms:W3CDTF">2025-06-11T08:58:38Z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A5750D3D378E45E88CD6D7B7FD4B27D9_13</vt:lpwstr>
  </property>
  <property fmtid="{D5CDD505-2E9C-101B-9397-08002B2CF9AE}" pid="4" name="KSOTemplateDocerSaveRecord">
    <vt:lpwstr>eyJoZGlkIjoiMDRhNTA1YTIxNGRkMzVhNDgzZmY2Y2RiOWI3NTY3NWMiLCJ1c2VySWQiOiIzMjY4MTE5NDMifQ==</vt:lpwstr>
  </property>
</Properties>
</file>