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4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779" w:rightChars="-371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 w14:paraId="53470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黑体" w:eastAsia="方正小标宋简体"/>
          <w:b w:val="0"/>
          <w:spacing w:val="0"/>
          <w:sz w:val="40"/>
          <w:szCs w:val="40"/>
          <w:lang w:val="en-US" w:eastAsia="zh-CN"/>
        </w:rPr>
      </w:pPr>
      <w:r>
        <w:rPr>
          <w:rFonts w:hint="eastAsia" w:ascii="方正小标宋简体" w:hAnsi="黑体" w:eastAsia="方正小标宋简体"/>
          <w:b w:val="0"/>
          <w:spacing w:val="0"/>
          <w:sz w:val="36"/>
          <w:szCs w:val="36"/>
          <w:lang w:val="en-US" w:eastAsia="zh-CN"/>
        </w:rPr>
        <w:fldChar w:fldCharType="begin">
          <w:fldData xml:space="preserve">ZQBKAHoAdABYAFEAdAAwAFcAOABXAFoAbgBpAHYASgAwAHYAWABFAHgAawBhAFEARQBCAHcASQBp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</w:fldData>
        </w:fldChar>
      </w:r>
      <w:r>
        <w:rPr>
          <w:rFonts w:hint="eastAsia" w:ascii="方正小标宋简体" w:hAnsi="黑体" w:eastAsia="方正小标宋简体"/>
          <w:b w:val="0"/>
          <w:spacing w:val="0"/>
          <w:sz w:val="36"/>
          <w:szCs w:val="36"/>
          <w:lang w:val="en-US" w:eastAsia="zh-CN"/>
        </w:rPr>
        <w:instrText xml:space="preserve">ADDIN CNKISM.UserStyle</w:instrText>
      </w:r>
      <w:r>
        <w:rPr>
          <w:rFonts w:hint="eastAsia" w:ascii="方正小标宋简体" w:hAnsi="黑体" w:eastAsia="方正小标宋简体"/>
          <w:b w:val="0"/>
          <w:spacing w:val="0"/>
          <w:sz w:val="36"/>
          <w:szCs w:val="36"/>
          <w:lang w:val="en-US" w:eastAsia="zh-CN"/>
        </w:rPr>
        <w:fldChar w:fldCharType="separate"/>
      </w:r>
      <w:r>
        <w:rPr>
          <w:rFonts w:hint="eastAsia" w:ascii="方正小标宋简体" w:hAnsi="黑体" w:eastAsia="方正小标宋简体"/>
          <w:b w:val="0"/>
          <w:spacing w:val="0"/>
          <w:sz w:val="36"/>
          <w:szCs w:val="36"/>
          <w:lang w:val="en-US" w:eastAsia="zh-CN"/>
        </w:rPr>
        <w:fldChar w:fldCharType="end"/>
      </w:r>
      <w:r>
        <w:rPr>
          <w:rFonts w:hint="eastAsia" w:ascii="方正小标宋简体" w:hAnsi="黑体" w:eastAsia="方正小标宋简体"/>
          <w:b w:val="0"/>
          <w:spacing w:val="0"/>
          <w:sz w:val="36"/>
          <w:szCs w:val="36"/>
          <w:lang w:val="en-US" w:eastAsia="zh-CN"/>
        </w:rPr>
        <w:t>桐城市</w:t>
      </w:r>
      <w:r>
        <w:rPr>
          <w:rFonts w:hint="eastAsia" w:ascii="方正小标宋简体" w:hAnsi="黑体" w:eastAsia="方正小标宋简体"/>
          <w:b w:val="0"/>
          <w:spacing w:val="0"/>
          <w:sz w:val="36"/>
          <w:szCs w:val="36"/>
          <w:lang w:eastAsia="zh-CN"/>
        </w:rPr>
        <w:t>“事编企用”人才</w:t>
      </w:r>
      <w:r>
        <w:rPr>
          <w:rFonts w:hint="eastAsia" w:ascii="方正小标宋简体" w:hAnsi="黑体" w:eastAsia="方正小标宋简体"/>
          <w:b w:val="0"/>
          <w:spacing w:val="0"/>
          <w:sz w:val="36"/>
          <w:szCs w:val="36"/>
        </w:rPr>
        <w:t>引进评价表</w:t>
      </w:r>
    </w:p>
    <w:p w14:paraId="77197B67">
      <w:pPr>
        <w:jc w:val="both"/>
        <w:rPr>
          <w:rFonts w:hint="default" w:ascii="方正小标宋简体" w:hAnsi="黑体" w:eastAsia="方正小标宋简体"/>
          <w:b w:val="0"/>
          <w:sz w:val="24"/>
          <w:szCs w:val="24"/>
          <w:lang w:val="en-US" w:eastAsia="zh-CN"/>
        </w:rPr>
      </w:pPr>
      <w:r>
        <w:rPr>
          <w:rFonts w:hint="eastAsia" w:ascii="方正小标宋简体" w:hAnsi="黑体" w:eastAsia="方正小标宋简体"/>
          <w:b w:val="0"/>
          <w:sz w:val="24"/>
          <w:szCs w:val="24"/>
          <w:lang w:eastAsia="zh-CN"/>
        </w:rPr>
        <w:t>报考</w:t>
      </w:r>
      <w:r>
        <w:rPr>
          <w:rFonts w:hint="eastAsia" w:ascii="方正小标宋简体" w:hAnsi="黑体" w:eastAsia="方正小标宋简体"/>
          <w:b w:val="0"/>
          <w:sz w:val="24"/>
          <w:szCs w:val="24"/>
          <w:lang w:val="en-US" w:eastAsia="zh-CN"/>
        </w:rPr>
        <w:t>岗</w:t>
      </w:r>
      <w:r>
        <w:rPr>
          <w:rFonts w:hint="eastAsia" w:ascii="方正小标宋简体" w:hAnsi="黑体" w:eastAsia="方正小标宋简体"/>
          <w:b w:val="0"/>
          <w:sz w:val="24"/>
          <w:szCs w:val="24"/>
          <w:lang w:eastAsia="zh-CN"/>
        </w:rPr>
        <w:t>位</w:t>
      </w:r>
      <w:r>
        <w:rPr>
          <w:rFonts w:hint="eastAsia" w:ascii="方正小标宋简体" w:hAnsi="黑体" w:eastAsia="方正小标宋简体"/>
          <w:b w:val="0"/>
          <w:sz w:val="24"/>
          <w:szCs w:val="24"/>
          <w:lang w:val="en-US" w:eastAsia="zh-CN"/>
        </w:rPr>
        <w:t>代码</w:t>
      </w:r>
      <w:r>
        <w:rPr>
          <w:rFonts w:hint="eastAsia" w:ascii="方正小标宋简体" w:hAnsi="黑体" w:eastAsia="方正小标宋简体"/>
          <w:b w:val="0"/>
          <w:sz w:val="24"/>
          <w:szCs w:val="24"/>
          <w:lang w:eastAsia="zh-CN"/>
        </w:rPr>
        <w:t>：</w:t>
      </w:r>
      <w:r>
        <w:rPr>
          <w:rFonts w:hint="eastAsia" w:ascii="方正小标宋简体" w:hAnsi="黑体" w:eastAsia="方正小标宋简体"/>
          <w:b w:val="0"/>
          <w:sz w:val="24"/>
          <w:szCs w:val="24"/>
          <w:lang w:val="en-US" w:eastAsia="zh-CN"/>
        </w:rPr>
        <w:t xml:space="preserve"> </w:t>
      </w:r>
      <w:r>
        <w:rPr>
          <w:rFonts w:hint="eastAsia" w:ascii="方正小标宋简体" w:hAnsi="黑体" w:eastAsia="方正小标宋简体"/>
          <w:b w:val="0"/>
          <w:sz w:val="24"/>
          <w:szCs w:val="24"/>
          <w:u w:val="single"/>
          <w:lang w:val="en-US" w:eastAsia="zh-CN"/>
        </w:rPr>
        <w:t xml:space="preserve">                              </w:t>
      </w:r>
      <w:r>
        <w:rPr>
          <w:rFonts w:hint="eastAsia" w:ascii="方正小标宋简体" w:hAnsi="黑体" w:eastAsia="方正小标宋简体"/>
          <w:b w:val="0"/>
          <w:sz w:val="24"/>
          <w:szCs w:val="24"/>
          <w:lang w:val="en-US" w:eastAsia="zh-CN"/>
        </w:rPr>
        <w:t>自评得分：</w:t>
      </w:r>
      <w:r>
        <w:rPr>
          <w:rFonts w:hint="eastAsia" w:ascii="方正小标宋简体" w:hAnsi="黑体" w:eastAsia="方正小标宋简体"/>
          <w:b w:val="0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 w:ascii="方正小标宋简体" w:hAnsi="黑体" w:eastAsia="方正小标宋简体"/>
          <w:b w:val="0"/>
          <w:sz w:val="24"/>
          <w:szCs w:val="24"/>
          <w:lang w:val="en-US" w:eastAsia="zh-CN"/>
        </w:rPr>
        <w:t>复核得分：</w:t>
      </w:r>
      <w:r>
        <w:rPr>
          <w:rFonts w:hint="eastAsia" w:ascii="方正小标宋简体" w:hAnsi="黑体" w:eastAsia="方正小标宋简体"/>
          <w:b w:val="0"/>
          <w:sz w:val="24"/>
          <w:szCs w:val="24"/>
          <w:u w:val="single"/>
          <w:lang w:val="en-US" w:eastAsia="zh-CN"/>
        </w:rPr>
        <w:t xml:space="preserve">                                </w:t>
      </w:r>
    </w:p>
    <w:tbl>
      <w:tblPr>
        <w:tblStyle w:val="5"/>
        <w:tblW w:w="153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518"/>
        <w:gridCol w:w="10314"/>
        <w:gridCol w:w="941"/>
        <w:gridCol w:w="810"/>
        <w:gridCol w:w="885"/>
      </w:tblGrid>
      <w:tr w14:paraId="25F6D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B7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4"/>
                <w:szCs w:val="24"/>
              </w:rPr>
              <w:t>评价</w:t>
            </w:r>
          </w:p>
          <w:p w14:paraId="3F310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4"/>
                <w:szCs w:val="24"/>
              </w:rPr>
              <w:t>类别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5E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4"/>
                <w:szCs w:val="24"/>
              </w:rPr>
              <w:t>评价</w:t>
            </w:r>
          </w:p>
          <w:p w14:paraId="0FA7F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4"/>
                <w:szCs w:val="24"/>
              </w:rPr>
              <w:t>项目</w:t>
            </w:r>
          </w:p>
        </w:tc>
        <w:tc>
          <w:tcPr>
            <w:tcW w:w="10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87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4"/>
                <w:szCs w:val="24"/>
              </w:rPr>
              <w:t>赋分标准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03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4"/>
                <w:szCs w:val="24"/>
              </w:rPr>
              <w:t>赋分</w:t>
            </w:r>
          </w:p>
          <w:p w14:paraId="3F278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4"/>
                <w:szCs w:val="24"/>
              </w:rPr>
              <w:t>总分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3F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4"/>
                <w:szCs w:val="24"/>
              </w:rPr>
              <w:t>自评</w:t>
            </w:r>
          </w:p>
          <w:p w14:paraId="3CBA0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4"/>
                <w:szCs w:val="24"/>
              </w:rPr>
              <w:t>得分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0D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4"/>
                <w:szCs w:val="24"/>
                <w:lang w:eastAsia="zh-CN"/>
              </w:rPr>
              <w:t>复核</w:t>
            </w:r>
          </w:p>
          <w:p w14:paraId="79E2E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4"/>
                <w:szCs w:val="24"/>
              </w:rPr>
              <w:t>得分</w:t>
            </w:r>
          </w:p>
        </w:tc>
      </w:tr>
      <w:tr w14:paraId="1B609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0C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 w:cs="宋体"/>
                <w:b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 w:cs="宋体"/>
                <w:b w:val="0"/>
                <w:color w:val="000000"/>
                <w:spacing w:val="0"/>
                <w:sz w:val="28"/>
                <w:szCs w:val="28"/>
                <w:lang w:val="en-US" w:eastAsia="zh-CN"/>
              </w:rPr>
              <w:t>基</w:t>
            </w:r>
          </w:p>
          <w:p w14:paraId="5F5B5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 w:cs="宋体"/>
                <w:b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 w:cs="宋体"/>
                <w:b w:val="0"/>
                <w:color w:val="000000"/>
                <w:spacing w:val="0"/>
                <w:sz w:val="28"/>
                <w:szCs w:val="28"/>
                <w:lang w:val="en-US" w:eastAsia="zh-CN"/>
              </w:rPr>
              <w:t>础</w:t>
            </w:r>
          </w:p>
          <w:p w14:paraId="1453A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 w:cs="宋体"/>
                <w:b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 w:cs="宋体"/>
                <w:b w:val="0"/>
                <w:color w:val="000000"/>
                <w:spacing w:val="0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C4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b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color w:val="000000"/>
                <w:spacing w:val="0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楷体" w:hAnsi="楷体" w:eastAsia="楷体" w:cs="楷体"/>
                <w:b w:val="0"/>
                <w:color w:val="000000"/>
                <w:spacing w:val="0"/>
                <w:sz w:val="28"/>
                <w:szCs w:val="28"/>
              </w:rPr>
              <w:t>专业层次</w:t>
            </w:r>
          </w:p>
        </w:tc>
        <w:tc>
          <w:tcPr>
            <w:tcW w:w="10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88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宋体" w:hAnsi="宋体" w:eastAsia="宋体" w:cs="宋体"/>
                <w:b w:val="0"/>
                <w:color w:val="000000"/>
                <w:spacing w:val="-4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sz w:val="21"/>
                <w:szCs w:val="21"/>
                <w:highlight w:val="none"/>
              </w:rPr>
              <w:t>本科</w:t>
            </w:r>
            <w:r>
              <w:rPr>
                <w:rFonts w:hint="eastAsia" w:ascii="宋体" w:hAnsi="宋体" w:cs="宋体"/>
                <w:bCs/>
                <w:color w:val="000000"/>
                <w:spacing w:val="-4"/>
                <w:sz w:val="21"/>
                <w:szCs w:val="21"/>
                <w:highlight w:val="none"/>
                <w:lang w:val="en-US" w:eastAsia="zh-CN"/>
              </w:rPr>
              <w:t>阶段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b w:val="0"/>
                <w:color w:val="000000"/>
                <w:spacing w:val="-4"/>
                <w:sz w:val="21"/>
                <w:szCs w:val="21"/>
                <w:highlight w:val="none"/>
                <w:lang w:val="en-US" w:eastAsia="zh-CN"/>
              </w:rPr>
              <w:t>一流大学建设高校且一流学科者得40分；一流大学建设高校非一流学科者得37分；一流学科建设高校且一流学科者得34分；一流学科建设高校非一流学科者得31分；其他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  <w:highlight w:val="none"/>
              </w:rPr>
              <w:t>得</w:t>
            </w:r>
            <w:r>
              <w:rPr>
                <w:rFonts w:hint="eastAsia" w:ascii="宋体" w:hAnsi="宋体" w:cs="宋体"/>
                <w:b w:val="0"/>
                <w:color w:val="000000"/>
                <w:spacing w:val="-4"/>
                <w:sz w:val="21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  <w:highlight w:val="none"/>
              </w:rPr>
              <w:t>分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8F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E5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BC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 w14:paraId="21FAD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14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eastAsia="楷体_GB2312" w:cs="宋体"/>
                <w:b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7C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b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0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43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宋体" w:hAnsi="宋体" w:eastAsia="宋体" w:cs="宋体"/>
                <w:b w:val="0"/>
                <w:color w:val="000000"/>
                <w:spacing w:val="-4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sz w:val="21"/>
                <w:szCs w:val="21"/>
                <w:highlight w:val="none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sz w:val="21"/>
                <w:szCs w:val="21"/>
                <w:highlight w:val="none"/>
              </w:rPr>
              <w:t>研究生</w:t>
            </w:r>
            <w:r>
              <w:rPr>
                <w:rFonts w:hint="eastAsia" w:ascii="宋体" w:hAnsi="宋体" w:cs="宋体"/>
                <w:bCs/>
                <w:color w:val="000000"/>
                <w:spacing w:val="-4"/>
                <w:sz w:val="21"/>
                <w:szCs w:val="21"/>
                <w:highlight w:val="none"/>
                <w:lang w:val="en-US" w:eastAsia="zh-CN"/>
              </w:rPr>
              <w:t>阶段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  <w:highlight w:val="none"/>
              </w:rPr>
              <w:t>：</w:t>
            </w:r>
          </w:p>
          <w:p w14:paraId="48E99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pacing w:val="-4"/>
                <w:sz w:val="21"/>
                <w:szCs w:val="21"/>
                <w:highlight w:val="none"/>
              </w:rPr>
              <w:t>国内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b w:val="0"/>
                <w:color w:val="000000"/>
                <w:spacing w:val="-4"/>
                <w:sz w:val="21"/>
                <w:szCs w:val="21"/>
                <w:highlight w:val="none"/>
                <w:lang w:val="en-US" w:eastAsia="zh-CN"/>
              </w:rPr>
              <w:t>一流大学建设高校且一流学科者得20分；一流大学建设高校非一流学科者得18分；非一流大学且一流学科者得16分；一流学科建设高校非一流学科者得13分；其他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  <w:highlight w:val="none"/>
              </w:rPr>
              <w:t>得</w:t>
            </w:r>
            <w:r>
              <w:rPr>
                <w:rFonts w:hint="eastAsia" w:ascii="宋体" w:hAnsi="宋体" w:cs="宋体"/>
                <w:b w:val="0"/>
                <w:color w:val="000000"/>
                <w:spacing w:val="-4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  <w:highlight w:val="none"/>
              </w:rPr>
              <w:t>分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77717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宋体" w:hAnsi="宋体" w:eastAsia="宋体" w:cs="宋体"/>
                <w:b w:val="0"/>
                <w:color w:val="000000"/>
                <w:spacing w:val="-4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pacing w:val="-4"/>
                <w:sz w:val="21"/>
                <w:szCs w:val="21"/>
                <w:highlight w:val="none"/>
              </w:rPr>
              <w:t>海外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1"/>
                <w:szCs w:val="21"/>
                <w:highlight w:val="none"/>
              </w:rPr>
              <w:t>世界综合排名高校1-</w:t>
            </w:r>
            <w:r>
              <w:rPr>
                <w:rFonts w:hint="eastAsia" w:ascii="宋体" w:hAnsi="宋体" w:cs="宋体"/>
                <w:b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1"/>
                <w:szCs w:val="21"/>
                <w:highlight w:val="none"/>
              </w:rPr>
              <w:t>名的，得</w:t>
            </w:r>
            <w:r>
              <w:rPr>
                <w:rFonts w:hint="eastAsia" w:ascii="宋体" w:hAnsi="宋体" w:cs="宋体"/>
                <w:b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1"/>
                <w:szCs w:val="21"/>
                <w:highlight w:val="none"/>
              </w:rPr>
              <w:t>分；世界综合排名高校</w:t>
            </w:r>
            <w:r>
              <w:rPr>
                <w:rFonts w:hint="eastAsia" w:ascii="宋体" w:hAnsi="宋体" w:cs="宋体"/>
                <w:b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101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cs="宋体"/>
                <w:b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1"/>
                <w:szCs w:val="21"/>
                <w:highlight w:val="none"/>
              </w:rPr>
              <w:t>名的得</w:t>
            </w:r>
            <w:r>
              <w:rPr>
                <w:rFonts w:hint="eastAsia" w:ascii="宋体" w:hAnsi="宋体" w:cs="宋体"/>
                <w:b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1"/>
                <w:szCs w:val="21"/>
                <w:highlight w:val="none"/>
              </w:rPr>
              <w:t>分；世界综合排名高校</w:t>
            </w:r>
            <w:r>
              <w:rPr>
                <w:rFonts w:hint="eastAsia" w:ascii="宋体" w:hAnsi="宋体" w:cs="宋体"/>
                <w:b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201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cs="宋体"/>
                <w:b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1"/>
                <w:szCs w:val="21"/>
                <w:highlight w:val="none"/>
              </w:rPr>
              <w:t>名的，得</w:t>
            </w:r>
            <w:r>
              <w:rPr>
                <w:rFonts w:hint="eastAsia" w:ascii="宋体" w:hAnsi="宋体" w:cs="宋体"/>
                <w:b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宋体" w:hAnsi="宋体" w:cs="宋体"/>
                <w:b w:val="0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1"/>
                <w:szCs w:val="21"/>
                <w:highlight w:val="none"/>
              </w:rPr>
              <w:t>世界综合排名高校</w:t>
            </w:r>
            <w:r>
              <w:rPr>
                <w:rFonts w:hint="eastAsia" w:ascii="宋体" w:hAnsi="宋体" w:cs="宋体"/>
                <w:b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301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cs="宋体"/>
                <w:b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1"/>
                <w:szCs w:val="21"/>
                <w:highlight w:val="none"/>
              </w:rPr>
              <w:t>0名的，得</w:t>
            </w:r>
            <w:r>
              <w:rPr>
                <w:rFonts w:hint="eastAsia" w:ascii="宋体" w:hAnsi="宋体" w:cs="宋体"/>
                <w:b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13分；其他海外高校，得10分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6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0C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 w14:paraId="4C003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B2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eastAsia="楷体_GB2312" w:cs="宋体"/>
                <w:b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04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0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5D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本科、研究生专业同一学科类别的得</w:t>
            </w:r>
            <w:r>
              <w:rPr>
                <w:rFonts w:hint="eastAsia" w:ascii="宋体" w:hAnsi="宋体" w:cs="宋体"/>
                <w:b w:val="0"/>
                <w:spacing w:val="-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  <w:highlight w:val="none"/>
                <w:lang w:val="en-US" w:eastAsia="zh-CN"/>
              </w:rPr>
              <w:t>其他得3分</w:t>
            </w: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24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9E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48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 w14:paraId="67311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CF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eastAsia="楷体_GB2312" w:cs="宋体"/>
                <w:b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45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b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color w:val="000000"/>
                <w:spacing w:val="0"/>
                <w:sz w:val="28"/>
                <w:szCs w:val="28"/>
              </w:rPr>
              <w:t>学业成绩</w:t>
            </w:r>
          </w:p>
        </w:tc>
        <w:tc>
          <w:tcPr>
            <w:tcW w:w="10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6A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spacing w:val="-4"/>
                <w:sz w:val="21"/>
                <w:szCs w:val="21"/>
                <w:lang w:val="en-US" w:eastAsia="zh-CN"/>
              </w:rPr>
              <w:t>按最高学历阶段成绩计算，</w:t>
            </w: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以GPA为评价标准，基础分</w:t>
            </w:r>
            <w:r>
              <w:rPr>
                <w:rFonts w:hint="eastAsia" w:ascii="宋体" w:hAnsi="宋体" w:cs="宋体"/>
                <w:b w:val="0"/>
                <w:spacing w:val="-4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分，最高</w:t>
            </w:r>
            <w:r>
              <w:rPr>
                <w:rFonts w:hint="eastAsia" w:ascii="宋体" w:hAnsi="宋体" w:cs="宋体"/>
                <w:b w:val="0"/>
                <w:spacing w:val="-4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分。</w:t>
            </w:r>
          </w:p>
          <w:p w14:paraId="52A53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按以下标准赋分：GPA</w:t>
            </w:r>
            <w:r>
              <w:rPr>
                <w:rFonts w:hint="eastAsia" w:ascii="宋体" w:hAnsi="宋体" w:cs="宋体"/>
                <w:b w:val="0"/>
                <w:spacing w:val="-4"/>
                <w:sz w:val="21"/>
                <w:szCs w:val="21"/>
                <w:lang w:val="en-US" w:eastAsia="zh-CN"/>
              </w:rPr>
              <w:t xml:space="preserve"> 4.0</w:t>
            </w: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spacing w:val="-4"/>
                <w:sz w:val="21"/>
                <w:szCs w:val="21"/>
                <w:lang w:val="en-US" w:eastAsia="zh-CN"/>
              </w:rPr>
              <w:t>5.0</w:t>
            </w: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得</w:t>
            </w:r>
            <w:r>
              <w:rPr>
                <w:rFonts w:hint="eastAsia" w:ascii="宋体" w:hAnsi="宋体" w:cs="宋体"/>
                <w:b w:val="0"/>
                <w:spacing w:val="-4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GPA 3.</w:t>
            </w:r>
            <w:r>
              <w:rPr>
                <w:rFonts w:hint="eastAsia" w:ascii="宋体" w:hAnsi="宋体" w:cs="宋体"/>
                <w:b w:val="0"/>
                <w:spacing w:val="-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spacing w:val="-4"/>
                <w:sz w:val="21"/>
                <w:szCs w:val="21"/>
                <w:lang w:val="en-US" w:eastAsia="zh-CN"/>
              </w:rPr>
              <w:t>3.9</w:t>
            </w: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得</w:t>
            </w:r>
            <w:r>
              <w:rPr>
                <w:rFonts w:hint="eastAsia" w:ascii="宋体" w:hAnsi="宋体" w:cs="宋体"/>
                <w:b w:val="0"/>
                <w:spacing w:val="-4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 xml:space="preserve">GPA </w:t>
            </w:r>
            <w:r>
              <w:rPr>
                <w:rFonts w:hint="eastAsia" w:ascii="宋体" w:hAnsi="宋体" w:cs="宋体"/>
                <w:b w:val="0"/>
                <w:spacing w:val="-4"/>
                <w:sz w:val="21"/>
                <w:szCs w:val="21"/>
                <w:lang w:val="en-US" w:eastAsia="zh-CN"/>
              </w:rPr>
              <w:t>3.0</w:t>
            </w: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-3.</w:t>
            </w:r>
            <w:r>
              <w:rPr>
                <w:rFonts w:hint="eastAsia" w:ascii="宋体" w:hAnsi="宋体" w:cs="宋体"/>
                <w:b w:val="0"/>
                <w:spacing w:val="-4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得</w:t>
            </w:r>
            <w:r>
              <w:rPr>
                <w:rFonts w:hint="eastAsia" w:ascii="宋体" w:hAnsi="宋体" w:cs="宋体"/>
                <w:b w:val="0"/>
                <w:spacing w:val="-4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 xml:space="preserve">GPA </w:t>
            </w:r>
            <w:r>
              <w:rPr>
                <w:rFonts w:hint="eastAsia" w:ascii="宋体" w:hAnsi="宋体" w:cs="宋体"/>
                <w:b w:val="0"/>
                <w:spacing w:val="-4"/>
                <w:sz w:val="21"/>
                <w:szCs w:val="21"/>
                <w:lang w:val="en-US" w:eastAsia="zh-CN"/>
              </w:rPr>
              <w:t>2.0</w:t>
            </w: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spacing w:val="-4"/>
                <w:sz w:val="21"/>
                <w:szCs w:val="21"/>
                <w:lang w:val="en-US" w:eastAsia="zh-CN"/>
              </w:rPr>
              <w:t>2.9</w:t>
            </w: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得</w:t>
            </w:r>
            <w:r>
              <w:rPr>
                <w:rFonts w:hint="eastAsia" w:ascii="宋体" w:hAnsi="宋体" w:cs="宋体"/>
                <w:b w:val="0"/>
                <w:spacing w:val="-4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分</w:t>
            </w:r>
            <w:r>
              <w:rPr>
                <w:rFonts w:hint="eastAsia" w:ascii="宋体" w:hAnsi="宋体" w:cs="宋体"/>
                <w:b w:val="0"/>
                <w:spacing w:val="-4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spacing w:val="-4"/>
                <w:sz w:val="21"/>
                <w:szCs w:val="21"/>
              </w:rPr>
              <w:t>取小数点后一位，不四舍五入。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5E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pacing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A6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FC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 w14:paraId="5C8F3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74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eastAsia="楷体_GB2312" w:cs="宋体"/>
                <w:b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B2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color w:val="000000"/>
                <w:spacing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0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2A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 w:val="0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</w:rPr>
              <w:t>中共党员（含预备党员）</w:t>
            </w: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  <w:lang w:eastAsia="zh-CN"/>
              </w:rPr>
              <w:t>得</w:t>
            </w:r>
            <w:r>
              <w:rPr>
                <w:rFonts w:hint="eastAsia" w:ascii="宋体" w:hAnsi="宋体" w:cs="宋体"/>
                <w:b w:val="0"/>
                <w:spacing w:val="-4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pacing w:val="-4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C8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47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6C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 w14:paraId="4B672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3D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eastAsia="楷体_GB2312" w:cs="宋体"/>
                <w:b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C1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b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color w:val="000000"/>
                <w:spacing w:val="0"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10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4F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宋体" w:hAnsi="宋体" w:eastAsia="宋体" w:cs="宋体"/>
                <w:b w:val="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  <w:lang w:eastAsia="zh-CN"/>
              </w:rPr>
              <w:t>具有</w:t>
            </w:r>
            <w:r>
              <w:rPr>
                <w:rFonts w:hint="eastAsia" w:ascii="宋体" w:hAnsi="宋体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与招考岗位相关工作经历，一年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1分；</w:t>
            </w:r>
            <w:r>
              <w:rPr>
                <w:rFonts w:hint="eastAsia" w:ascii="宋体" w:hAnsi="宋体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两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年得2分；三年得3分；四年得4分；五年</w:t>
            </w:r>
            <w:r>
              <w:rPr>
                <w:rFonts w:hint="eastAsia" w:ascii="宋体" w:hAnsi="宋体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以上得5分。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50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31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93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 w14:paraId="6A107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DF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 w:cs="宋体"/>
                <w:b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 w:cs="宋体"/>
                <w:b w:val="0"/>
                <w:color w:val="000000"/>
                <w:spacing w:val="0"/>
                <w:sz w:val="28"/>
                <w:szCs w:val="28"/>
                <w:lang w:val="en-US" w:eastAsia="zh-CN"/>
              </w:rPr>
              <w:t>加</w:t>
            </w:r>
          </w:p>
          <w:p w14:paraId="53EB4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 w:cs="宋体"/>
                <w:b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 w:cs="宋体"/>
                <w:b w:val="0"/>
                <w:color w:val="000000"/>
                <w:spacing w:val="0"/>
                <w:sz w:val="28"/>
                <w:szCs w:val="28"/>
                <w:lang w:val="en-US" w:eastAsia="zh-CN"/>
              </w:rPr>
              <w:t>分</w:t>
            </w:r>
          </w:p>
          <w:p w14:paraId="36EEE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 w:cs="宋体"/>
                <w:b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 w:cs="宋体"/>
                <w:b w:val="0"/>
                <w:color w:val="000000"/>
                <w:spacing w:val="0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41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color w:val="000000"/>
                <w:spacing w:val="0"/>
                <w:sz w:val="28"/>
                <w:szCs w:val="28"/>
                <w:highlight w:val="none"/>
                <w:lang w:eastAsia="zh-CN"/>
              </w:rPr>
              <w:t>科研项目</w:t>
            </w:r>
          </w:p>
        </w:tc>
        <w:tc>
          <w:tcPr>
            <w:tcW w:w="10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1F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color w:val="auto"/>
                <w:spacing w:val="0"/>
                <w:sz w:val="21"/>
                <w:szCs w:val="21"/>
                <w:lang w:val="en-US" w:eastAsia="zh-CN"/>
              </w:rPr>
              <w:t>参与</w:t>
            </w:r>
            <w:r>
              <w:rPr>
                <w:rFonts w:hint="eastAsia" w:ascii="宋体" w:hAnsi="宋体" w:eastAsia="宋体" w:cs="宋体"/>
                <w:b w:val="0"/>
                <w:color w:val="auto"/>
                <w:spacing w:val="0"/>
                <w:sz w:val="21"/>
                <w:szCs w:val="21"/>
                <w:lang w:eastAsia="zh-CN"/>
              </w:rPr>
              <w:t>国家级科研项目得</w:t>
            </w:r>
            <w:r>
              <w:rPr>
                <w:rFonts w:hint="eastAsia" w:ascii="宋体" w:hAnsi="宋体" w:cs="宋体"/>
                <w:b w:val="0"/>
                <w:color w:val="auto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color w:val="auto"/>
                <w:spacing w:val="0"/>
                <w:sz w:val="21"/>
                <w:szCs w:val="21"/>
                <w:lang w:eastAsia="zh-CN"/>
              </w:rPr>
              <w:t>分；</w:t>
            </w:r>
            <w:r>
              <w:rPr>
                <w:rFonts w:hint="eastAsia" w:ascii="宋体" w:hAnsi="宋体" w:cs="宋体"/>
                <w:b w:val="0"/>
                <w:color w:val="auto"/>
                <w:spacing w:val="0"/>
                <w:sz w:val="21"/>
                <w:szCs w:val="21"/>
                <w:lang w:val="en-US" w:eastAsia="zh-CN"/>
              </w:rPr>
              <w:t>参与</w:t>
            </w:r>
            <w:r>
              <w:rPr>
                <w:rFonts w:hint="eastAsia" w:ascii="宋体" w:hAnsi="宋体" w:eastAsia="宋体" w:cs="宋体"/>
                <w:b w:val="0"/>
                <w:color w:val="auto"/>
                <w:spacing w:val="0"/>
                <w:sz w:val="21"/>
                <w:szCs w:val="21"/>
                <w:lang w:eastAsia="zh-CN"/>
              </w:rPr>
              <w:t>省级科研项目得3分；</w:t>
            </w:r>
            <w:r>
              <w:rPr>
                <w:rFonts w:hint="eastAsia" w:ascii="宋体" w:hAnsi="宋体" w:cs="宋体"/>
                <w:b w:val="0"/>
                <w:color w:val="auto"/>
                <w:spacing w:val="0"/>
                <w:sz w:val="21"/>
                <w:szCs w:val="21"/>
                <w:lang w:val="en-US" w:eastAsia="zh-CN"/>
              </w:rPr>
              <w:t>参与</w:t>
            </w:r>
            <w:r>
              <w:rPr>
                <w:rFonts w:hint="eastAsia" w:ascii="宋体" w:hAnsi="宋体" w:eastAsia="宋体" w:cs="宋体"/>
                <w:b w:val="0"/>
                <w:color w:val="auto"/>
                <w:spacing w:val="0"/>
                <w:sz w:val="21"/>
                <w:szCs w:val="21"/>
                <w:lang w:eastAsia="zh-CN"/>
              </w:rPr>
              <w:t>市级科研项目得1分。各项累加不超过</w:t>
            </w:r>
            <w:r>
              <w:rPr>
                <w:rFonts w:hint="eastAsia" w:ascii="宋体" w:hAnsi="宋体" w:cs="宋体"/>
                <w:b w:val="0"/>
                <w:color w:val="auto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color w:val="auto"/>
                <w:spacing w:val="0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BF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B9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B2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 w14:paraId="01ACD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2A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7C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b w:val="0"/>
                <w:color w:val="000000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color w:val="000000"/>
                <w:spacing w:val="0"/>
                <w:sz w:val="28"/>
                <w:szCs w:val="28"/>
                <w:highlight w:val="none"/>
              </w:rPr>
              <w:t>专业技术职称</w:t>
            </w:r>
          </w:p>
        </w:tc>
        <w:tc>
          <w:tcPr>
            <w:tcW w:w="10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5996C">
            <w:pPr>
              <w:keepNext w:val="0"/>
              <w:keepLines w:val="0"/>
              <w:pageBreakBefore w:val="0"/>
              <w:widowControl/>
              <w:tabs>
                <w:tab w:val="right" w:pos="48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取得与岗位相关的专业技术职称：副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1"/>
                <w:szCs w:val="21"/>
                <w:highlight w:val="none"/>
              </w:rPr>
              <w:t>高级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1"/>
                <w:szCs w:val="21"/>
                <w:highlight w:val="none"/>
              </w:rPr>
              <w:t>职称得</w:t>
            </w:r>
            <w:r>
              <w:rPr>
                <w:rFonts w:hint="eastAsia" w:ascii="宋体" w:hAnsi="宋体" w:cs="宋体"/>
                <w:b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1"/>
                <w:szCs w:val="21"/>
                <w:highlight w:val="none"/>
              </w:rPr>
              <w:t>中级得</w:t>
            </w:r>
            <w:r>
              <w:rPr>
                <w:rFonts w:hint="eastAsia" w:ascii="宋体" w:hAnsi="宋体" w:cs="宋体"/>
                <w:b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1"/>
                <w:szCs w:val="21"/>
                <w:highlight w:val="none"/>
              </w:rPr>
              <w:t>初级得1分。按所取得最高级职称计算，不累加计算。</w:t>
            </w:r>
            <w:r>
              <w:rPr>
                <w:rFonts w:hint="eastAsia" w:ascii="宋体" w:hAnsi="宋体" w:cs="宋体"/>
                <w:b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（在国家、省政策规定内，部分职业领域可与职称相对应的专业技术类职业资格人员，按对应职称加分规则计算）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67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14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15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 w14:paraId="130DD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CC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79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b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color w:val="000000"/>
                <w:spacing w:val="0"/>
                <w:sz w:val="28"/>
                <w:szCs w:val="28"/>
              </w:rPr>
              <w:t>获得奖项</w:t>
            </w:r>
          </w:p>
        </w:tc>
        <w:tc>
          <w:tcPr>
            <w:tcW w:w="10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F3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宋体" w:hAnsi="宋体" w:eastAsia="宋体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</w:rPr>
              <w:t>获得国家级</w:t>
            </w:r>
            <w:r>
              <w:rPr>
                <w:rFonts w:hint="eastAsia" w:ascii="宋体" w:hAnsi="宋体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奖项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</w:rPr>
              <w:t>荣誉者每项得</w:t>
            </w:r>
            <w:r>
              <w:rPr>
                <w:rFonts w:hint="eastAsia" w:ascii="宋体" w:hAnsi="宋体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</w:rPr>
              <w:t>分；获得国家部委和省级</w:t>
            </w:r>
            <w:r>
              <w:rPr>
                <w:rFonts w:hint="eastAsia" w:ascii="宋体" w:hAnsi="宋体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奖项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</w:rPr>
              <w:t>荣誉者每项得</w:t>
            </w:r>
            <w:r>
              <w:rPr>
                <w:rFonts w:hint="eastAsia" w:ascii="宋体" w:hAnsi="宋体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</w:rPr>
              <w:t>分；获得市级</w:t>
            </w:r>
            <w:r>
              <w:rPr>
                <w:rFonts w:hint="eastAsia" w:ascii="宋体" w:hAnsi="宋体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奖项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</w:rPr>
              <w:t>荣誉者每项得1分。各项累加不超过</w:t>
            </w:r>
            <w:r>
              <w:rPr>
                <w:rFonts w:hint="eastAsia" w:ascii="宋体" w:hAnsi="宋体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</w:rPr>
              <w:t>分。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13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6B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A3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 w14:paraId="52ABD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1B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303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color w:val="000000"/>
                <w:spacing w:val="0"/>
                <w:sz w:val="28"/>
                <w:szCs w:val="28"/>
                <w:lang w:eastAsia="zh-CN"/>
              </w:rPr>
              <w:t>研究</w:t>
            </w:r>
            <w:r>
              <w:rPr>
                <w:rFonts w:hint="eastAsia" w:ascii="楷体" w:hAnsi="楷体" w:eastAsia="楷体" w:cs="楷体"/>
                <w:b w:val="0"/>
                <w:color w:val="000000"/>
                <w:spacing w:val="0"/>
                <w:sz w:val="28"/>
                <w:szCs w:val="28"/>
              </w:rPr>
              <w:t>成果</w:t>
            </w:r>
          </w:p>
        </w:tc>
        <w:tc>
          <w:tcPr>
            <w:tcW w:w="10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A06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 w:val="0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pacing w:val="-4"/>
                <w:kern w:val="2"/>
                <w:sz w:val="21"/>
                <w:szCs w:val="21"/>
                <w:lang w:val="en-US" w:eastAsia="zh-CN" w:bidi="ar-SA"/>
              </w:rPr>
              <w:t>作</w:t>
            </w:r>
            <w:r>
              <w:rPr>
                <w:rFonts w:hint="eastAsia" w:ascii="宋体" w:hAnsi="宋体" w:eastAsia="宋体" w:cs="宋体"/>
                <w:b w:val="0"/>
                <w:spacing w:val="-11"/>
                <w:kern w:val="2"/>
                <w:sz w:val="21"/>
                <w:szCs w:val="21"/>
                <w:lang w:val="en-US" w:eastAsia="zh-CN" w:bidi="ar-SA"/>
              </w:rPr>
              <w:t>为第一作者发表论文文章且被SCI收录者，每篇得6分；作为除导师以外第一作者发表论文文章且被SCI收录者，每篇得3分；作为除导师以外第二作者发表论文文章且被SCI收录者，每篇得1分；作为第一作者发表论文文章且被EI收录者，每篇得2分。同一篇文章按最高分计算。</w:t>
            </w:r>
            <w:r>
              <w:rPr>
                <w:rFonts w:hint="eastAsia" w:ascii="宋体" w:hAnsi="宋体" w:cs="宋体"/>
                <w:b w:val="0"/>
                <w:spacing w:val="-11"/>
                <w:kern w:val="2"/>
                <w:sz w:val="21"/>
                <w:szCs w:val="21"/>
                <w:lang w:val="en-US" w:eastAsia="zh-CN" w:bidi="ar-SA"/>
              </w:rPr>
              <w:t>获国家实用新型专利授权者</w:t>
            </w:r>
            <w:r>
              <w:rPr>
                <w:rFonts w:hint="eastAsia" w:ascii="宋体" w:hAnsi="宋体" w:eastAsia="宋体" w:cs="宋体"/>
                <w:b w:val="0"/>
                <w:spacing w:val="-11"/>
                <w:kern w:val="2"/>
                <w:sz w:val="21"/>
                <w:szCs w:val="21"/>
                <w:lang w:val="en-US" w:eastAsia="zh-CN" w:bidi="ar-SA"/>
              </w:rPr>
              <w:t>，每项得</w:t>
            </w:r>
            <w:r>
              <w:rPr>
                <w:rFonts w:hint="eastAsia" w:ascii="宋体" w:hAnsi="宋体" w:cs="宋体"/>
                <w:b w:val="0"/>
                <w:spacing w:val="-11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 w:val="0"/>
                <w:spacing w:val="-11"/>
                <w:kern w:val="2"/>
                <w:sz w:val="21"/>
                <w:szCs w:val="21"/>
                <w:lang w:val="en-US" w:eastAsia="zh-CN" w:bidi="ar-SA"/>
              </w:rPr>
              <w:t>分。各项累加不超过6分。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910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8B5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宋体" w:cs="宋体"/>
                <w:b w:val="0"/>
                <w:color w:val="FF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20A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宋体" w:cs="宋体"/>
                <w:b w:val="0"/>
                <w:color w:val="FF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547FD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jc w:val="left"/>
        <w:textAlignment w:val="auto"/>
        <w:rPr>
          <w:rFonts w:hint="eastAsia" w:ascii="仿宋_GB2312" w:eastAsia="仿宋_GB2312"/>
          <w:b w:val="0"/>
          <w:strike w:val="0"/>
          <w:sz w:val="24"/>
          <w:szCs w:val="24"/>
          <w:highlight w:val="none"/>
        </w:rPr>
      </w:pPr>
      <w:r>
        <w:rPr>
          <w:rFonts w:hint="eastAsia" w:ascii="仿宋_GB2312" w:eastAsia="仿宋_GB2312"/>
          <w:b w:val="0"/>
          <w:strike w:val="0"/>
          <w:dstrike w:val="0"/>
          <w:sz w:val="24"/>
          <w:szCs w:val="24"/>
          <w:highlight w:val="none"/>
        </w:rPr>
        <w:t>特殊人才:</w:t>
      </w:r>
      <w:r>
        <w:rPr>
          <w:rFonts w:hint="eastAsia" w:ascii="仿宋_GB2312" w:eastAsia="仿宋_GB2312"/>
          <w:b w:val="0"/>
          <w:strike w:val="0"/>
          <w:sz w:val="24"/>
          <w:szCs w:val="24"/>
          <w:highlight w:val="none"/>
        </w:rPr>
        <w:t>符合条件的博士研究生</w:t>
      </w:r>
      <w:r>
        <w:rPr>
          <w:rFonts w:hint="eastAsia" w:ascii="仿宋_GB2312" w:eastAsia="仿宋_GB2312"/>
          <w:b w:val="0"/>
          <w:strike w:val="0"/>
          <w:sz w:val="24"/>
          <w:szCs w:val="24"/>
          <w:highlight w:val="none"/>
          <w:lang w:eastAsia="zh-CN"/>
        </w:rPr>
        <w:t>，</w:t>
      </w:r>
      <w:bookmarkStart w:id="0" w:name="_GoBack"/>
      <w:r>
        <w:rPr>
          <w:rFonts w:hint="eastAsia" w:ascii="仿宋_GB2312" w:eastAsia="仿宋_GB2312"/>
          <w:b w:val="0"/>
          <w:strike w:val="0"/>
          <w:sz w:val="24"/>
          <w:szCs w:val="24"/>
          <w:highlight w:val="none"/>
          <w:lang w:val="en-US" w:eastAsia="zh-CN"/>
        </w:rPr>
        <w:t>人才引进评价基础项</w:t>
      </w:r>
      <w:r>
        <w:rPr>
          <w:rFonts w:hint="eastAsia" w:ascii="仿宋_GB2312" w:eastAsia="仿宋_GB2312"/>
          <w:b w:val="0"/>
          <w:strike w:val="0"/>
          <w:sz w:val="24"/>
          <w:szCs w:val="24"/>
          <w:highlight w:val="none"/>
        </w:rPr>
        <w:t>按满分计算</w:t>
      </w:r>
      <w:bookmarkEnd w:id="0"/>
      <w:r>
        <w:rPr>
          <w:rFonts w:hint="eastAsia" w:ascii="仿宋_GB2312" w:eastAsia="仿宋_GB2312"/>
          <w:b w:val="0"/>
          <w:strike w:val="0"/>
          <w:sz w:val="24"/>
          <w:szCs w:val="24"/>
          <w:highlight w:val="none"/>
        </w:rPr>
        <w:t>，加分项另行计算，直接确定为参加资格复审人选。</w:t>
      </w:r>
    </w:p>
    <w:p w14:paraId="4DD68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考生承诺:</w:t>
      </w:r>
    </w:p>
    <w:p w14:paraId="358C0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-141" w:rightChars="-67" w:firstLine="482" w:firstLineChars="200"/>
        <w:textAlignment w:val="auto"/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本表所填写的信息应真实准确无误，提交的证书、证件和照片</w:t>
      </w: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及相关佐证材料</w:t>
      </w:r>
      <w:r>
        <w:rPr>
          <w:rFonts w:hint="eastAsia" w:ascii="仿宋_GB2312" w:eastAsia="仿宋_GB2312"/>
          <w:b/>
          <w:bCs/>
          <w:sz w:val="24"/>
          <w:szCs w:val="24"/>
        </w:rPr>
        <w:t>真实有效，无隐瞒、虚假等行为；若有一项虚假的，人才评价按0分计算。本人愿承担一切责任。</w:t>
      </w:r>
    </w:p>
    <w:p w14:paraId="5DDAD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-141" w:rightChars="-67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b w:val="0"/>
          <w:sz w:val="24"/>
          <w:szCs w:val="24"/>
          <w:lang w:eastAsia="zh-CN"/>
        </w:rPr>
        <w:t>身份证号码：</w:t>
      </w:r>
      <w:r>
        <w:rPr>
          <w:rFonts w:hint="eastAsia" w:ascii="仿宋_GB2312" w:eastAsia="仿宋_GB2312"/>
          <w:b w:val="0"/>
          <w:sz w:val="24"/>
          <w:szCs w:val="24"/>
          <w:lang w:val="en-US" w:eastAsia="zh-CN"/>
        </w:rPr>
        <w:t xml:space="preserve">                                     本人签字（捺印）：                                        年   月   日</w:t>
      </w:r>
    </w:p>
    <w:sectPr>
      <w:footerReference r:id="rId3" w:type="default"/>
      <w:pgSz w:w="16838" w:h="11906" w:orient="landscape"/>
      <w:pgMar w:top="1247" w:right="612" w:bottom="1134" w:left="1077" w:header="851" w:footer="1134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A101BE-7B62-4B9B-B93E-363087B553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4D16884-A224-4599-B7A8-37061CCF302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DC72DF7-6230-4C4D-8DD3-2127AC22D00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9F9C1AF-DF54-43EA-9F23-B05CC272FDD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5E78898-97C0-4C71-A5DE-06A2ED9D1D6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36A0824-4A69-487A-9F81-0CD89D7AB4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D3C9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ZWYyNDk2ZmIxM2JmOTZmOTdlM2YxOWQ2NzQwOTAifQ=="/>
    <w:docVar w:name="KSO_WPS_MARK_KEY" w:val="01f08d88-944e-4c64-9102-248097491eca"/>
  </w:docVars>
  <w:rsids>
    <w:rsidRoot w:val="1F1636EB"/>
    <w:rsid w:val="017037C3"/>
    <w:rsid w:val="024A0ED2"/>
    <w:rsid w:val="039C5442"/>
    <w:rsid w:val="06D177F2"/>
    <w:rsid w:val="07702E6D"/>
    <w:rsid w:val="0DFC4600"/>
    <w:rsid w:val="100A43AD"/>
    <w:rsid w:val="11E44BF7"/>
    <w:rsid w:val="13191010"/>
    <w:rsid w:val="13513C62"/>
    <w:rsid w:val="14191DB6"/>
    <w:rsid w:val="172551D0"/>
    <w:rsid w:val="19AC5F87"/>
    <w:rsid w:val="1D59394E"/>
    <w:rsid w:val="1F1636EB"/>
    <w:rsid w:val="1F1927D6"/>
    <w:rsid w:val="1F6413DD"/>
    <w:rsid w:val="20482782"/>
    <w:rsid w:val="208D3EAF"/>
    <w:rsid w:val="249D7540"/>
    <w:rsid w:val="24C22181"/>
    <w:rsid w:val="2C01785D"/>
    <w:rsid w:val="2C22032B"/>
    <w:rsid w:val="2ED973C6"/>
    <w:rsid w:val="306E3B3E"/>
    <w:rsid w:val="31085F38"/>
    <w:rsid w:val="35C81F43"/>
    <w:rsid w:val="384D4981"/>
    <w:rsid w:val="389B2626"/>
    <w:rsid w:val="396C768C"/>
    <w:rsid w:val="3C94492D"/>
    <w:rsid w:val="3F087854"/>
    <w:rsid w:val="3FB115DD"/>
    <w:rsid w:val="4C143394"/>
    <w:rsid w:val="4C243E78"/>
    <w:rsid w:val="4CF84A64"/>
    <w:rsid w:val="4E3E0D43"/>
    <w:rsid w:val="4EAB059E"/>
    <w:rsid w:val="4F2C1925"/>
    <w:rsid w:val="54134879"/>
    <w:rsid w:val="551E7032"/>
    <w:rsid w:val="58ED5699"/>
    <w:rsid w:val="59A0270B"/>
    <w:rsid w:val="613100ED"/>
    <w:rsid w:val="626A5B3E"/>
    <w:rsid w:val="64BC74E5"/>
    <w:rsid w:val="664D3C1B"/>
    <w:rsid w:val="668F1B3D"/>
    <w:rsid w:val="67DB3946"/>
    <w:rsid w:val="6ACF55A1"/>
    <w:rsid w:val="6B0A20DA"/>
    <w:rsid w:val="6C2E1DF8"/>
    <w:rsid w:val="6DC742B3"/>
    <w:rsid w:val="6F3E4ED9"/>
    <w:rsid w:val="7172114F"/>
    <w:rsid w:val="71791D68"/>
    <w:rsid w:val="72FD2525"/>
    <w:rsid w:val="755A257C"/>
    <w:rsid w:val="77277B70"/>
    <w:rsid w:val="77A04FD4"/>
    <w:rsid w:val="79134850"/>
    <w:rsid w:val="7A8D0632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缩进1"/>
    <w:basedOn w:val="1"/>
    <w:qFormat/>
    <w:uiPriority w:val="0"/>
    <w:pPr>
      <w:ind w:firstLine="624"/>
      <w:textAlignment w:val="center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1041</Words>
  <Characters>1128</Characters>
  <Lines>0</Lines>
  <Paragraphs>0</Paragraphs>
  <TotalTime>26</TotalTime>
  <ScaleCrop>false</ScaleCrop>
  <LinksUpToDate>false</LinksUpToDate>
  <CharactersWithSpaces>1306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2025-06-04T07:41:00Z</dcterms:created>
  <dc:creator>admin</dc:creator>
  <cp:lastModifiedBy>admin</cp:lastModifiedBy>
  <cp:lastPrinted>2025-06-11T06:27:00Z</cp:lastPrinted>
  <dcterms:modified xsi:type="dcterms:W3CDTF">2025-06-11T09:21:40Z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9EB083CA1353468D9BC4FCE7BEE781DC</vt:lpwstr>
  </property>
  <property fmtid="{D5CDD505-2E9C-101B-9397-08002B2CF9AE}" pid="4" name="KSOTemplateDocerSaveRecord">
    <vt:lpwstr>eyJoZGlkIjoiZjk2MDAxMWUwZDQ1MTMzMzZiNjZjZDk0Yzg1N2FmZDAiLCJ1c2VySWQiOiI4NDE2MjU5In0=</vt:lpwstr>
  </property>
</Properties>
</file>