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66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60" w:lineRule="atLeast"/>
        <w:jc w:val="left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6B1148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60" w:lineRule="atLeast"/>
        <w:jc w:val="center"/>
        <w:textAlignment w:val="baseline"/>
        <w:outlineLvl w:val="0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zh-CN" w:bidi="ar-SA"/>
        </w:rPr>
        <w:t>永州市零陵区中医</w:t>
      </w:r>
      <w:r>
        <w:rPr>
          <w:rFonts w:ascii="宋体" w:hAnsi="宋体" w:eastAsia="宋体" w:cs="宋体"/>
          <w:b/>
          <w:bCs/>
          <w:spacing w:val="8"/>
          <w:sz w:val="44"/>
          <w:szCs w:val="44"/>
          <w:lang w:val="en-US" w:eastAsia="en-US" w:bidi="ar-SA"/>
        </w:rPr>
        <w:t>医院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en-US" w:bidi="ar-SA"/>
        </w:rPr>
        <w:t>202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en-US" w:bidi="ar-SA"/>
        </w:rPr>
        <w:t>年招聘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zh-CN" w:bidi="ar-SA"/>
        </w:rPr>
        <w:t>护理人员职位表</w:t>
      </w:r>
    </w:p>
    <w:tbl>
      <w:tblPr>
        <w:tblStyle w:val="4"/>
        <w:tblpPr w:leftFromText="180" w:rightFromText="180" w:vertAnchor="text" w:horzAnchor="page" w:tblpX="1395" w:tblpY="108"/>
        <w:tblOverlap w:val="never"/>
        <w:tblW w:w="143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245"/>
        <w:gridCol w:w="870"/>
        <w:gridCol w:w="885"/>
        <w:gridCol w:w="990"/>
        <w:gridCol w:w="4155"/>
        <w:gridCol w:w="690"/>
        <w:gridCol w:w="2040"/>
        <w:gridCol w:w="1088"/>
        <w:gridCol w:w="2002"/>
      </w:tblGrid>
      <w:tr w14:paraId="3C54F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4" w:type="dxa"/>
            <w:vMerge w:val="restart"/>
            <w:tcBorders>
              <w:bottom w:val="nil"/>
            </w:tcBorders>
            <w:noWrap w:val="0"/>
            <w:vAlign w:val="center"/>
          </w:tcPr>
          <w:p w14:paraId="2FA1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序号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noWrap w:val="0"/>
            <w:vAlign w:val="center"/>
          </w:tcPr>
          <w:p w14:paraId="65E6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单位名称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noWrap w:val="0"/>
            <w:vAlign w:val="center"/>
          </w:tcPr>
          <w:p w14:paraId="6E4A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ascii="方正仿宋_GB2312" w:hAnsi="方正仿宋_GB2312" w:eastAsia="方正仿宋_GB2312" w:cs="方正仿宋_GB2312"/>
                <w:spacing w:val="-1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</w:rPr>
              <w:t>岗位</w:t>
            </w:r>
          </w:p>
          <w:p w14:paraId="0CA7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</w:rPr>
              <w:t>名称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noWrap w:val="0"/>
            <w:vAlign w:val="center"/>
          </w:tcPr>
          <w:p w14:paraId="7AF2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ascii="方正仿宋_GB2312" w:hAnsi="方正仿宋_GB2312" w:eastAsia="方正仿宋_GB2312" w:cs="方正仿宋_GB2312"/>
                <w:spacing w:val="-1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</w:rPr>
              <w:t>岗位</w:t>
            </w:r>
          </w:p>
          <w:p w14:paraId="3363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</w:rPr>
              <w:t>类别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noWrap w:val="0"/>
            <w:vAlign w:val="center"/>
          </w:tcPr>
          <w:p w14:paraId="7CFD3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需求计划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  <w:lang w:eastAsia="zh-CN"/>
              </w:rPr>
              <w:t>数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（人）</w:t>
            </w:r>
          </w:p>
        </w:tc>
        <w:tc>
          <w:tcPr>
            <w:tcW w:w="797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53E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</w:rPr>
              <w:t>岗位要求</w:t>
            </w: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3127">
            <w:pPr>
              <w:keepNext w:val="0"/>
              <w:keepLines w:val="0"/>
              <w:pageBreakBefore w:val="0"/>
              <w:widowControl w:val="0"/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方正仿宋_GB2312" w:eastAsia="方正仿宋_GB2312" w:cs="方正仿宋_GB2312"/>
                <w:spacing w:val="-1"/>
                <w:sz w:val="32"/>
                <w:szCs w:val="32"/>
                <w:lang w:eastAsia="zh-CN"/>
              </w:rPr>
            </w:pPr>
          </w:p>
          <w:p w14:paraId="30B71971">
            <w:pPr>
              <w:keepNext w:val="0"/>
              <w:keepLines w:val="0"/>
              <w:pageBreakBefore w:val="0"/>
              <w:widowControl w:val="0"/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方正仿宋_GB2312" w:eastAsia="方正仿宋_GB2312" w:cs="方正仿宋_GB2312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eastAsia="zh-CN"/>
              </w:rPr>
              <w:t>联系人</w:t>
            </w:r>
          </w:p>
          <w:p w14:paraId="679B83AE">
            <w:pPr>
              <w:keepNext w:val="0"/>
              <w:keepLines w:val="0"/>
              <w:pageBreakBefore w:val="0"/>
              <w:widowControl w:val="0"/>
              <w:tabs>
                <w:tab w:val="left" w:pos="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3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eastAsia="zh-CN"/>
              </w:rPr>
              <w:t>及电话</w:t>
            </w:r>
          </w:p>
        </w:tc>
      </w:tr>
      <w:tr w14:paraId="41AF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24" w:type="dxa"/>
            <w:vMerge w:val="continue"/>
            <w:tcBorders>
              <w:top w:val="nil"/>
            </w:tcBorders>
            <w:noWrap w:val="0"/>
            <w:vAlign w:val="top"/>
          </w:tcPr>
          <w:p w14:paraId="64BA3A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noWrap w:val="0"/>
            <w:vAlign w:val="top"/>
          </w:tcPr>
          <w:p w14:paraId="571901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 w14:paraId="36F62D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885" w:type="dxa"/>
            <w:vMerge w:val="continue"/>
            <w:tcBorders>
              <w:top w:val="nil"/>
            </w:tcBorders>
            <w:noWrap w:val="0"/>
            <w:vAlign w:val="top"/>
          </w:tcPr>
          <w:p w14:paraId="60C6B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noWrap w:val="0"/>
            <w:vAlign w:val="top"/>
          </w:tcPr>
          <w:p w14:paraId="50754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155" w:type="dxa"/>
            <w:noWrap w:val="0"/>
            <w:vAlign w:val="center"/>
          </w:tcPr>
          <w:p w14:paraId="100A0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val="en-US" w:eastAsia="en-US"/>
              </w:rPr>
              <w:t>最高年龄</w:t>
            </w:r>
          </w:p>
        </w:tc>
        <w:tc>
          <w:tcPr>
            <w:tcW w:w="690" w:type="dxa"/>
            <w:noWrap w:val="0"/>
            <w:vAlign w:val="center"/>
          </w:tcPr>
          <w:p w14:paraId="3AEE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val="en-US" w:eastAsia="en-US"/>
              </w:rPr>
              <w:t>学历</w:t>
            </w:r>
          </w:p>
        </w:tc>
        <w:tc>
          <w:tcPr>
            <w:tcW w:w="2040" w:type="dxa"/>
            <w:noWrap w:val="0"/>
            <w:vAlign w:val="center"/>
          </w:tcPr>
          <w:p w14:paraId="2D314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val="en-US" w:eastAsia="zh-CN"/>
              </w:rPr>
              <w:t>其他资格条件</w:t>
            </w:r>
          </w:p>
        </w:tc>
        <w:tc>
          <w:tcPr>
            <w:tcW w:w="1088" w:type="dxa"/>
            <w:tcBorders>
              <w:right w:val="single" w:color="auto" w:sz="4" w:space="0"/>
            </w:tcBorders>
            <w:noWrap w:val="0"/>
            <w:vAlign w:val="center"/>
          </w:tcPr>
          <w:p w14:paraId="27116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32"/>
                <w:szCs w:val="32"/>
                <w:lang w:val="en-US" w:eastAsia="en-US"/>
              </w:rPr>
              <w:t>专业</w:t>
            </w: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D3E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60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32"/>
                <w:szCs w:val="32"/>
                <w:lang w:val="en-US" w:eastAsia="zh-CN" w:bidi="ar-SA"/>
              </w:rPr>
            </w:pPr>
          </w:p>
        </w:tc>
      </w:tr>
      <w:tr w14:paraId="65321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</w:trPr>
        <w:tc>
          <w:tcPr>
            <w:tcW w:w="424" w:type="dxa"/>
            <w:noWrap w:val="0"/>
            <w:vAlign w:val="center"/>
          </w:tcPr>
          <w:p w14:paraId="46AC44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60" w:lineRule="exact"/>
              <w:ind w:left="282" w:leftChars="0" w:right="32" w:rightChars="0" w:hanging="236" w:firstLineChars="0"/>
              <w:jc w:val="center"/>
              <w:textAlignment w:val="auto"/>
              <w:rPr>
                <w:rFonts w:hint="eastAsia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36D4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宋体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永州市零陵区中医医院</w:t>
            </w:r>
          </w:p>
        </w:tc>
        <w:tc>
          <w:tcPr>
            <w:tcW w:w="870" w:type="dxa"/>
            <w:noWrap w:val="0"/>
            <w:vAlign w:val="center"/>
          </w:tcPr>
          <w:p w14:paraId="57AC46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1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32"/>
                <w:szCs w:val="32"/>
              </w:rPr>
              <w:t>护士</w:t>
            </w:r>
          </w:p>
        </w:tc>
        <w:tc>
          <w:tcPr>
            <w:tcW w:w="885" w:type="dxa"/>
            <w:noWrap w:val="0"/>
            <w:vAlign w:val="center"/>
          </w:tcPr>
          <w:p w14:paraId="21AE61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60" w:lineRule="exact"/>
              <w:ind w:left="71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1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专技岗位</w:t>
            </w:r>
          </w:p>
        </w:tc>
        <w:tc>
          <w:tcPr>
            <w:tcW w:w="990" w:type="dxa"/>
            <w:noWrap w:val="0"/>
            <w:vAlign w:val="center"/>
          </w:tcPr>
          <w:p w14:paraId="3AE19D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155" w:type="dxa"/>
            <w:noWrap w:val="0"/>
            <w:vAlign w:val="center"/>
          </w:tcPr>
          <w:p w14:paraId="0BF91E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22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val="en-US" w:eastAsia="zh-CN"/>
              </w:rPr>
              <w:t>1.非应届毕业生：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eastAsia="zh-CN"/>
              </w:rPr>
              <w:t>本科学历报考对象，年龄可放宽至30周岁及以下（199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eastAsia="zh-CN"/>
              </w:rPr>
              <w:t>月3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eastAsia="zh-CN"/>
              </w:rPr>
              <w:t>日以后出生）；大专学历报考对象，年龄为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  <w:lang w:eastAsia="zh-CN"/>
              </w:rPr>
              <w:t>28周岁及以下（199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eastAsia="zh-CN"/>
              </w:rPr>
              <w:t>月3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eastAsia="zh-CN"/>
              </w:rPr>
              <w:t>日以后出生）。</w:t>
            </w:r>
          </w:p>
          <w:p w14:paraId="014303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22" w:right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pacing w:val="-5"/>
                <w:sz w:val="32"/>
                <w:szCs w:val="32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eastAsia="zh-CN"/>
              </w:rPr>
              <w:t>应届毕业生：本科学历可放宽至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  <w:lang w:val="en-US" w:eastAsia="zh-CN"/>
              </w:rPr>
              <w:t>25周岁及以下（2000年5月31日以后出生）；大专学历23周岁及以下（2003年5月31日以后出生）。</w:t>
            </w:r>
          </w:p>
        </w:tc>
        <w:tc>
          <w:tcPr>
            <w:tcW w:w="690" w:type="dxa"/>
            <w:noWrap w:val="0"/>
            <w:vAlign w:val="center"/>
          </w:tcPr>
          <w:p w14:paraId="432723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32"/>
                <w:szCs w:val="32"/>
                <w:lang w:eastAsia="zh-CN"/>
              </w:rPr>
              <w:t>大专及以上学历</w:t>
            </w:r>
          </w:p>
        </w:tc>
        <w:tc>
          <w:tcPr>
            <w:tcW w:w="2040" w:type="dxa"/>
            <w:noWrap w:val="0"/>
            <w:vAlign w:val="center"/>
          </w:tcPr>
          <w:p w14:paraId="1032D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非应届毕业生：具有护士执业证书；有2年以上二级及以上公立医院工作经历。</w:t>
            </w:r>
          </w:p>
          <w:p w14:paraId="7CEFD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应届毕业生：具有护士资格证（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2025年6月30日前取得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）。</w:t>
            </w:r>
          </w:p>
        </w:tc>
        <w:tc>
          <w:tcPr>
            <w:tcW w:w="1088" w:type="dxa"/>
            <w:noWrap w:val="0"/>
            <w:vAlign w:val="center"/>
          </w:tcPr>
          <w:p w14:paraId="3D3B75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32"/>
                <w:szCs w:val="32"/>
              </w:rPr>
              <w:t>护理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32"/>
                <w:szCs w:val="32"/>
              </w:rPr>
              <w:t>、护理学</w:t>
            </w:r>
          </w:p>
        </w:tc>
        <w:tc>
          <w:tcPr>
            <w:tcW w:w="2002" w:type="dxa"/>
            <w:noWrap w:val="0"/>
            <w:vAlign w:val="center"/>
          </w:tcPr>
          <w:p w14:paraId="15E234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60" w:lineRule="exact"/>
              <w:jc w:val="center"/>
              <w:textAlignment w:val="auto"/>
              <w:rPr>
                <w:rFonts w:ascii="方正仿宋_GB2312" w:hAnsi="方正仿宋_GB2312" w:eastAsia="方正仿宋_GB2312" w:cs="方正仿宋_GB2312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32"/>
                <w:szCs w:val="32"/>
                <w:lang w:eastAsia="zh-CN"/>
              </w:rPr>
              <w:t>罗贤君18975780358</w:t>
            </w:r>
          </w:p>
          <w:p w14:paraId="09FA69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60" w:lineRule="exact"/>
              <w:jc w:val="center"/>
              <w:textAlignment w:val="auto"/>
              <w:rPr>
                <w:rFonts w:ascii="方正仿宋_GB2312" w:hAnsi="方正仿宋_GB2312" w:eastAsia="方正仿宋_GB2312" w:cs="方正仿宋_GB2312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32"/>
                <w:szCs w:val="32"/>
                <w:lang w:eastAsia="zh-CN"/>
              </w:rPr>
              <w:t>汪丽萍</w:t>
            </w:r>
          </w:p>
          <w:p w14:paraId="5AFAD3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60" w:lineRule="atLeast"/>
              <w:jc w:val="center"/>
              <w:textAlignment w:val="baseline"/>
              <w:rPr>
                <w:rFonts w:hint="default" w:cs="宋体"/>
                <w:b w:val="0"/>
                <w:bCs w:val="0"/>
                <w:spacing w:val="-3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32"/>
                <w:szCs w:val="32"/>
                <w:lang w:eastAsia="zh-CN"/>
              </w:rPr>
              <w:t>18774616366</w:t>
            </w:r>
          </w:p>
        </w:tc>
      </w:tr>
    </w:tbl>
    <w:p w14:paraId="32038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31313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kern w:val="0"/>
          <w:sz w:val="32"/>
          <w:szCs w:val="32"/>
          <w:lang w:val="en-US" w:eastAsia="zh-CN" w:bidi="ar"/>
        </w:rPr>
        <w:t>注：</w:t>
      </w:r>
      <w:r>
        <w:rPr>
          <w:rFonts w:hint="default" w:ascii="仿宋_GB2312" w:hAnsi="仿宋_GB2312" w:eastAsia="仿宋_GB2312" w:cs="仿宋_GB2312"/>
          <w:b/>
          <w:bCs/>
          <w:color w:val="313131"/>
          <w:kern w:val="0"/>
          <w:sz w:val="32"/>
          <w:szCs w:val="32"/>
          <w:lang w:val="en-US" w:eastAsia="zh-CN" w:bidi="ar"/>
        </w:rPr>
        <w:t>本职位表中的应届毕业生是指202</w:t>
      </w:r>
      <w:r>
        <w:rPr>
          <w:rFonts w:hint="eastAsia" w:ascii="仿宋_GB2312" w:hAnsi="仿宋_GB2312" w:eastAsia="仿宋_GB2312" w:cs="仿宋_GB2312"/>
          <w:b/>
          <w:bCs/>
          <w:color w:val="313131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b/>
          <w:bCs/>
          <w:color w:val="313131"/>
          <w:kern w:val="0"/>
          <w:sz w:val="32"/>
          <w:szCs w:val="32"/>
          <w:lang w:val="en-US" w:eastAsia="zh-CN" w:bidi="ar"/>
        </w:rPr>
        <w:t>年毕业的高校毕业生。</w:t>
      </w:r>
    </w:p>
    <w:p w14:paraId="58FA83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2CF19"/>
    <w:multiLevelType w:val="singleLevel"/>
    <w:tmpl w:val="36E2C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25F31"/>
    <w:rsid w:val="7FC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2025-06-09T06:37:00Z</dcterms:created>
  <dc:creator>齐齐齐</dc:creator>
  <cp:lastModifiedBy>齐齐齐</cp:lastModifiedBy>
  <dcterms:modified xsi:type="dcterms:W3CDTF">2025-06-09T06:37:50Z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EFBFC625B4504A928858DAA33407AE77_11</vt:lpwstr>
  </property>
  <property fmtid="{D5CDD505-2E9C-101B-9397-08002B2CF9AE}" pid="4" name="KSOTemplateDocerSaveRecord">
    <vt:lpwstr>eyJoZGlkIjoiOTM0MTUwOWZlZDRiZmJmNGYyOTVhZTJiZmE0YzFiMTIiLCJ1c2VySWQiOiI0NjI2MDM5NTEifQ==</vt:lpwstr>
  </property>
</Properties>
</file>