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5094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after="0" w:afterLines="0" w:line="554" w:lineRule="exact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1 </w:t>
      </w:r>
    </w:p>
    <w:p w14:paraId="088FA08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after="0" w:afterLines="0" w:line="554" w:lineRule="exact"/>
        <w:jc w:val="center"/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超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纯矿物新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材料产业技术研究院</w:t>
      </w:r>
    </w:p>
    <w:p w14:paraId="5B9C3E7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after="0" w:afterLines="0" w:line="554" w:lineRule="exact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2025年公开招聘</w:t>
      </w:r>
      <w:r>
        <w:rPr>
          <w:rStyle w:val="8"/>
          <w:rFonts w:hint="eastAsia" w:ascii="宋体" w:hAnsi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博士研究生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计划表</w:t>
      </w:r>
    </w:p>
    <w:tbl>
      <w:tblPr>
        <w:tblStyle w:val="6"/>
        <w:tblW w:w="9538" w:type="dxa"/>
        <w:tblCellSpacing w:w="0" w:type="dxa"/>
        <w:tblInd w:w="-624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"/>
        <w:gridCol w:w="1425"/>
        <w:gridCol w:w="428"/>
        <w:gridCol w:w="494"/>
        <w:gridCol w:w="2065"/>
        <w:gridCol w:w="4772"/>
      </w:tblGrid>
      <w:tr w14:paraId="3CA9A24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  <w:tblCellSpacing w:w="0" w:type="dxa"/>
        </w:trPr>
        <w:tc>
          <w:tcPr>
            <w:tcW w:w="354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602537C2">
            <w:pPr>
              <w:pStyle w:val="5"/>
              <w:widowControl/>
              <w:spacing w:line="143" w:lineRule="atLeast"/>
              <w:jc w:val="center"/>
            </w:pPr>
            <w:r>
              <w:rPr>
                <w:rStyle w:val="8"/>
                <w:rFonts w:hint="eastAsia" w:ascii="仿宋" w:hAnsi="仿宋" w:eastAsia="仿宋" w:cs="仿宋"/>
                <w:color w:val="000000"/>
              </w:rPr>
              <w:t>序号</w:t>
            </w:r>
          </w:p>
        </w:tc>
        <w:tc>
          <w:tcPr>
            <w:tcW w:w="1425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08BF1FFE">
            <w:pPr>
              <w:pStyle w:val="5"/>
              <w:widowControl/>
              <w:spacing w:line="143" w:lineRule="atLeast"/>
              <w:jc w:val="center"/>
            </w:pPr>
            <w:r>
              <w:rPr>
                <w:rStyle w:val="8"/>
                <w:rFonts w:hint="eastAsia" w:ascii="仿宋" w:hAnsi="仿宋" w:eastAsia="仿宋" w:cs="仿宋"/>
                <w:color w:val="000000"/>
              </w:rPr>
              <w:t>招聘岗位</w:t>
            </w:r>
          </w:p>
        </w:tc>
        <w:tc>
          <w:tcPr>
            <w:tcW w:w="428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17B294DC">
            <w:pPr>
              <w:pStyle w:val="5"/>
              <w:widowControl/>
              <w:spacing w:line="143" w:lineRule="atLeast"/>
              <w:jc w:val="center"/>
            </w:pPr>
            <w:r>
              <w:rPr>
                <w:rStyle w:val="8"/>
                <w:rFonts w:hint="eastAsia" w:ascii="仿宋" w:hAnsi="仿宋" w:eastAsia="仿宋" w:cs="仿宋"/>
                <w:color w:val="000000"/>
              </w:rPr>
              <w:t>人数</w:t>
            </w:r>
          </w:p>
        </w:tc>
        <w:tc>
          <w:tcPr>
            <w:tcW w:w="494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3BED53BB">
            <w:pPr>
              <w:pStyle w:val="5"/>
              <w:widowControl/>
              <w:spacing w:line="143" w:lineRule="atLeast"/>
              <w:jc w:val="center"/>
            </w:pPr>
            <w:r>
              <w:rPr>
                <w:rStyle w:val="8"/>
                <w:rFonts w:hint="eastAsia" w:ascii="仿宋" w:hAnsi="仿宋" w:eastAsia="仿宋" w:cs="仿宋"/>
                <w:color w:val="000000"/>
              </w:rPr>
              <w:t>学历层次</w:t>
            </w:r>
          </w:p>
        </w:tc>
        <w:tc>
          <w:tcPr>
            <w:tcW w:w="2065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47B7C5C8">
            <w:pPr>
              <w:pStyle w:val="5"/>
              <w:widowControl/>
              <w:spacing w:line="143" w:lineRule="atLeast"/>
              <w:jc w:val="center"/>
            </w:pPr>
            <w:r>
              <w:rPr>
                <w:rStyle w:val="8"/>
                <w:rFonts w:hint="eastAsia" w:ascii="仿宋" w:hAnsi="仿宋" w:eastAsia="仿宋" w:cs="仿宋"/>
                <w:color w:val="000000"/>
              </w:rPr>
              <w:t>专业</w:t>
            </w:r>
          </w:p>
        </w:tc>
        <w:tc>
          <w:tcPr>
            <w:tcW w:w="4772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215F6F80">
            <w:pPr>
              <w:pStyle w:val="5"/>
              <w:widowControl/>
              <w:spacing w:line="143" w:lineRule="atLeast"/>
              <w:jc w:val="center"/>
            </w:pPr>
            <w:r>
              <w:rPr>
                <w:rStyle w:val="8"/>
                <w:rFonts w:hint="eastAsia" w:ascii="仿宋" w:hAnsi="仿宋" w:eastAsia="仿宋" w:cs="仿宋"/>
                <w:color w:val="000000"/>
              </w:rPr>
              <w:t>其他要求</w:t>
            </w:r>
          </w:p>
        </w:tc>
      </w:tr>
      <w:tr w14:paraId="31630F2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  <w:tblCellSpacing w:w="0" w:type="dxa"/>
        </w:trPr>
        <w:tc>
          <w:tcPr>
            <w:tcW w:w="354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7E840DB4">
            <w:pPr>
              <w:pStyle w:val="5"/>
              <w:widowControl/>
              <w:spacing w:line="143" w:lineRule="atLeast"/>
              <w:ind w:left="0" w:leftChars="0" w:right="0" w:rightChars="0"/>
              <w:jc w:val="both"/>
            </w:pPr>
            <w:r>
              <w:rPr>
                <w:rStyle w:val="8"/>
                <w:rFonts w:hint="eastAsia" w:ascii="仿宋" w:hAnsi="仿宋" w:eastAsia="仿宋" w:cs="仿宋"/>
                <w:color w:val="000000"/>
              </w:rPr>
              <w:t>1</w:t>
            </w:r>
          </w:p>
        </w:tc>
        <w:tc>
          <w:tcPr>
            <w:tcW w:w="1425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7277803E">
            <w:pPr>
              <w:pStyle w:val="5"/>
              <w:widowControl/>
              <w:spacing w:line="143" w:lineRule="atLeast"/>
              <w:ind w:left="0" w:leftChars="0" w:right="0" w:rightChars="0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  <w:t>专业技术岗十级-矿床学方向资源</w:t>
            </w: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  <w:lang w:val="en-US" w:eastAsia="zh-CN"/>
              </w:rPr>
              <w:t>评价工程师</w:t>
            </w:r>
          </w:p>
        </w:tc>
        <w:tc>
          <w:tcPr>
            <w:tcW w:w="428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59BB2058">
            <w:pPr>
              <w:pStyle w:val="5"/>
              <w:widowControl/>
              <w:spacing w:line="143" w:lineRule="atLeast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4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4F6561D1">
            <w:pPr>
              <w:pStyle w:val="5"/>
              <w:widowControl/>
              <w:spacing w:line="143" w:lineRule="atLeast"/>
              <w:ind w:left="0" w:leftChars="0" w:right="0" w:rightChars="0"/>
              <w:jc w:val="center"/>
            </w:pPr>
            <w:r>
              <w:rPr>
                <w:rStyle w:val="8"/>
                <w:rFonts w:hint="eastAsia" w:ascii="仿宋" w:hAnsi="仿宋" w:eastAsia="仿宋" w:cs="仿宋"/>
                <w:color w:val="000000"/>
              </w:rPr>
              <w:t>博士研究生</w:t>
            </w:r>
          </w:p>
        </w:tc>
        <w:tc>
          <w:tcPr>
            <w:tcW w:w="2065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46AD2ED7">
            <w:pPr>
              <w:pStyle w:val="5"/>
              <w:widowControl/>
              <w:spacing w:line="143" w:lineRule="atLeast"/>
              <w:ind w:left="0" w:leftChars="0" w:right="0" w:rightChars="0"/>
              <w:jc w:val="center"/>
              <w:rPr>
                <w:rFonts w:hint="eastAsia" w:eastAsia="楷体"/>
                <w:lang w:val="en-US" w:eastAsia="zh-CN"/>
              </w:rPr>
            </w:pPr>
            <w:r>
              <w:rPr>
                <w:rFonts w:ascii="楷体" w:hAnsi="楷体" w:eastAsia="楷体" w:cs="楷体"/>
                <w:color w:val="000000"/>
              </w:rPr>
              <w:t>理学(07</w:t>
            </w:r>
            <w:r>
              <w:rPr>
                <w:rFonts w:hint="eastAsia" w:ascii="楷体" w:hAnsi="楷体" w:eastAsia="楷体" w:cs="楷体"/>
                <w:color w:val="000000"/>
              </w:rPr>
              <w:t>0901矿物学、岩石学、矿床学</w:t>
            </w:r>
            <w:r>
              <w:rPr>
                <w:rFonts w:ascii="楷体" w:hAnsi="楷体" w:eastAsia="楷体" w:cs="楷体"/>
                <w:color w:val="000000"/>
              </w:rPr>
              <w:t>)</w:t>
            </w:r>
            <w:r>
              <w:rPr>
                <w:rFonts w:hint="eastAsia" w:ascii="楷体" w:hAnsi="楷体" w:eastAsia="楷体" w:cs="楷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4772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3329AA21">
            <w:pPr>
              <w:rPr>
                <w:rFonts w:eastAsia="宋体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1995年1月1日后出生，本硕博专业一致或相近，研究方向为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z w:val="24"/>
              </w:rPr>
              <w:t>单矿物在矿床学中的应用或矿床大数据分析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。</w:t>
            </w:r>
          </w:p>
        </w:tc>
      </w:tr>
      <w:tr w14:paraId="6420536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  <w:tblCellSpacing w:w="0" w:type="dxa"/>
        </w:trPr>
        <w:tc>
          <w:tcPr>
            <w:tcW w:w="354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7B86ECB4">
            <w:pPr>
              <w:pStyle w:val="5"/>
              <w:widowControl/>
              <w:spacing w:line="143" w:lineRule="atLeast"/>
              <w:ind w:left="0" w:leftChars="0" w:right="0" w:rightChars="0"/>
              <w:jc w:val="both"/>
            </w:pPr>
            <w:r>
              <w:rPr>
                <w:rStyle w:val="8"/>
                <w:rFonts w:hint="eastAsia" w:ascii="仿宋" w:hAnsi="仿宋" w:eastAsia="仿宋" w:cs="仿宋"/>
                <w:color w:val="000000"/>
              </w:rPr>
              <w:t>2</w:t>
            </w:r>
          </w:p>
        </w:tc>
        <w:tc>
          <w:tcPr>
            <w:tcW w:w="1425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31F5D012">
            <w:pPr>
              <w:pStyle w:val="5"/>
              <w:widowControl/>
              <w:spacing w:line="143" w:lineRule="atLeast"/>
              <w:ind w:left="0" w:leftChars="0" w:right="0" w:rightChars="0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  <w:t>专业技术岗十级-地球化学方向资源</w:t>
            </w: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  <w:lang w:val="en-US" w:eastAsia="zh-CN"/>
              </w:rPr>
              <w:t>评价工程师</w:t>
            </w:r>
          </w:p>
        </w:tc>
        <w:tc>
          <w:tcPr>
            <w:tcW w:w="428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607049D4">
            <w:pPr>
              <w:pStyle w:val="5"/>
              <w:widowControl/>
              <w:spacing w:line="143" w:lineRule="atLeast"/>
              <w:ind w:left="0" w:leftChars="0" w:right="0" w:right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94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1D9C52FE">
            <w:pPr>
              <w:pStyle w:val="5"/>
              <w:widowControl/>
              <w:spacing w:line="143" w:lineRule="atLeast"/>
              <w:ind w:left="0" w:leftChars="0" w:right="0" w:rightChars="0"/>
              <w:jc w:val="center"/>
            </w:pPr>
            <w:r>
              <w:rPr>
                <w:rStyle w:val="8"/>
                <w:rFonts w:hint="eastAsia" w:ascii="仿宋" w:hAnsi="仿宋" w:eastAsia="仿宋" w:cs="仿宋"/>
                <w:color w:val="000000"/>
              </w:rPr>
              <w:t>博士研究生</w:t>
            </w:r>
          </w:p>
        </w:tc>
        <w:tc>
          <w:tcPr>
            <w:tcW w:w="2065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41BD97E0">
            <w:pPr>
              <w:pStyle w:val="5"/>
              <w:widowControl/>
              <w:spacing w:line="143" w:lineRule="atLeast"/>
              <w:ind w:left="0" w:leftChars="0" w:right="0" w:rightChars="0"/>
              <w:jc w:val="center"/>
              <w:rPr>
                <w:rFonts w:hint="default" w:eastAsia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</w:rPr>
              <w:t>理学(070902地球化学)</w:t>
            </w:r>
            <w:r>
              <w:rPr>
                <w:rFonts w:hint="eastAsia" w:ascii="楷体" w:hAnsi="楷体" w:eastAsia="楷体" w:cs="楷体"/>
                <w:color w:val="000000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color w:val="000000"/>
                <w:lang w:val="en-US" w:eastAsia="zh-CN"/>
              </w:rPr>
              <w:t>工学（085400电子信息；085410人工智能；085411大数据技术与工程）</w:t>
            </w:r>
          </w:p>
        </w:tc>
        <w:tc>
          <w:tcPr>
            <w:tcW w:w="4772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220E02A7">
            <w:pPr>
              <w:rPr>
                <w:rFonts w:hint="eastAsia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1990年1月1日后出生，本硕博专业一致或相近，研究方向为花岗岩地球化学或花岗岩相关矿床地球化学，具有地学大数据与人工智能者优先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  <w:t>。</w:t>
            </w:r>
          </w:p>
        </w:tc>
      </w:tr>
      <w:tr w14:paraId="178E5F4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354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11C37FA0">
            <w:pPr>
              <w:pStyle w:val="5"/>
              <w:widowControl/>
              <w:spacing w:line="143" w:lineRule="atLeast"/>
              <w:ind w:left="0" w:leftChars="0" w:right="0" w:rightChars="0"/>
              <w:jc w:val="both"/>
            </w:pPr>
            <w:r>
              <w:rPr>
                <w:rStyle w:val="8"/>
                <w:rFonts w:hint="eastAsia" w:ascii="仿宋" w:hAnsi="仿宋" w:eastAsia="仿宋" w:cs="仿宋"/>
                <w:color w:val="000000"/>
              </w:rPr>
              <w:t>3</w:t>
            </w:r>
          </w:p>
        </w:tc>
        <w:tc>
          <w:tcPr>
            <w:tcW w:w="1425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7C19F3A0">
            <w:pPr>
              <w:pStyle w:val="5"/>
              <w:widowControl/>
              <w:spacing w:line="143" w:lineRule="atLeast"/>
              <w:ind w:left="0" w:leftChars="0" w:right="0" w:rightChars="0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  <w:t>专业技术岗十级-构造地质学方向资源</w:t>
            </w: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  <w:lang w:val="en-US" w:eastAsia="zh-CN"/>
              </w:rPr>
              <w:t>评价工程师</w:t>
            </w:r>
          </w:p>
        </w:tc>
        <w:tc>
          <w:tcPr>
            <w:tcW w:w="428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3910C15E">
            <w:pPr>
              <w:pStyle w:val="5"/>
              <w:widowControl/>
              <w:spacing w:line="143" w:lineRule="atLeast"/>
              <w:ind w:left="0" w:leftChars="0" w:right="0" w:right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94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484FC1EA">
            <w:pPr>
              <w:pStyle w:val="5"/>
              <w:widowControl/>
              <w:spacing w:line="143" w:lineRule="atLeast"/>
              <w:ind w:left="0" w:leftChars="0" w:right="0" w:rightChars="0"/>
              <w:jc w:val="center"/>
            </w:pPr>
            <w:r>
              <w:rPr>
                <w:rStyle w:val="8"/>
                <w:rFonts w:hint="eastAsia" w:ascii="仿宋" w:hAnsi="仿宋" w:eastAsia="仿宋" w:cs="仿宋"/>
                <w:color w:val="000000"/>
              </w:rPr>
              <w:t>博士研究生</w:t>
            </w:r>
          </w:p>
        </w:tc>
        <w:tc>
          <w:tcPr>
            <w:tcW w:w="2065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47E3E44F">
            <w:pPr>
              <w:pStyle w:val="5"/>
              <w:widowControl/>
              <w:spacing w:line="143" w:lineRule="atLeast"/>
              <w:ind w:left="0" w:leftChars="0" w:right="0" w:rightChars="0"/>
              <w:jc w:val="center"/>
            </w:pPr>
            <w:r>
              <w:rPr>
                <w:rFonts w:hint="eastAsia" w:ascii="楷体" w:hAnsi="楷体" w:eastAsia="楷体" w:cs="楷体"/>
                <w:color w:val="000000"/>
              </w:rPr>
              <w:t>理学(070904构造地质学)</w:t>
            </w:r>
          </w:p>
        </w:tc>
        <w:tc>
          <w:tcPr>
            <w:tcW w:w="4772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46682BCA">
            <w:pPr>
              <w:pStyle w:val="5"/>
              <w:widowControl/>
              <w:spacing w:line="143" w:lineRule="atLeast"/>
              <w:ind w:left="0" w:leftChars="0" w:right="0" w:rightChars="0"/>
              <w:jc w:val="center"/>
              <w:rPr>
                <w:rFonts w:hint="eastAsia" w:eastAsia="楷体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</w:rPr>
              <w:t>1990年1月1日后出生，本硕博专业一致或相近，研究方向为显微构造者优先</w:t>
            </w:r>
            <w:r>
              <w:rPr>
                <w:rFonts w:hint="eastAsia" w:ascii="楷体" w:hAnsi="楷体" w:eastAsia="楷体" w:cs="楷体"/>
                <w:color w:val="000000"/>
                <w:lang w:eastAsia="zh-CN"/>
              </w:rPr>
              <w:t>。</w:t>
            </w:r>
          </w:p>
        </w:tc>
      </w:tr>
      <w:tr w14:paraId="3C7EC5D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354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1E6754BB">
            <w:pPr>
              <w:pStyle w:val="5"/>
              <w:widowControl/>
              <w:spacing w:line="143" w:lineRule="atLeast"/>
              <w:jc w:val="center"/>
              <w:rPr>
                <w:rStyle w:val="8"/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color w:val="000000"/>
                <w:lang w:val="en-US" w:eastAsia="zh-CN"/>
              </w:rPr>
              <w:t>4</w:t>
            </w:r>
          </w:p>
        </w:tc>
        <w:tc>
          <w:tcPr>
            <w:tcW w:w="1425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42BF3EF6">
            <w:pPr>
              <w:pStyle w:val="5"/>
              <w:widowControl/>
              <w:spacing w:line="143" w:lineRule="atLeast"/>
              <w:jc w:val="center"/>
              <w:rPr>
                <w:rFonts w:hint="default" w:ascii="仿宋" w:hAnsi="仿宋" w:eastAsia="仿宋" w:cs="仿宋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  <w:t>专业技术岗十级-</w:t>
            </w: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  <w:lang w:val="en-US" w:eastAsia="zh-CN"/>
              </w:rPr>
              <w:t>工艺矿物学方向研发工程师</w:t>
            </w:r>
          </w:p>
        </w:tc>
        <w:tc>
          <w:tcPr>
            <w:tcW w:w="428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2FD7E75A">
            <w:pPr>
              <w:pStyle w:val="5"/>
              <w:widowControl/>
              <w:spacing w:line="143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94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5231695B">
            <w:pPr>
              <w:pStyle w:val="5"/>
              <w:widowControl/>
              <w:spacing w:line="143" w:lineRule="atLeast"/>
              <w:jc w:val="center"/>
              <w:rPr>
                <w:rStyle w:val="8"/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color w:val="000000"/>
                <w:lang w:val="en-US" w:eastAsia="zh-CN"/>
              </w:rPr>
              <w:t>博士研究生</w:t>
            </w:r>
          </w:p>
        </w:tc>
        <w:tc>
          <w:tcPr>
            <w:tcW w:w="2065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00DF790E">
            <w:pPr>
              <w:pStyle w:val="5"/>
              <w:widowControl/>
              <w:spacing w:line="143" w:lineRule="atLeast"/>
              <w:jc w:val="center"/>
              <w:rPr>
                <w:rFonts w:hint="eastAsia"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</w:rPr>
              <w:t>理学(070901矿物学</w:t>
            </w:r>
            <w:r>
              <w:rPr>
                <w:rFonts w:hint="eastAsia" w:ascii="楷体" w:hAnsi="楷体" w:eastAsia="楷体" w:cs="楷体"/>
                <w:color w:val="000000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</w:rPr>
              <w:t>矿床学</w:t>
            </w:r>
            <w:r>
              <w:rPr>
                <w:rFonts w:hint="eastAsia" w:ascii="楷体" w:hAnsi="楷体" w:eastAsia="楷体" w:cs="楷体"/>
                <w:color w:val="000000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</w:rPr>
              <w:t>岩石学</w:t>
            </w:r>
            <w:r>
              <w:rPr>
                <w:rFonts w:hint="eastAsia" w:ascii="楷体" w:hAnsi="楷体" w:eastAsia="楷体" w:cs="楷体"/>
                <w:color w:val="000000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color w:val="000000"/>
              </w:rPr>
              <w:t xml:space="preserve"> 070904构造地质学)；工学(0819矿业工程</w:t>
            </w:r>
            <w:r>
              <w:rPr>
                <w:rFonts w:hint="eastAsia" w:ascii="楷体" w:hAnsi="楷体" w:eastAsia="楷体" w:cs="楷体"/>
                <w:color w:val="000000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000000"/>
              </w:rPr>
              <w:t>限矿物加工方向）</w:t>
            </w:r>
          </w:p>
        </w:tc>
        <w:tc>
          <w:tcPr>
            <w:tcW w:w="4772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21DBA0FD">
            <w:pPr>
              <w:pStyle w:val="5"/>
              <w:widowControl/>
              <w:spacing w:line="143" w:lineRule="atLeast"/>
              <w:jc w:val="center"/>
              <w:rPr>
                <w:rFonts w:hint="eastAsia" w:ascii="楷体" w:hAnsi="楷体" w:eastAsia="楷体" w:cs="楷体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199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年1月1日后出生，本硕博专业一致或相近，研究方向为工艺矿物学，有开展高纯石英原料工艺矿物学研究经验者优先。</w:t>
            </w:r>
          </w:p>
        </w:tc>
      </w:tr>
      <w:tr w14:paraId="105CD48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</w:trPr>
        <w:tc>
          <w:tcPr>
            <w:tcW w:w="354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15281567">
            <w:pPr>
              <w:pStyle w:val="5"/>
              <w:widowControl/>
              <w:spacing w:line="143" w:lineRule="atLeast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color w:val="000000"/>
                <w:lang w:val="en-US" w:eastAsia="zh-CN"/>
              </w:rPr>
              <w:t>5</w:t>
            </w:r>
          </w:p>
        </w:tc>
        <w:tc>
          <w:tcPr>
            <w:tcW w:w="1425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7831F441">
            <w:pPr>
              <w:pStyle w:val="5"/>
              <w:widowControl/>
              <w:spacing w:line="143" w:lineRule="atLeast"/>
              <w:ind w:left="0" w:leftChars="0" w:right="0" w:rightChars="0"/>
              <w:jc w:val="center"/>
              <w:rPr>
                <w:rFonts w:hint="default" w:eastAsia="仿宋" w:asciiTheme="minorHAnsi" w:hAnsiTheme="minorHAnsi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  <w:t>专业技术岗十级-</w:t>
            </w: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  <w:lang w:val="en-US" w:eastAsia="zh-CN"/>
              </w:rPr>
              <w:t>分离提纯方向研发工程师</w:t>
            </w:r>
          </w:p>
        </w:tc>
        <w:tc>
          <w:tcPr>
            <w:tcW w:w="428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7F49E79F">
            <w:pPr>
              <w:pStyle w:val="5"/>
              <w:widowControl/>
              <w:spacing w:line="143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94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0FD3DFA8">
            <w:pPr>
              <w:pStyle w:val="5"/>
              <w:widowControl/>
              <w:spacing w:line="143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color w:val="000000"/>
              </w:rPr>
              <w:t>博士研究生</w:t>
            </w:r>
          </w:p>
        </w:tc>
        <w:tc>
          <w:tcPr>
            <w:tcW w:w="2065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45CAEF69">
            <w:pPr>
              <w:pStyle w:val="5"/>
              <w:widowControl/>
              <w:spacing w:line="143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</w:rPr>
              <w:t>工学(0819矿业工程</w:t>
            </w:r>
            <w:r>
              <w:rPr>
                <w:rFonts w:hint="eastAsia" w:ascii="楷体" w:hAnsi="楷体" w:eastAsia="楷体" w:cs="楷体"/>
                <w:color w:val="000000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000000"/>
              </w:rPr>
              <w:t>限矿物加工方向</w:t>
            </w:r>
            <w:r>
              <w:rPr>
                <w:rFonts w:hint="eastAsia" w:ascii="楷体" w:hAnsi="楷体" w:eastAsia="楷体" w:cs="楷体"/>
                <w:color w:val="000000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color w:val="000000"/>
              </w:rPr>
              <w:t>0806 冶金工程</w:t>
            </w:r>
            <w:r>
              <w:rPr>
                <w:rFonts w:hint="eastAsia" w:ascii="楷体" w:hAnsi="楷体" w:eastAsia="楷体" w:cs="楷体"/>
                <w:color w:val="000000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000000"/>
              </w:rPr>
              <w:t>限湿法冶金方向或分离提纯</w:t>
            </w:r>
            <w:r>
              <w:rPr>
                <w:rFonts w:hint="eastAsia" w:ascii="楷体" w:hAnsi="楷体" w:eastAsia="楷体" w:cs="楷体"/>
                <w:color w:val="000000"/>
                <w:lang w:val="en-US" w:eastAsia="zh-CN"/>
              </w:rPr>
              <w:t>方向；</w:t>
            </w:r>
            <w:r>
              <w:rPr>
                <w:rFonts w:hint="eastAsia" w:ascii="楷体" w:hAnsi="楷体" w:eastAsia="楷体" w:cs="楷体"/>
                <w:color w:val="000000"/>
              </w:rPr>
              <w:t>0856材料与化工</w:t>
            </w:r>
            <w:r>
              <w:rPr>
                <w:rFonts w:hint="eastAsia" w:ascii="楷体" w:hAnsi="楷体" w:eastAsia="楷体" w:cs="楷体"/>
                <w:color w:val="000000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000000"/>
              </w:rPr>
              <w:t>限分离提纯方向）</w:t>
            </w:r>
          </w:p>
        </w:tc>
        <w:tc>
          <w:tcPr>
            <w:tcW w:w="4772" w:type="dxa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6D81843C">
            <w:pPr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199</w:t>
            </w: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年1月1日后出生，本硕博专业一致或相近，研究方向为高纯石英分离提纯工艺与机理，有高纯石英选冶经验者优先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。</w:t>
            </w:r>
          </w:p>
        </w:tc>
      </w:tr>
      <w:tr w14:paraId="6AF9B70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tblCellSpacing w:w="0" w:type="dxa"/>
        </w:trPr>
        <w:tc>
          <w:tcPr>
            <w:tcW w:w="9538" w:type="dxa"/>
            <w:gridSpan w:val="6"/>
            <w:shd w:val="clear" w:color="auto" w:fill="FFFFFF"/>
            <w:tcMar>
              <w:left w:w="53" w:type="dxa"/>
              <w:right w:w="53" w:type="dxa"/>
            </w:tcMar>
            <w:vAlign w:val="center"/>
          </w:tcPr>
          <w:p w14:paraId="36FA79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eastAsia" w:ascii="楷体" w:hAnsi="楷体" w:eastAsia="楷体" w:cs="楷体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备注：所学专业接近但不在上述参考目录中，可以主动联系招聘单位确认报名资格。</w:t>
            </w:r>
          </w:p>
        </w:tc>
      </w:tr>
    </w:tbl>
    <w:p w14:paraId="0AE0F8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77C1B"/>
    <w:rsid w:val="039719E5"/>
    <w:rsid w:val="059E40DB"/>
    <w:rsid w:val="08C17543"/>
    <w:rsid w:val="21271830"/>
    <w:rsid w:val="23FC3499"/>
    <w:rsid w:val="2818223C"/>
    <w:rsid w:val="2B9C45ED"/>
    <w:rsid w:val="35BC404F"/>
    <w:rsid w:val="38BF03A8"/>
    <w:rsid w:val="48952723"/>
    <w:rsid w:val="56F0349E"/>
    <w:rsid w:val="5CED15C0"/>
    <w:rsid w:val="605B2417"/>
    <w:rsid w:val="6E1824D2"/>
    <w:rsid w:val="71BC6597"/>
    <w:rsid w:val="75B80AC2"/>
    <w:rsid w:val="77E7241E"/>
    <w:rsid w:val="78FA3FE1"/>
    <w:rsid w:val="7AE40051"/>
    <w:rsid w:val="7D31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 w:cs="黑体"/>
    </w:r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</w:style>
  <w:style w:type="paragraph" w:styleId="4">
    <w:name w:val="footnote text"/>
    <w:basedOn w:val="1"/>
    <w:qFormat/>
    <w:uiPriority w:val="0"/>
    <w:pPr>
      <w:snapToGrid w:val="0"/>
      <w:spacing w:line="260" w:lineRule="auto"/>
      <w:jc w:val="left"/>
    </w:pPr>
    <w:rPr>
      <w:szCs w:val="2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632</Words>
  <Characters>708</Characters>
  <Lines>0</Lines>
  <Paragraphs>0</Paragraphs>
  <TotalTime>30</TotalTime>
  <ScaleCrop>false</ScaleCrop>
  <LinksUpToDate>false</LinksUpToDate>
  <CharactersWithSpaces>712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2025-03-14T06:55:00Z</dcterms:created>
  <dc:creator>矿物新材料研究所</dc:creator>
  <cp:lastModifiedBy>刘琳</cp:lastModifiedBy>
  <dcterms:modified xsi:type="dcterms:W3CDTF">2025-06-07T08:07:27Z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eyJoZGlkIjoiNDcyYmJkOThkMzJhMWEzOTJmYTc1NDMzMTgxNzk0ODgiLCJ1c2VySWQiOiIyNzA4MzY0NTgifQ==</vt:lpwstr>
  </property>
  <property fmtid="{D5CDD505-2E9C-101B-9397-08002B2CF9AE}" pid="4" name="ICV">
    <vt:lpwstr>9410C92B16CF4C77A03C960BE6B051A5_13</vt:lpwstr>
  </property>
</Properties>
</file>