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6B5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新田镇</w:t>
      </w:r>
      <w:r>
        <w:rPr>
          <w:rFonts w:hint="default" w:ascii="Times New Roman" w:hAnsi="Times New Roman" w:eastAsia="方正小标宋_GBK" w:cs="Times New Roman"/>
          <w:sz w:val="44"/>
          <w:szCs w:val="44"/>
        </w:rPr>
        <w:t>人民政府</w:t>
      </w:r>
    </w:p>
    <w:p w14:paraId="0FF649F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全日制</w:t>
      </w:r>
      <w:r>
        <w:rPr>
          <w:rFonts w:hint="default" w:ascii="Times New Roman" w:hAnsi="Times New Roman" w:eastAsia="方正小标宋_GBK" w:cs="Times New Roman"/>
          <w:sz w:val="44"/>
          <w:szCs w:val="44"/>
        </w:rPr>
        <w:t>公益性岗位招聘简章</w:t>
      </w:r>
    </w:p>
    <w:p w14:paraId="4AF77456">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rPr>
      </w:pPr>
      <w:r>
        <w:rPr>
          <w:rFonts w:hint="default" w:ascii="Times New Roman" w:hAnsi="Times New Roman" w:cs="Times New Roman"/>
        </w:rPr>
        <w:t> </w:t>
      </w:r>
    </w:p>
    <w:p w14:paraId="6491A65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实际工作需求，现特面向社会公开招聘</w:t>
      </w:r>
      <w:r>
        <w:rPr>
          <w:rFonts w:hint="eastAsia" w:ascii="Times New Roman" w:hAnsi="Times New Roman" w:eastAsia="方正仿宋_GBK" w:cs="Times New Roman"/>
          <w:sz w:val="28"/>
          <w:szCs w:val="28"/>
          <w:lang w:eastAsia="zh-CN"/>
        </w:rPr>
        <w:t>全日制</w:t>
      </w:r>
      <w:r>
        <w:rPr>
          <w:rFonts w:hint="default" w:ascii="Times New Roman" w:hAnsi="Times New Roman" w:eastAsia="方正仿宋_GBK" w:cs="Times New Roman"/>
          <w:sz w:val="28"/>
          <w:szCs w:val="28"/>
        </w:rPr>
        <w:t>公益性岗位人员</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名。现将有关事项公告如下：</w:t>
      </w:r>
    </w:p>
    <w:p w14:paraId="23C820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一、招聘原则</w:t>
      </w:r>
    </w:p>
    <w:p w14:paraId="2D2E801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按照公开、公平、公正的原则进行择优招聘。</w:t>
      </w:r>
    </w:p>
    <w:p w14:paraId="549466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二、拟招聘岗位及数量</w:t>
      </w:r>
    </w:p>
    <w:p w14:paraId="6B1EBC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全日制就业社保协管员</w:t>
      </w:r>
      <w:r>
        <w:rPr>
          <w:rFonts w:hint="eastAsia" w:ascii="Times New Roman" w:hAnsi="Times New Roman" w:eastAsia="方正仿宋_GBK" w:cs="Times New Roman"/>
          <w:sz w:val="28"/>
          <w:szCs w:val="28"/>
          <w:lang w:val="en-US" w:eastAsia="zh-CN"/>
        </w:rPr>
        <w:t>1名，负责协助完成</w:t>
      </w:r>
      <w:r>
        <w:rPr>
          <w:rFonts w:hint="eastAsia" w:ascii="Times New Roman" w:hAnsi="Times New Roman" w:eastAsia="方正仿宋_GBK" w:cs="Times New Roman"/>
          <w:sz w:val="28"/>
          <w:szCs w:val="28"/>
          <w:lang w:eastAsia="zh-CN"/>
        </w:rPr>
        <w:t>新田镇</w:t>
      </w:r>
      <w:r>
        <w:rPr>
          <w:rFonts w:hint="eastAsia" w:ascii="Times New Roman" w:hAnsi="Times New Roman" w:eastAsia="方正仿宋_GBK" w:cs="Times New Roman"/>
          <w:sz w:val="28"/>
          <w:szCs w:val="28"/>
          <w:lang w:val="en-US" w:eastAsia="zh-CN"/>
        </w:rPr>
        <w:t>就业社保相关工作。</w:t>
      </w:r>
    </w:p>
    <w:p w14:paraId="162F4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三、招聘对象及条件</w:t>
      </w:r>
    </w:p>
    <w:p w14:paraId="765F90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（一）招聘对象</w:t>
      </w:r>
    </w:p>
    <w:p w14:paraId="713FFD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身体健康、有劳动能力、有就业需求的登</w:t>
      </w:r>
      <w:bookmarkStart w:id="0" w:name="_GoBack"/>
      <w:bookmarkEnd w:id="0"/>
      <w:r>
        <w:rPr>
          <w:rFonts w:hint="default" w:ascii="Times New Roman" w:hAnsi="Times New Roman" w:eastAsia="方正仿宋_GBK" w:cs="Times New Roman"/>
          <w:sz w:val="28"/>
          <w:szCs w:val="28"/>
        </w:rPr>
        <w:t>记失业离校2年内高校毕业生、</w:t>
      </w:r>
      <w:r>
        <w:rPr>
          <w:rFonts w:hint="eastAsia" w:ascii="Times New Roman" w:hAnsi="Times New Roman" w:eastAsia="方正仿宋_GBK" w:cs="Times New Roman"/>
          <w:sz w:val="28"/>
          <w:szCs w:val="28"/>
          <w:lang w:eastAsia="zh-CN"/>
        </w:rPr>
        <w:t>脱贫人口、</w:t>
      </w:r>
      <w:r>
        <w:rPr>
          <w:rFonts w:hint="default" w:ascii="Times New Roman" w:hAnsi="Times New Roman" w:eastAsia="方正仿宋_GBK" w:cs="Times New Roman"/>
          <w:sz w:val="28"/>
          <w:szCs w:val="28"/>
        </w:rPr>
        <w:t>低保家庭人员等就业困难人员。</w:t>
      </w:r>
    </w:p>
    <w:p w14:paraId="5D4CDA7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（二）招聘条件</w:t>
      </w:r>
    </w:p>
    <w:p w14:paraId="2ED961E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拥护党的路线、方针、政策，遵纪守法、爱岗敬业、服从安排；身体健康，无重大疾病和传染性疾病</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能胜任基层就业</w:t>
      </w:r>
      <w:r>
        <w:rPr>
          <w:rFonts w:hint="eastAsia" w:ascii="Times New Roman" w:hAnsi="Times New Roman" w:eastAsia="方正仿宋_GBK" w:cs="Times New Roman"/>
          <w:sz w:val="28"/>
          <w:szCs w:val="28"/>
          <w:lang w:eastAsia="zh-CN"/>
        </w:rPr>
        <w:t>社保</w:t>
      </w:r>
      <w:r>
        <w:rPr>
          <w:rFonts w:hint="default" w:ascii="Times New Roman" w:hAnsi="Times New Roman" w:eastAsia="方正仿宋_GBK" w:cs="Times New Roman"/>
          <w:sz w:val="28"/>
          <w:szCs w:val="28"/>
        </w:rPr>
        <w:t>工作；居住地</w:t>
      </w:r>
      <w:r>
        <w:rPr>
          <w:rFonts w:hint="eastAsia" w:ascii="Times New Roman" w:hAnsi="Times New Roman" w:eastAsia="方正仿宋_GBK" w:cs="Times New Roman"/>
          <w:sz w:val="28"/>
          <w:szCs w:val="28"/>
          <w:lang w:eastAsia="zh-CN"/>
        </w:rPr>
        <w:t>、户籍地</w:t>
      </w:r>
      <w:r>
        <w:rPr>
          <w:rFonts w:hint="default" w:ascii="Times New Roman" w:hAnsi="Times New Roman" w:eastAsia="方正仿宋_GBK" w:cs="Times New Roman"/>
          <w:sz w:val="28"/>
          <w:szCs w:val="28"/>
        </w:rPr>
        <w:t>在</w:t>
      </w:r>
      <w:r>
        <w:rPr>
          <w:rFonts w:hint="eastAsia" w:ascii="Times New Roman" w:hAnsi="Times New Roman" w:eastAsia="方正仿宋_GBK" w:cs="Times New Roman"/>
          <w:sz w:val="28"/>
          <w:szCs w:val="28"/>
          <w:lang w:eastAsia="zh-CN"/>
        </w:rPr>
        <w:t>新田</w:t>
      </w:r>
      <w:r>
        <w:rPr>
          <w:rFonts w:hint="default" w:ascii="Times New Roman" w:hAnsi="Times New Roman" w:eastAsia="方正仿宋_GBK" w:cs="Times New Roman"/>
          <w:sz w:val="28"/>
          <w:szCs w:val="28"/>
        </w:rPr>
        <w:t>镇辖区内者优先。</w:t>
      </w:r>
    </w:p>
    <w:p w14:paraId="53D9AFF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（三）以下人员不纳入招聘范围：</w:t>
      </w:r>
    </w:p>
    <w:p w14:paraId="7675C1A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1、已通过其他途径实现就业创业人员；</w:t>
      </w:r>
    </w:p>
    <w:p w14:paraId="01F70CE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2、办理了工商营业执照人员；</w:t>
      </w:r>
    </w:p>
    <w:p w14:paraId="4CA7D34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3、有单位缴纳社会保险人员；</w:t>
      </w:r>
    </w:p>
    <w:p w14:paraId="7E4BE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4、已享受养老保险待遇人员；</w:t>
      </w:r>
    </w:p>
    <w:p w14:paraId="1AC2232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、无劳动能力、丧失劳动能力、因残疾或患重病不能胜任岗位工作要求的人员；</w:t>
      </w:r>
    </w:p>
    <w:p w14:paraId="0D89E3C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6、向外投资入股20万以上；</w:t>
      </w:r>
    </w:p>
    <w:p w14:paraId="70D2C6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7、失信被执行人员；</w:t>
      </w:r>
    </w:p>
    <w:p w14:paraId="41ED404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、其他不符合安置条件的人员。</w:t>
      </w:r>
    </w:p>
    <w:p w14:paraId="3DFE06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四、报名及资格审查</w:t>
      </w:r>
    </w:p>
    <w:p w14:paraId="12529D7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（一）报名</w:t>
      </w:r>
    </w:p>
    <w:p w14:paraId="3B11141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本次招聘采用现场报名和资格审查相结合的方式进行。</w:t>
      </w:r>
    </w:p>
    <w:p w14:paraId="665C877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1、报名时间：202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日。   </w:t>
      </w:r>
    </w:p>
    <w:p w14:paraId="06BB065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2、报名地点：</w:t>
      </w:r>
      <w:r>
        <w:rPr>
          <w:rFonts w:hint="default" w:ascii="Times New Roman" w:hAnsi="Times New Roman" w:eastAsia="方正仿宋_GBK" w:cs="Times New Roman"/>
          <w:sz w:val="28"/>
          <w:szCs w:val="28"/>
          <w:lang w:eastAsia="zh-CN"/>
        </w:rPr>
        <w:t>新田镇</w:t>
      </w:r>
      <w:r>
        <w:rPr>
          <w:rFonts w:hint="eastAsia" w:ascii="Times New Roman" w:hAnsi="Times New Roman" w:eastAsia="方正仿宋_GBK" w:cs="Times New Roman"/>
          <w:sz w:val="28"/>
          <w:szCs w:val="28"/>
          <w:lang w:eastAsia="zh-CN"/>
        </w:rPr>
        <w:t>便民服务中心</w:t>
      </w:r>
      <w:r>
        <w:rPr>
          <w:rFonts w:hint="default" w:ascii="Times New Roman" w:hAnsi="Times New Roman" w:eastAsia="方正仿宋_GBK" w:cs="Times New Roman"/>
          <w:sz w:val="28"/>
          <w:szCs w:val="28"/>
        </w:rPr>
        <w:t>。</w:t>
      </w:r>
    </w:p>
    <w:p w14:paraId="4750CE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3、报名材料：本人身份证、一寸照片2张、重庆农村商业银行卡及其他证明材料（</w:t>
      </w:r>
      <w:r>
        <w:rPr>
          <w:rFonts w:hint="eastAsia" w:ascii="Times New Roman" w:hAnsi="Times New Roman" w:eastAsia="方正仿宋_GBK" w:cs="Times New Roman"/>
          <w:sz w:val="28"/>
          <w:szCs w:val="28"/>
          <w:lang w:eastAsia="zh-CN"/>
        </w:rPr>
        <w:t>毕业证、建档立卡脱贫农户证明、</w:t>
      </w:r>
      <w:r>
        <w:rPr>
          <w:rFonts w:hint="default" w:ascii="Times New Roman" w:hAnsi="Times New Roman" w:eastAsia="方正仿宋_GBK" w:cs="Times New Roman"/>
          <w:sz w:val="28"/>
          <w:szCs w:val="28"/>
        </w:rPr>
        <w:t>低保证等）。</w:t>
      </w:r>
    </w:p>
    <w:p w14:paraId="129AEF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（二）资格审查</w:t>
      </w:r>
    </w:p>
    <w:p w14:paraId="0E62AC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相关工作人员对报名者提交的材料，对照岗位报名要求，进行资格审查，并当场告知报名者是否符合报名条件。凡弄虚作假的，一经查实，立即取消应聘资格。</w:t>
      </w:r>
    </w:p>
    <w:p w14:paraId="541F2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五、招聘方式</w:t>
      </w:r>
    </w:p>
    <w:p w14:paraId="0446EC4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本次招聘主要采取综合考察的方式进行，择优录取。由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人民政府组织实施。</w:t>
      </w:r>
    </w:p>
    <w:p w14:paraId="143DE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六、考察结果和公示</w:t>
      </w:r>
    </w:p>
    <w:p w14:paraId="27A1C7E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根据现场报名审核结果和综合考察情况确定拟录用人员，考察合格后的拟聘人员在辖区公众信息网和</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公示栏向社会公示5个工作日。</w:t>
      </w:r>
    </w:p>
    <w:p w14:paraId="74BBA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七、在岗待遇</w:t>
      </w:r>
    </w:p>
    <w:p w14:paraId="4A91F0E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1、</w:t>
      </w:r>
      <w:r>
        <w:rPr>
          <w:rFonts w:hint="default" w:ascii="Times New Roman" w:hAnsi="Times New Roman" w:eastAsia="方正仿宋_GBK" w:cs="Times New Roman"/>
          <w:spacing w:val="0"/>
          <w:kern w:val="2"/>
          <w:sz w:val="28"/>
          <w:szCs w:val="28"/>
          <w:lang w:val="en-US" w:eastAsia="zh-CN" w:bidi="ar-SA"/>
        </w:rPr>
        <w:t>公益性岗位工作人员的管理按照《重庆市公益性岗位开发和管理办法》实施；</w:t>
      </w:r>
    </w:p>
    <w:p w14:paraId="36090E7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2、</w:t>
      </w:r>
      <w:r>
        <w:rPr>
          <w:rFonts w:hint="default" w:ascii="Times New Roman" w:hAnsi="Times New Roman" w:eastAsia="方正仿宋_GBK" w:cs="Times New Roman"/>
          <w:spacing w:val="0"/>
          <w:kern w:val="2"/>
          <w:sz w:val="28"/>
          <w:szCs w:val="28"/>
          <w:lang w:val="en-US" w:eastAsia="zh-CN" w:bidi="ar-SA"/>
        </w:rPr>
        <w:t>公益性岗位工作人员应严格遵守国家法律法规和部门制定的各项规章制度；</w:t>
      </w:r>
    </w:p>
    <w:p w14:paraId="69A3E7A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方正仿宋_GBK" w:cs="Times New Roman"/>
          <w:spacing w:val="0"/>
          <w:kern w:val="2"/>
          <w:sz w:val="28"/>
          <w:szCs w:val="28"/>
          <w:lang w:val="en-US" w:eastAsia="zh-CN" w:bidi="ar-SA"/>
        </w:rPr>
      </w:pPr>
      <w:r>
        <w:rPr>
          <w:rFonts w:hint="eastAsia" w:ascii="Times New Roman" w:hAnsi="Times New Roman" w:eastAsia="方正仿宋_GBK" w:cs="Times New Roman"/>
          <w:spacing w:val="0"/>
          <w:kern w:val="2"/>
          <w:sz w:val="28"/>
          <w:szCs w:val="28"/>
          <w:lang w:val="en-US" w:eastAsia="zh-CN" w:bidi="ar-SA"/>
        </w:rPr>
        <w:t>3、</w:t>
      </w:r>
      <w:r>
        <w:rPr>
          <w:rFonts w:hint="default" w:ascii="Times New Roman" w:hAnsi="Times New Roman" w:eastAsia="方正仿宋_GBK" w:cs="Times New Roman"/>
          <w:spacing w:val="0"/>
          <w:kern w:val="2"/>
          <w:sz w:val="28"/>
          <w:szCs w:val="28"/>
          <w:lang w:val="en-US" w:eastAsia="zh-CN" w:bidi="ar-SA"/>
        </w:rPr>
        <w:t>本次公益性岗位招用的人员劳动合同一年一签</w:t>
      </w:r>
      <w:r>
        <w:rPr>
          <w:rFonts w:hint="eastAsia" w:ascii="Times New Roman" w:hAnsi="Times New Roman" w:eastAsia="方正仿宋_GBK" w:cs="Times New Roman"/>
          <w:spacing w:val="0"/>
          <w:kern w:val="2"/>
          <w:sz w:val="28"/>
          <w:szCs w:val="28"/>
          <w:lang w:val="en-US" w:eastAsia="zh-CN" w:bidi="ar-SA"/>
        </w:rPr>
        <w:t>。</w:t>
      </w:r>
      <w:r>
        <w:rPr>
          <w:rFonts w:hint="default" w:ascii="Times New Roman" w:hAnsi="Times New Roman" w:eastAsia="方正仿宋_GBK" w:cs="Times New Roman"/>
          <w:spacing w:val="0"/>
          <w:kern w:val="2"/>
          <w:sz w:val="28"/>
          <w:szCs w:val="28"/>
          <w:lang w:val="en-US" w:eastAsia="zh-CN" w:bidi="ar-SA"/>
        </w:rPr>
        <w:t>期限届满，新田镇根据工作需要、综合评价、本人意向等，经协商一致可按规定续签，原则上服务期限不超过三年。薪酬待遇由万州区</w:t>
      </w:r>
      <w:r>
        <w:rPr>
          <w:rFonts w:hint="eastAsia" w:ascii="Times New Roman" w:hAnsi="Times New Roman" w:eastAsia="方正仿宋_GBK" w:cs="Times New Roman"/>
          <w:spacing w:val="0"/>
          <w:kern w:val="2"/>
          <w:sz w:val="28"/>
          <w:szCs w:val="28"/>
          <w:lang w:val="en-US" w:eastAsia="zh-CN" w:bidi="ar-SA"/>
        </w:rPr>
        <w:t>新田镇人民政府</w:t>
      </w:r>
      <w:r>
        <w:rPr>
          <w:rFonts w:hint="default" w:ascii="Times New Roman" w:hAnsi="Times New Roman" w:eastAsia="方正仿宋_GBK" w:cs="Times New Roman"/>
          <w:spacing w:val="0"/>
          <w:kern w:val="2"/>
          <w:sz w:val="28"/>
          <w:szCs w:val="28"/>
          <w:lang w:val="en-US" w:eastAsia="zh-CN" w:bidi="ar-SA"/>
        </w:rPr>
        <w:t>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14:paraId="51341E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、其他</w:t>
      </w:r>
    </w:p>
    <w:p w14:paraId="57951E2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本招聘公告最终解释权归重庆市万州区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14:paraId="13DFDEB7">
      <w:pPr>
        <w:pStyle w:val="2"/>
        <w:rPr>
          <w:rFonts w:hint="default"/>
        </w:rPr>
      </w:pPr>
    </w:p>
    <w:p w14:paraId="2C4AE36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p>
    <w:p w14:paraId="39D001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附件：万州区新田镇人民政府202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eastAsia="zh-CN"/>
        </w:rPr>
        <w:t>全日制</w:t>
      </w:r>
      <w:r>
        <w:rPr>
          <w:rFonts w:hint="default" w:ascii="Times New Roman" w:hAnsi="Times New Roman" w:eastAsia="方正仿宋_GBK" w:cs="Times New Roman"/>
          <w:sz w:val="28"/>
          <w:szCs w:val="28"/>
        </w:rPr>
        <w:t>公益性岗位计划招聘一览表 </w:t>
      </w:r>
    </w:p>
    <w:p w14:paraId="7B419357">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28"/>
          <w:szCs w:val="28"/>
        </w:rPr>
      </w:pPr>
    </w:p>
    <w:p w14:paraId="26C07E1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28"/>
          <w:szCs w:val="28"/>
        </w:rPr>
      </w:pPr>
    </w:p>
    <w:p w14:paraId="3FD1574B">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14:paraId="25DFF5EB">
      <w:pPr>
        <w:keepNext w:val="0"/>
        <w:keepLines w:val="0"/>
        <w:pageBreakBefore w:val="0"/>
        <w:widowControl w:val="0"/>
        <w:kinsoku/>
        <w:wordWrap/>
        <w:overflowPunct/>
        <w:topLinePunct w:val="0"/>
        <w:autoSpaceDE/>
        <w:autoSpaceDN/>
        <w:bidi w:val="0"/>
        <w:adjustRightInd/>
        <w:snapToGrid/>
        <w:spacing w:line="600" w:lineRule="exact"/>
        <w:ind w:firstLine="5320" w:firstLineChars="1900"/>
        <w:jc w:val="left"/>
        <w:textAlignment w:val="auto"/>
        <w:rPr>
          <w:rFonts w:hint="default" w:ascii="Times New Roman" w:hAnsi="Times New Roman" w:eastAsia="方正仿宋_GBK" w:cs="Times New Roman"/>
          <w:sz w:val="28"/>
          <w:szCs w:val="28"/>
        </w:rPr>
        <w:sectPr>
          <w:pgSz w:w="11906" w:h="16838"/>
          <w:pgMar w:top="1814" w:right="1474" w:bottom="1644" w:left="1587" w:header="851" w:footer="992" w:gutter="0"/>
          <w:cols w:space="425" w:num="1"/>
          <w:docGrid w:type="lines" w:linePitch="312" w:charSpace="0"/>
        </w:sectPr>
      </w:pP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w:t>
      </w:r>
    </w:p>
    <w:p w14:paraId="7BD8BC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rPr>
        <w:t>附件</w:t>
      </w:r>
    </w:p>
    <w:p w14:paraId="014C8E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val="en-US" w:eastAsia="zh-CN"/>
        </w:rPr>
        <w:t>万州区新田镇人民政府</w:t>
      </w:r>
      <w:r>
        <w:rPr>
          <w:rFonts w:hint="default" w:ascii="Times New Roman" w:hAnsi="Times New Roman" w:eastAsia="方正小标宋_GBK" w:cs="Times New Roman"/>
          <w:sz w:val="40"/>
          <w:szCs w:val="40"/>
        </w:rPr>
        <w:t>202</w:t>
      </w:r>
      <w:r>
        <w:rPr>
          <w:rFonts w:hint="eastAsia" w:ascii="Times New Roman" w:hAnsi="Times New Roman" w:eastAsia="方正小标宋_GBK" w:cs="Times New Roman"/>
          <w:sz w:val="40"/>
          <w:szCs w:val="40"/>
          <w:lang w:val="en-US" w:eastAsia="zh-CN"/>
        </w:rPr>
        <w:t>5</w:t>
      </w:r>
      <w:r>
        <w:rPr>
          <w:rFonts w:hint="default" w:ascii="Times New Roman" w:hAnsi="Times New Roman" w:eastAsia="方正小标宋_GBK" w:cs="Times New Roman"/>
          <w:sz w:val="40"/>
          <w:szCs w:val="40"/>
        </w:rPr>
        <w:t>年</w:t>
      </w:r>
      <w:r>
        <w:rPr>
          <w:rFonts w:hint="eastAsia" w:ascii="Times New Roman" w:hAnsi="Times New Roman" w:eastAsia="方正小标宋_GBK" w:cs="Times New Roman"/>
          <w:sz w:val="40"/>
          <w:szCs w:val="40"/>
          <w:lang w:eastAsia="zh-CN"/>
        </w:rPr>
        <w:t>全日制</w:t>
      </w:r>
      <w:r>
        <w:rPr>
          <w:rFonts w:hint="default" w:ascii="Times New Roman" w:hAnsi="Times New Roman" w:eastAsia="方正小标宋_GBK" w:cs="Times New Roman"/>
          <w:sz w:val="40"/>
          <w:szCs w:val="40"/>
        </w:rPr>
        <w:t>公益性岗位计划招聘一览表</w:t>
      </w:r>
      <w:r>
        <w:rPr>
          <w:rFonts w:hint="default" w:ascii="Times New Roman" w:hAnsi="Times New Roman" w:eastAsia="方正小标宋_GBK" w:cs="Times New Roman"/>
          <w:b/>
          <w:bCs/>
          <w:sz w:val="40"/>
          <w:szCs w:val="40"/>
        </w:rPr>
        <w:t> </w:t>
      </w:r>
    </w:p>
    <w:tbl>
      <w:tblPr>
        <w:tblStyle w:val="3"/>
        <w:tblW w:w="9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7"/>
        <w:gridCol w:w="1252"/>
        <w:gridCol w:w="1253"/>
        <w:gridCol w:w="1253"/>
        <w:gridCol w:w="1253"/>
        <w:gridCol w:w="1253"/>
        <w:gridCol w:w="2750"/>
      </w:tblGrid>
      <w:tr w14:paraId="2CA2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9DF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95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招聘单位</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BD9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岗位名称</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078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2"/>
                <w:sz w:val="24"/>
                <w:szCs w:val="24"/>
                <w:u w:val="none"/>
                <w:lang w:val="en-US" w:eastAsia="zh-CN" w:bidi="ar-SA"/>
              </w:rPr>
            </w:pPr>
            <w:r>
              <w:rPr>
                <w:rFonts w:hint="eastAsia" w:ascii="Times New Roman" w:hAnsi="Times New Roman" w:eastAsia="方正小标宋_GBK" w:cs="Times New Roman"/>
                <w:i w:val="0"/>
                <w:color w:val="000000"/>
                <w:kern w:val="0"/>
                <w:sz w:val="24"/>
                <w:szCs w:val="24"/>
                <w:u w:val="none"/>
                <w:lang w:val="en-US" w:eastAsia="zh-CN" w:bidi="ar"/>
              </w:rPr>
              <w:t>岗位性质</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37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0"/>
                <w:sz w:val="24"/>
                <w:szCs w:val="24"/>
                <w:u w:val="none"/>
                <w:lang w:val="en-US" w:eastAsia="zh-CN" w:bidi="ar"/>
              </w:rPr>
            </w:pPr>
            <w:r>
              <w:rPr>
                <w:rFonts w:hint="eastAsia" w:ascii="Times New Roman" w:hAnsi="Times New Roman" w:eastAsia="方正小标宋_GBK" w:cs="Times New Roman"/>
                <w:i w:val="0"/>
                <w:color w:val="000000"/>
                <w:kern w:val="0"/>
                <w:sz w:val="24"/>
                <w:szCs w:val="24"/>
                <w:u w:val="none"/>
                <w:lang w:val="en-US" w:eastAsia="zh-CN" w:bidi="ar"/>
              </w:rPr>
              <w:t>薪资待遇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26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招聘数量</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14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岗位描述</w:t>
            </w:r>
          </w:p>
        </w:tc>
      </w:tr>
      <w:tr w14:paraId="59E8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exac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A79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eastAsia="方正仿宋_GBK" w:cs="Times New Roman"/>
                <w:i w:val="0"/>
                <w:color w:val="000000"/>
                <w:sz w:val="24"/>
                <w:szCs w:val="24"/>
                <w:u w:val="none"/>
                <w:lang w:val="en-US" w:eastAsia="zh-CN"/>
              </w:rPr>
              <w:t>1</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A6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新田</w:t>
            </w:r>
            <w:r>
              <w:rPr>
                <w:rFonts w:hint="default" w:ascii="Times New Roman" w:hAnsi="Times New Roman" w:eastAsia="方正仿宋_GBK" w:cs="Times New Roman"/>
                <w:i w:val="0"/>
                <w:color w:val="000000"/>
                <w:kern w:val="0"/>
                <w:sz w:val="24"/>
                <w:szCs w:val="24"/>
                <w:u w:val="none"/>
                <w:lang w:val="en-US" w:eastAsia="zh-CN" w:bidi="ar"/>
              </w:rPr>
              <w:t>镇人民政府</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91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就业社保协管员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08D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全日制</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7AC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2330/月</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59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1</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192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协助完成就业</w:t>
            </w:r>
            <w:r>
              <w:rPr>
                <w:rFonts w:hint="eastAsia" w:ascii="Times New Roman" w:hAnsi="Times New Roman" w:eastAsia="方正仿宋_GBK" w:cs="Times New Roman"/>
                <w:i w:val="0"/>
                <w:color w:val="000000"/>
                <w:kern w:val="0"/>
                <w:sz w:val="24"/>
                <w:szCs w:val="24"/>
                <w:u w:val="none"/>
                <w:lang w:val="en-US" w:eastAsia="zh-CN" w:bidi="ar"/>
              </w:rPr>
              <w:t>社保</w:t>
            </w:r>
            <w:r>
              <w:rPr>
                <w:rFonts w:hint="default" w:ascii="Times New Roman" w:hAnsi="Times New Roman" w:eastAsia="方正仿宋_GBK" w:cs="Times New Roman"/>
                <w:i w:val="0"/>
                <w:color w:val="000000"/>
                <w:kern w:val="0"/>
                <w:sz w:val="24"/>
                <w:szCs w:val="24"/>
                <w:u w:val="none"/>
                <w:lang w:val="en-US" w:eastAsia="zh-CN" w:bidi="ar"/>
              </w:rPr>
              <w:t>相关工作</w:t>
            </w:r>
          </w:p>
        </w:tc>
      </w:tr>
    </w:tbl>
    <w:p w14:paraId="3205C499">
      <w:pPr>
        <w:jc w:val="right"/>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TAxN2YyZjRkNzE1ODY5NmE5Zjk2NTBkZGY5NzQifQ=="/>
  </w:docVars>
  <w:rsids>
    <w:rsidRoot w:val="00000000"/>
    <w:rsid w:val="010D4D93"/>
    <w:rsid w:val="01AD7DF1"/>
    <w:rsid w:val="0CA737D5"/>
    <w:rsid w:val="108640F0"/>
    <w:rsid w:val="11963360"/>
    <w:rsid w:val="12003B77"/>
    <w:rsid w:val="12E07D8A"/>
    <w:rsid w:val="17B861E1"/>
    <w:rsid w:val="19EF2318"/>
    <w:rsid w:val="1B0C70F7"/>
    <w:rsid w:val="1F1E3AD9"/>
    <w:rsid w:val="21E177B4"/>
    <w:rsid w:val="257162C9"/>
    <w:rsid w:val="26527EB6"/>
    <w:rsid w:val="3B896BAB"/>
    <w:rsid w:val="430204FF"/>
    <w:rsid w:val="47A63087"/>
    <w:rsid w:val="498A6A6F"/>
    <w:rsid w:val="4C8A18A8"/>
    <w:rsid w:val="519D6E6E"/>
    <w:rsid w:val="524B1ADA"/>
    <w:rsid w:val="56285603"/>
    <w:rsid w:val="5BF15DF2"/>
    <w:rsid w:val="5CB175A0"/>
    <w:rsid w:val="5FB45188"/>
    <w:rsid w:val="60E439E6"/>
    <w:rsid w:val="61DD57AC"/>
    <w:rsid w:val="64800326"/>
    <w:rsid w:val="69927BAF"/>
    <w:rsid w:val="6D1A378B"/>
    <w:rsid w:val="6DB56CBE"/>
    <w:rsid w:val="6DE00474"/>
    <w:rsid w:val="73684083"/>
    <w:rsid w:val="760A2D7E"/>
    <w:rsid w:val="7BF07500"/>
    <w:rsid w:val="7F20251E"/>
    <w:rsid w:val="7FDAD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1389</Words>
  <Characters>1432</Characters>
  <Lines>0</Lines>
  <Paragraphs>0</Paragraphs>
  <TotalTime>41</TotalTime>
  <ScaleCrop>false</ScaleCrop>
  <LinksUpToDate>false</LinksUpToDate>
  <CharactersWithSpaces>1441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2024-04-07T14:44:00Z</dcterms:created>
  <dc:creator>Administrator</dc:creator>
  <cp:lastModifiedBy>WPS_1730857786</cp:lastModifiedBy>
  <cp:lastPrinted>2025-06-10T02:15:41Z</cp:lastPrinted>
  <dcterms:modified xsi:type="dcterms:W3CDTF">2025-06-10T02:16:42Z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48FB6C3D1ECC491AAE7026EFCE6588D4_12</vt:lpwstr>
  </property>
  <property fmtid="{D5CDD505-2E9C-101B-9397-08002B2CF9AE}" pid="4" name="KSOTemplateDocerSaveRecord">
    <vt:lpwstr>eyJoZGlkIjoiNzM0YjRmZjIzZjYwNGQ2ZDJmYTljMTViZGU3MDU0NDUiLCJ1c2VySWQiOiIxNjUxMjYxOTA4In0=</vt:lpwstr>
  </property>
</Properties>
</file>