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top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spacing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color w:val="auto"/>
          <w:spacing w:val="108"/>
          <w:kern w:val="4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玉溪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农林投资开发有限公司2025年市场化选聘职业经理人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10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34"/>
        <w:gridCol w:w="738"/>
        <w:gridCol w:w="423"/>
        <w:gridCol w:w="1011"/>
        <w:gridCol w:w="620"/>
        <w:gridCol w:w="782"/>
        <w:gridCol w:w="36"/>
        <w:gridCol w:w="175"/>
        <w:gridCol w:w="687"/>
        <w:gridCol w:w="375"/>
        <w:gridCol w:w="745"/>
        <w:gridCol w:w="938"/>
        <w:gridCol w:w="35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性别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证号</w:t>
            </w:r>
          </w:p>
        </w:tc>
        <w:tc>
          <w:tcPr>
            <w:tcW w:w="2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年月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面貌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6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6"/>
                <w:highlight w:val="none"/>
              </w:rPr>
              <w:t>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民族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专业技术职务（职业资格证书）</w:t>
            </w:r>
          </w:p>
        </w:tc>
        <w:tc>
          <w:tcPr>
            <w:tcW w:w="43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学历学位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全日制教育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在职教育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特长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报名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岗位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现任工作单位及职务</w:t>
            </w:r>
          </w:p>
        </w:tc>
        <w:tc>
          <w:tcPr>
            <w:tcW w:w="4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单位　性质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本人联系方式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其它联系电话</w:t>
            </w: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等线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住址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firstLine="520" w:firstLineChars="200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学习工作综合　经历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工作及经营　业绩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eastAsia="zh-CN"/>
              </w:rPr>
              <w:t>奖　　惩　　　情　　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highlight w:val="none"/>
              </w:rPr>
              <w:t>家庭主要成员及社会关系（包括父母、配偶、子女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0"/>
                <w:szCs w:val="20"/>
                <w:highlight w:val="none"/>
              </w:rPr>
              <w:t>等）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工作单位及职务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承诺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Chars="21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firstLine="52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本人自愿报名参加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val="en-US" w:eastAsia="zh-CN"/>
              </w:rPr>
              <w:t>玉溪</w:t>
            </w:r>
            <w:r>
              <w:rPr>
                <w:rFonts w:hint="eastAsia" w:eastAsia="方正仿宋_GBK" w:cs="Times New Roman"/>
                <w:color w:val="auto"/>
                <w:sz w:val="26"/>
                <w:szCs w:val="26"/>
                <w:highlight w:val="none"/>
                <w:lang w:val="en-US" w:eastAsia="zh-CN"/>
              </w:rPr>
              <w:t>农林投资开发有限公司2025年市场化选聘职业经理人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，在此郑重承诺：</w:t>
            </w:r>
          </w:p>
          <w:p>
            <w:pPr>
              <w:adjustRightInd w:val="0"/>
              <w:snapToGrid w:val="0"/>
              <w:spacing w:line="260" w:lineRule="exact"/>
              <w:ind w:firstLineChars="21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1.诚信报名，真实、准确地填写报名信息，提供相关证明材料。如果信息不准确，材料不真实，由此产生的后果自负；2.自觉遵守有关纪律规定。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firstLineChars="215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ind w:left="5858" w:leftChars="2480" w:hangingChars="250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    （盖章）</w:t>
            </w:r>
          </w:p>
          <w:p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6"/>
                <w:szCs w:val="26"/>
                <w:highlight w:val="none"/>
              </w:rPr>
              <w:t xml:space="preserve">                                              年   月   日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hjYWEyM2I5NWJhYjg3YzFlODIzMWExNzQzMDMifQ=="/>
  </w:docVars>
  <w:rsids>
    <w:rsidRoot w:val="55025B34"/>
    <w:rsid w:val="08815FD7"/>
    <w:rsid w:val="55025B34"/>
    <w:rsid w:val="671E40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335</Characters>
  <Lines>0</Lines>
  <Paragraphs>0</Paragraphs>
  <ScaleCrop>false</ScaleCrop>
  <LinksUpToDate>false</LinksUpToDate>
  <CharactersWithSpaces>571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2024-06-28T08:05:00Z</dcterms:created>
  <dc:creator>点点滴滴</dc:creator>
  <cp:lastModifiedBy>李刚</cp:lastModifiedBy>
  <dcterms:modified xsi:type="dcterms:W3CDTF">2025-06-03T09:20:22Z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DC2289FAE92C418881C1524D73EAA52F_11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