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A160C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</w:p>
    <w:p w14:paraId="03B0E5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成都国际传媒有限公司</w:t>
      </w:r>
    </w:p>
    <w:p w14:paraId="0C3FE6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2025年公开招聘岗位信息</w:t>
      </w:r>
    </w:p>
    <w:bookmarkEnd w:id="0"/>
    <w:tbl>
      <w:tblPr>
        <w:tblStyle w:val="6"/>
        <w:tblpPr w:leftFromText="180" w:rightFromText="180" w:vertAnchor="text" w:horzAnchor="page" w:tblpX="974" w:tblpY="391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25"/>
        <w:gridCol w:w="643"/>
        <w:gridCol w:w="3291"/>
        <w:gridCol w:w="3842"/>
        <w:gridCol w:w="1150"/>
      </w:tblGrid>
      <w:tr w14:paraId="502B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26335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 w14:paraId="27F09F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643" w:type="dxa"/>
            <w:vAlign w:val="center"/>
          </w:tcPr>
          <w:p w14:paraId="643B00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3291" w:type="dxa"/>
            <w:vAlign w:val="center"/>
          </w:tcPr>
          <w:p w14:paraId="02F832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工作职责</w:t>
            </w:r>
          </w:p>
        </w:tc>
        <w:tc>
          <w:tcPr>
            <w:tcW w:w="3842" w:type="dxa"/>
            <w:vAlign w:val="center"/>
          </w:tcPr>
          <w:p w14:paraId="1BB03C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任职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资格条件</w:t>
            </w:r>
          </w:p>
        </w:tc>
        <w:tc>
          <w:tcPr>
            <w:tcW w:w="1150" w:type="dxa"/>
            <w:vAlign w:val="center"/>
          </w:tcPr>
          <w:p w14:paraId="6CBB3B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薪酬待遇</w:t>
            </w:r>
          </w:p>
        </w:tc>
      </w:tr>
      <w:tr w14:paraId="497D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99786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575913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（高级）项目经理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-岗位编码01</w:t>
            </w:r>
          </w:p>
        </w:tc>
        <w:tc>
          <w:tcPr>
            <w:tcW w:w="643" w:type="dxa"/>
            <w:vAlign w:val="center"/>
          </w:tcPr>
          <w:p w14:paraId="7FF205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291" w:type="dxa"/>
            <w:vAlign w:val="center"/>
          </w:tcPr>
          <w:p w14:paraId="0A0C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1.负责根据客户需求，基于行业趋势和热点，打造优质方案并高效推动项目落地；</w:t>
            </w:r>
          </w:p>
          <w:p w14:paraId="3A187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2.负责项目及活动的全案构思、策划、文案撰写、落地和执行；</w:t>
            </w:r>
          </w:p>
          <w:p w14:paraId="0EBE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3.负责项目宣传推广、营销方案执行、合作公司协调；</w:t>
            </w:r>
          </w:p>
          <w:p w14:paraId="7AC6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4.负责项目成本核算、报价及成本控制，定期完成项目成本利润分析、行业动态分析；</w:t>
            </w:r>
          </w:p>
          <w:p w14:paraId="7433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5.负责建立与维护供应商信息库,参与考察、遴选、监督与评估；</w:t>
            </w:r>
          </w:p>
          <w:p w14:paraId="1FEA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6.协助负责公司品宣、项目营销的重大节点活动；</w:t>
            </w:r>
          </w:p>
          <w:p w14:paraId="3074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7.落实上级交办的其他任务。</w:t>
            </w:r>
          </w:p>
        </w:tc>
        <w:tc>
          <w:tcPr>
            <w:tcW w:w="3842" w:type="dxa"/>
            <w:vAlign w:val="center"/>
          </w:tcPr>
          <w:p w14:paraId="47E84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1.政治素质好、职业素养高、作风品德正。无违法违纪记录，身心健康；</w:t>
            </w:r>
          </w:p>
          <w:p w14:paraId="3C23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2.大学本科及以上学历（留学人员应取得教育部学历学位认证书），经济学、管理学、新闻学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中文等相关专业优先；</w:t>
            </w:r>
          </w:p>
          <w:p w14:paraId="043C8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3.高级项目经理需具有2年及以上相关工作经历，项目经理需具有1年及以上相关经历；</w:t>
            </w:r>
          </w:p>
          <w:p w14:paraId="7A203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4.具有较强沟通理解能力，项目统筹能力、文字表达能力，能够敏锐把握客户需求，团队合作意识强；</w:t>
            </w:r>
          </w:p>
          <w:p w14:paraId="331E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5.具有一定的创意、媒介、文旅行业等专业知识，外语基础较好，能独立开展境外线下活动，有海外学习或工作经历者优先；</w:t>
            </w:r>
          </w:p>
          <w:p w14:paraId="147A2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6.富有工作激情，执行力强，能接受较强工作压力，遵守廉洁从业有关规定，服从组织安排，具备高度的责任感。</w:t>
            </w:r>
          </w:p>
        </w:tc>
        <w:tc>
          <w:tcPr>
            <w:tcW w:w="1150" w:type="dxa"/>
            <w:vAlign w:val="center"/>
          </w:tcPr>
          <w:p w14:paraId="527B79B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8万至20万元/年</w:t>
            </w:r>
          </w:p>
        </w:tc>
      </w:tr>
      <w:tr w14:paraId="43FA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D9696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14:paraId="1C665A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（高级）项目经理-岗位编码02</w:t>
            </w:r>
          </w:p>
        </w:tc>
        <w:tc>
          <w:tcPr>
            <w:tcW w:w="643" w:type="dxa"/>
            <w:vAlign w:val="center"/>
          </w:tcPr>
          <w:p w14:paraId="449402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291" w:type="dxa"/>
            <w:vAlign w:val="center"/>
          </w:tcPr>
          <w:p w14:paraId="1B9B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1.负责项目制定并执行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项目方案，包括整体策划、市场调研、客群分析、产品定位等，打造优质方案并推动项目高效落地；</w:t>
            </w:r>
          </w:p>
          <w:p w14:paraId="0115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2.负责制定销售策略，统筹项目相关官方网站、海外社交媒体矩阵的销售运营，推动线上线下营销转化；</w:t>
            </w:r>
          </w:p>
          <w:p w14:paraId="5BD25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3.负责搭建并维护境内外优质旅游资源合作网络，推动项目落地，监督服务质量；</w:t>
            </w:r>
          </w:p>
          <w:p w14:paraId="4AA08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4.持续关注国际旅游行业政策、市场趋势、同行动态，及时优化项目策略；</w:t>
            </w:r>
          </w:p>
          <w:p w14:paraId="6703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5.结合项目线上平台流量、关键运营数据，挖掘业务增长点，制定优化方案并推动实施，实现项目盈利能力提升；</w:t>
            </w:r>
          </w:p>
          <w:p w14:paraId="327C4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6.落实上级交办的其他任务。</w:t>
            </w:r>
          </w:p>
        </w:tc>
        <w:tc>
          <w:tcPr>
            <w:tcW w:w="3842" w:type="dxa"/>
            <w:vAlign w:val="center"/>
          </w:tcPr>
          <w:p w14:paraId="03C3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1.政治素质好、职业素养高、作风品德正。无违法违纪记录，身心健康；</w:t>
            </w:r>
          </w:p>
          <w:p w14:paraId="0BE28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2.大学本科及以上学历（留学人员应取得教育部学历学位认证书），经济学、管理学、新闻学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中文等相关专业优先；有海外留学、工作或长期驻外经历者优先，具备旅游行业认证资质者优先；</w:t>
            </w:r>
          </w:p>
          <w:p w14:paraId="177F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3.高级项目经理需具有5年及以上国际旅行社、旅游集团或相关行业经验，项目经理需具有2年及以上相关经验；</w:t>
            </w:r>
          </w:p>
          <w:p w14:paraId="6A2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4.拥有成功的产品策划案例，熟悉相关领域市场运作模式、行业法规、业务操作流程、风险管控机制，具备从需求分析到落地执行的全流程经验；</w:t>
            </w:r>
          </w:p>
          <w:p w14:paraId="4547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5.具备优秀的团队管理、跨部门协作、资源整合能力；</w:t>
            </w:r>
          </w:p>
          <w:p w14:paraId="7636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6.富有工作激情，执行力强，能接受较强工作压力，遵守廉洁从业有关规定，服从组织安排，具备高度的责任感。</w:t>
            </w:r>
          </w:p>
        </w:tc>
        <w:tc>
          <w:tcPr>
            <w:tcW w:w="1150" w:type="dxa"/>
            <w:vAlign w:val="center"/>
          </w:tcPr>
          <w:p w14:paraId="280E3C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8万至20万元/年</w:t>
            </w:r>
          </w:p>
        </w:tc>
      </w:tr>
      <w:tr w14:paraId="0F58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317DF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14:paraId="0CC3EE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世运会项目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全媒体中英文记者</w:t>
            </w:r>
          </w:p>
        </w:tc>
        <w:tc>
          <w:tcPr>
            <w:tcW w:w="643" w:type="dxa"/>
            <w:vAlign w:val="center"/>
          </w:tcPr>
          <w:p w14:paraId="542B4A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若干（视项目需求）</w:t>
            </w:r>
          </w:p>
        </w:tc>
        <w:tc>
          <w:tcPr>
            <w:tcW w:w="3291" w:type="dxa"/>
            <w:vAlign w:val="center"/>
          </w:tcPr>
          <w:p w14:paraId="51E5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1.负责策划、挖掘、撰写并编辑符合国际传播特点的稿件；</w:t>
            </w:r>
          </w:p>
          <w:p w14:paraId="7B20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2.对国际新闻、城市营销等话题进行深度策划，通过编导短视频、撰写融媒体文案等形式呈现；</w:t>
            </w:r>
          </w:p>
          <w:p w14:paraId="51D9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3.用中英双语完成采编、出镜采访、审校等工作；</w:t>
            </w:r>
          </w:p>
          <w:p w14:paraId="2B40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4.拓展“五外”相关的政府、涉外机构、专家等资源；</w:t>
            </w:r>
          </w:p>
          <w:p w14:paraId="67CB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5.落实上级交办的其他任务。</w:t>
            </w:r>
          </w:p>
        </w:tc>
        <w:tc>
          <w:tcPr>
            <w:tcW w:w="3842" w:type="dxa"/>
            <w:vAlign w:val="center"/>
          </w:tcPr>
          <w:p w14:paraId="0FA18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1.有极强的政治敏锐性和大局意识，遵守法律和规章制度，品德良好，身心健康；</w:t>
            </w:r>
          </w:p>
          <w:p w14:paraId="267D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2.大学本科及以上学历（留学人员应取得教育部学历学位认证书），中文、新闻学、传播学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播音主持等相关专业优先；</w:t>
            </w:r>
          </w:p>
          <w:p w14:paraId="3BDA1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3.具备熟练的英语听说读写能力（通过语言能力测试），较强的文字表达能力和沟通能力。英语专业八级或其他英语水平测试同等级者、有海外留学或工作经历者优先；</w:t>
            </w:r>
          </w:p>
          <w:p w14:paraId="3186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4.具有较为丰富的视频报道经验，具备编导思维和视频制作基础性知识，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中央、省市主流媒体采编工作经历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；</w:t>
            </w:r>
          </w:p>
          <w:p w14:paraId="6D905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5.热爱新闻宣传工作，执行力强，适应媒体工作节奏，工作主动积极，遵守廉洁从业有关规定，具备良好的团队协作能力及高度的责任感。</w:t>
            </w:r>
          </w:p>
        </w:tc>
        <w:tc>
          <w:tcPr>
            <w:tcW w:w="1150" w:type="dxa"/>
            <w:vAlign w:val="center"/>
          </w:tcPr>
          <w:p w14:paraId="2E81D2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8万至20万元/年</w:t>
            </w:r>
          </w:p>
        </w:tc>
      </w:tr>
      <w:tr w14:paraId="7763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583EF6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 w14:paraId="6859D1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世运会项目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视频编导、视频拍摄制作</w:t>
            </w:r>
          </w:p>
        </w:tc>
        <w:tc>
          <w:tcPr>
            <w:tcW w:w="643" w:type="dxa"/>
            <w:vAlign w:val="center"/>
          </w:tcPr>
          <w:p w14:paraId="09418F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若干（视项目需求）</w:t>
            </w:r>
          </w:p>
        </w:tc>
        <w:tc>
          <w:tcPr>
            <w:tcW w:w="3291" w:type="dxa"/>
            <w:vAlign w:val="center"/>
          </w:tcPr>
          <w:p w14:paraId="78020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岗位1：视频编导</w:t>
            </w:r>
          </w:p>
          <w:p w14:paraId="79E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1.独立完成视频策划、脚本撰写及分镜头设计，牵头完成视频的制作；</w:t>
            </w:r>
          </w:p>
          <w:p w14:paraId="643D1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2.研究分析其他行业、同类型平台短视频运营情况，不断挖掘短视频创意方向；</w:t>
            </w:r>
          </w:p>
          <w:p w14:paraId="08EE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3.统筹项目推进和执行，整合行业资源，负责跨团队协调沟通；</w:t>
            </w:r>
          </w:p>
          <w:p w14:paraId="616C1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4.落实上级交办的其他任务。</w:t>
            </w:r>
          </w:p>
          <w:p w14:paraId="25F0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05DA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岗位2：视频拍摄制作</w:t>
            </w:r>
          </w:p>
          <w:p w14:paraId="25378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1.负责视频拍摄、剪辑和后期包装，创新短视频拍摄和制作手法；</w:t>
            </w:r>
          </w:p>
          <w:p w14:paraId="4CF34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2.参与视频的策划、脚本撰写及项目推进，配合团队落地视频创意需求；</w:t>
            </w:r>
          </w:p>
          <w:p w14:paraId="6518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3.落实上级交办的其他任务。</w:t>
            </w:r>
          </w:p>
        </w:tc>
        <w:tc>
          <w:tcPr>
            <w:tcW w:w="3842" w:type="dxa"/>
            <w:vAlign w:val="center"/>
          </w:tcPr>
          <w:p w14:paraId="574F7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1.有极强的政治敏锐性和大局意识，遵守法律和规章制度，品德良好，身心健康；</w:t>
            </w:r>
          </w:p>
          <w:p w14:paraId="532F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2.大学本科及以上学历，摄影、编导、动画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传媒等相关专业优先；</w:t>
            </w:r>
          </w:p>
          <w:p w14:paraId="31A2C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对网络短视频文化和流行趋势具有敏锐洞察力。岗位1要求有摄影摄像基础，岗位2要求熟练掌握制片拍摄、剪辑、后期等技能，熟练使用主流视频剪辑软件和设计制作软件，熟练使用无人机拍摄，有专题片/纪录片/宣传片等后期剪辑制作经历、具备动画制作能力者优先；</w:t>
            </w:r>
          </w:p>
          <w:p w14:paraId="59CC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具备一定的英语听说读写水平，岗位2可适当放宽条件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；</w:t>
            </w:r>
          </w:p>
          <w:p w14:paraId="3777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.热爱新闻宣传工作，执行力强，适应媒体工作节奏，工作主动积极，遵守廉洁从业有关规定，具备良好的团队协作能力及高度的责任感。</w:t>
            </w:r>
          </w:p>
        </w:tc>
        <w:tc>
          <w:tcPr>
            <w:tcW w:w="1150" w:type="dxa"/>
            <w:vAlign w:val="center"/>
          </w:tcPr>
          <w:p w14:paraId="57AB9E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8万至20万元/年</w:t>
            </w:r>
          </w:p>
        </w:tc>
      </w:tr>
      <w:tr w14:paraId="0B92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658BE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 w14:paraId="113ACF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世运会项目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编辑运营</w:t>
            </w:r>
          </w:p>
        </w:tc>
        <w:tc>
          <w:tcPr>
            <w:tcW w:w="643" w:type="dxa"/>
            <w:vAlign w:val="center"/>
          </w:tcPr>
          <w:p w14:paraId="3D217D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若干（视项目需求）</w:t>
            </w:r>
          </w:p>
        </w:tc>
        <w:tc>
          <w:tcPr>
            <w:tcW w:w="3291" w:type="dxa"/>
            <w:vAlign w:val="center"/>
          </w:tcPr>
          <w:p w14:paraId="78EF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岗位1：海外社媒编辑运营</w:t>
            </w:r>
          </w:p>
          <w:p w14:paraId="1BBF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1.负责海外社交平台日常发布及运营，负责后台管理及评论回复，保持账号活跃性；</w:t>
            </w:r>
          </w:p>
          <w:p w14:paraId="4DFEB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2.负责海外社媒账号常态化内容设置，基于数据分析建立有效运营方法，增强粉丝粘性，提升账号价值；</w:t>
            </w:r>
          </w:p>
          <w:p w14:paraId="35DF7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3.调研分析目标用户偏好，收集海外重要报道信息，挖掘海外传播数据等；</w:t>
            </w:r>
          </w:p>
          <w:p w14:paraId="15423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4.落实上级交办的其他任务。</w:t>
            </w:r>
          </w:p>
          <w:p w14:paraId="4B320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3580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岗位2：国际品牌营销及活动运营</w:t>
            </w:r>
          </w:p>
          <w:p w14:paraId="2E5E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1.根据主流SNS平台操作模式进行运营推广，跟踪推广效果并持续优化；</w:t>
            </w:r>
          </w:p>
          <w:p w14:paraId="5B8D3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2.结合海外营销推广需求，策划海外市场导向项目（包括但不限于线上或线下的论坛、活动、内容和各类传播形式）</w:t>
            </w:r>
          </w:p>
          <w:p w14:paraId="6595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3.关注同类型账号海外社媒营销事件、热点，结合账号优势提出策划方案；</w:t>
            </w:r>
          </w:p>
          <w:p w14:paraId="61627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4.提升品牌曝光度，包括但不限于SNS平台广告投放等；</w:t>
            </w:r>
          </w:p>
          <w:p w14:paraId="65E0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5.调研、分析、对接国际大V、各类推广IP资源，建立并维护国际MCN工作网络；</w:t>
            </w:r>
          </w:p>
          <w:p w14:paraId="6E344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6.落实上级交办的其他任务。</w:t>
            </w:r>
          </w:p>
          <w:p w14:paraId="5288B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2899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岗位3：国内新媒体编辑运营</w:t>
            </w:r>
          </w:p>
          <w:p w14:paraId="5F32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1.负责国内社交平台日常发布及运营，负责后台管理及评论回复，保持账号活跃性；</w:t>
            </w:r>
          </w:p>
          <w:p w14:paraId="55E1A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2.负责国内社媒账号常态化内容设置，统计各平台粉丝数据，建立有效运营方法，增强粉丝粘性，提升账号价值；</w:t>
            </w:r>
          </w:p>
          <w:p w14:paraId="0218F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3.调研分析目标用户偏好，监测同类型平台相关重要报道，收集海外重要报道信息和传播数据等；</w:t>
            </w:r>
          </w:p>
          <w:p w14:paraId="04E81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4.根据平台调性及重要节点策划线上互动，实现账号用户增长及品牌影响力提升；</w:t>
            </w:r>
          </w:p>
          <w:p w14:paraId="2829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5.落实上级交办的其他任务。</w:t>
            </w:r>
          </w:p>
        </w:tc>
        <w:tc>
          <w:tcPr>
            <w:tcW w:w="3842" w:type="dxa"/>
            <w:vAlign w:val="center"/>
          </w:tcPr>
          <w:p w14:paraId="3A1BD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1.有极强的政治敏锐性和大局意识，遵守法律和规章制度，品德良好，身心健康；</w:t>
            </w:r>
          </w:p>
          <w:p w14:paraId="7E983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2.大学本科及以上学历（留学人员应取得教育部学历学位认证书）；</w:t>
            </w:r>
          </w:p>
          <w:p w14:paraId="7E717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3.岗位1和岗位2应能使用英语作为工作语言（通过语言能力测试）。英语专业八级或其他英语水平测试同等级者、有海外留学或工作经历、掌握法语、日语、韩语等小语种者优先；</w:t>
            </w:r>
          </w:p>
          <w:p w14:paraId="7120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4.熟悉相关平台新媒体运营和营销规则，具备策、采、编、发的全媒体运营经验，有打造过具有传播力的新媒体账号或栏目经验者、具有央媒海外平台国际传播工作经验者优先；岗位3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具有官方媒体或粉丝量超过50万的自媒体运营经验者、策划过百万或千万级以上营销活动者、具有主流社交媒体平台资源者优先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；</w:t>
            </w:r>
          </w:p>
          <w:p w14:paraId="48333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5.具有较强的网感和市场敏感度，富有创造力和策划力，能紧跟热点，及时转化为新媒体运营产品；</w:t>
            </w:r>
          </w:p>
          <w:p w14:paraId="0100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6.热爱运营工作，执行力强，适应媒体工作节奏，工作主动积极，遵守廉洁从业有关规定，具备良好的团队协作能力及高度的责任感。</w:t>
            </w:r>
          </w:p>
        </w:tc>
        <w:tc>
          <w:tcPr>
            <w:tcW w:w="1150" w:type="dxa"/>
            <w:vAlign w:val="center"/>
          </w:tcPr>
          <w:p w14:paraId="3FB76D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8万至20万元/年</w:t>
            </w:r>
          </w:p>
        </w:tc>
      </w:tr>
    </w:tbl>
    <w:p w14:paraId="619B0EA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94996CD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7AAC5">
    <w:pPr>
      <w:spacing w:line="216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5E44"/>
    <w:rsid w:val="01A74ECD"/>
    <w:rsid w:val="032B2B11"/>
    <w:rsid w:val="034D57FB"/>
    <w:rsid w:val="041D4210"/>
    <w:rsid w:val="04E71358"/>
    <w:rsid w:val="05353EB2"/>
    <w:rsid w:val="057B1ED5"/>
    <w:rsid w:val="066B43D9"/>
    <w:rsid w:val="069F5975"/>
    <w:rsid w:val="091A67D9"/>
    <w:rsid w:val="0AAE262A"/>
    <w:rsid w:val="0B444D3D"/>
    <w:rsid w:val="0D8E3B2C"/>
    <w:rsid w:val="11207B05"/>
    <w:rsid w:val="11FD6FEC"/>
    <w:rsid w:val="1317796A"/>
    <w:rsid w:val="17232CC2"/>
    <w:rsid w:val="17C63699"/>
    <w:rsid w:val="1882009F"/>
    <w:rsid w:val="192963C5"/>
    <w:rsid w:val="1AE41750"/>
    <w:rsid w:val="1B981532"/>
    <w:rsid w:val="1F2C1918"/>
    <w:rsid w:val="209F6A3B"/>
    <w:rsid w:val="20EA55E7"/>
    <w:rsid w:val="21F338C8"/>
    <w:rsid w:val="28752FC8"/>
    <w:rsid w:val="28B26274"/>
    <w:rsid w:val="28F2360D"/>
    <w:rsid w:val="295F0EA3"/>
    <w:rsid w:val="2A9D36CA"/>
    <w:rsid w:val="2C29048A"/>
    <w:rsid w:val="2CB63865"/>
    <w:rsid w:val="2EEB2B88"/>
    <w:rsid w:val="2F3B5DCA"/>
    <w:rsid w:val="309D7E77"/>
    <w:rsid w:val="31524AB7"/>
    <w:rsid w:val="317A5C89"/>
    <w:rsid w:val="32984884"/>
    <w:rsid w:val="3355488D"/>
    <w:rsid w:val="347B3B7E"/>
    <w:rsid w:val="35B22DF7"/>
    <w:rsid w:val="36B61F5B"/>
    <w:rsid w:val="3774436E"/>
    <w:rsid w:val="37EB7754"/>
    <w:rsid w:val="3821204D"/>
    <w:rsid w:val="39F7121B"/>
    <w:rsid w:val="3AC33D5E"/>
    <w:rsid w:val="3B806E1C"/>
    <w:rsid w:val="3B8F7F24"/>
    <w:rsid w:val="3BA11D78"/>
    <w:rsid w:val="3C44633D"/>
    <w:rsid w:val="3E8B3BC7"/>
    <w:rsid w:val="40747C30"/>
    <w:rsid w:val="40AE020B"/>
    <w:rsid w:val="42653409"/>
    <w:rsid w:val="43E508A5"/>
    <w:rsid w:val="44EB79FC"/>
    <w:rsid w:val="461D78BE"/>
    <w:rsid w:val="490936DA"/>
    <w:rsid w:val="49545F9C"/>
    <w:rsid w:val="49880C8F"/>
    <w:rsid w:val="49DF112C"/>
    <w:rsid w:val="49FA7A0F"/>
    <w:rsid w:val="4ACE431D"/>
    <w:rsid w:val="4EAF656F"/>
    <w:rsid w:val="4F027E1C"/>
    <w:rsid w:val="51C775F5"/>
    <w:rsid w:val="525E66F7"/>
    <w:rsid w:val="52806EB4"/>
    <w:rsid w:val="52B15DDC"/>
    <w:rsid w:val="548C4E07"/>
    <w:rsid w:val="56156687"/>
    <w:rsid w:val="566360D6"/>
    <w:rsid w:val="570461BE"/>
    <w:rsid w:val="572C2028"/>
    <w:rsid w:val="574C1914"/>
    <w:rsid w:val="59036AAA"/>
    <w:rsid w:val="59A9083A"/>
    <w:rsid w:val="59E95C83"/>
    <w:rsid w:val="5AB57F28"/>
    <w:rsid w:val="5AF43490"/>
    <w:rsid w:val="5B834919"/>
    <w:rsid w:val="5BDC313B"/>
    <w:rsid w:val="5CF27F70"/>
    <w:rsid w:val="5DAC38E7"/>
    <w:rsid w:val="5DC77603"/>
    <w:rsid w:val="5E3D14E6"/>
    <w:rsid w:val="5E434717"/>
    <w:rsid w:val="5ECA1FD8"/>
    <w:rsid w:val="5F375E16"/>
    <w:rsid w:val="5F3A4A1B"/>
    <w:rsid w:val="5F3D1DFE"/>
    <w:rsid w:val="61901253"/>
    <w:rsid w:val="62C04A6C"/>
    <w:rsid w:val="63247F09"/>
    <w:rsid w:val="632E63C8"/>
    <w:rsid w:val="636D5D54"/>
    <w:rsid w:val="644C33F2"/>
    <w:rsid w:val="64747565"/>
    <w:rsid w:val="667C0E75"/>
    <w:rsid w:val="66A64C63"/>
    <w:rsid w:val="68B83154"/>
    <w:rsid w:val="6BB95E2A"/>
    <w:rsid w:val="6C3A589B"/>
    <w:rsid w:val="6D4F24B4"/>
    <w:rsid w:val="6E0A5A8D"/>
    <w:rsid w:val="71543268"/>
    <w:rsid w:val="71AF2542"/>
    <w:rsid w:val="7227300F"/>
    <w:rsid w:val="72913167"/>
    <w:rsid w:val="72AA094F"/>
    <w:rsid w:val="730A7A28"/>
    <w:rsid w:val="76033DA9"/>
    <w:rsid w:val="76465E99"/>
    <w:rsid w:val="768014A2"/>
    <w:rsid w:val="77397E8B"/>
    <w:rsid w:val="77F71C38"/>
    <w:rsid w:val="78872FBC"/>
    <w:rsid w:val="7983393C"/>
    <w:rsid w:val="79E26CB1"/>
    <w:rsid w:val="7B0205BF"/>
    <w:rsid w:val="7C3C64B5"/>
    <w:rsid w:val="7C634BC2"/>
    <w:rsid w:val="7CDC63C3"/>
    <w:rsid w:val="7CE24569"/>
    <w:rsid w:val="7E295E55"/>
    <w:rsid w:val="7EDE145C"/>
    <w:rsid w:val="7F00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4428</Words>
  <Characters>4611</Characters>
  <Lines>0</Lines>
  <Paragraphs>0</Paragraphs>
  <TotalTime>45</TotalTime>
  <ScaleCrop>false</ScaleCrop>
  <LinksUpToDate>false</LinksUpToDate>
  <CharactersWithSpaces>4613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2025-05-19T05:00:00Z</dcterms:created>
  <dc:creator>lenovo</dc:creator>
  <cp:lastModifiedBy>盖同学</cp:lastModifiedBy>
  <dcterms:modified xsi:type="dcterms:W3CDTF">2025-06-05T03:12:13Z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eyJoZGlkIjoiZjU1OWNlODAyYTNjODkwMzI1MDJhNGIyNmRkMGVjMDkiLCJ1c2VySWQiOiIyMzQ3NTE1MDgifQ==</vt:lpwstr>
  </property>
  <property fmtid="{D5CDD505-2E9C-101B-9397-08002B2CF9AE}" pid="4" name="ICV">
    <vt:lpwstr>B3F0DBE48C694F54AB724E91776AE974_13</vt:lpwstr>
  </property>
</Properties>
</file>