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6533"/>
        <w:gridCol w:w="2683"/>
        <w:gridCol w:w="3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业绩材料清单（近五年）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业绩（标题）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主要参与人员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color w:val="auto"/>
          <w:sz w:val="32"/>
          <w:szCs w:val="32"/>
          <w:lang w:val="en-US" w:eastAsia="zh-CN"/>
        </w:rPr>
      </w:pPr>
    </w:p>
    <w:p>
      <w:r>
        <w:rPr>
          <w:rFonts w:hint="eastAsia"/>
          <w:color w:val="auto"/>
          <w:sz w:val="32"/>
          <w:szCs w:val="32"/>
          <w:lang w:val="en-US" w:eastAsia="zh-CN"/>
        </w:rPr>
        <w:t>应</w:t>
      </w:r>
      <w:r>
        <w:rPr>
          <w:rFonts w:hint="eastAsia"/>
          <w:color w:val="auto"/>
          <w:sz w:val="32"/>
          <w:szCs w:val="32"/>
          <w:lang w:eastAsia="zh-CN"/>
        </w:rPr>
        <w:t>聘人员签名：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32E8D"/>
    <w:rsid w:val="4A3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2025-05-21T07:10:00Z</dcterms:created>
  <dc:creator>吴晶晶</dc:creator>
  <cp:lastModifiedBy>吴晶晶</cp:lastModifiedBy>
  <dcterms:modified xsi:type="dcterms:W3CDTF">2025-05-21T07:12:33Z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5868CF0655A54F0189CCEB8C3D980090</vt:lpwstr>
  </property>
</Properties>
</file>