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文星简小标宋" w:hAnsi="华文中宋" w:eastAsia="文星简小标宋"/>
          <w:color w:val="000000"/>
          <w:sz w:val="24"/>
          <w:szCs w:val="24"/>
          <w:lang w:val="en-US" w:eastAsia="zh-CN"/>
        </w:rPr>
      </w:pPr>
      <w:bookmarkStart w:id="0" w:name="OLE_LINK2"/>
      <w:r>
        <w:rPr>
          <w:rFonts w:hint="eastAsia" w:ascii="文星简小标宋" w:hAnsi="华文中宋" w:eastAsia="文星简小标宋"/>
          <w:color w:val="000000"/>
          <w:sz w:val="24"/>
          <w:szCs w:val="24"/>
        </w:rPr>
        <w:t>2025年嘉兴市</w:t>
      </w:r>
      <w:bookmarkStart w:id="1" w:name="OLE_LINK4"/>
      <w:r>
        <w:rPr>
          <w:rFonts w:hint="eastAsia" w:ascii="文星简小标宋" w:hAnsi="华文中宋" w:eastAsia="文星简小标宋"/>
          <w:color w:val="000000"/>
          <w:sz w:val="24"/>
          <w:szCs w:val="24"/>
        </w:rPr>
        <w:t>秀洲区教育研究和培训中心</w:t>
      </w:r>
      <w:bookmarkEnd w:id="1"/>
      <w:r>
        <w:rPr>
          <w:rFonts w:hint="eastAsia" w:ascii="文星简小标宋" w:hAnsi="华文中宋" w:eastAsia="文星简小标宋"/>
          <w:color w:val="000000"/>
          <w:sz w:val="24"/>
          <w:szCs w:val="24"/>
        </w:rPr>
        <w:t>公开选聘教育高层次紧缺人才</w:t>
      </w:r>
      <w:r>
        <w:rPr>
          <w:rFonts w:hint="eastAsia" w:ascii="文星简小标宋" w:hAnsi="华文中宋" w:eastAsia="文星简小标宋"/>
          <w:color w:val="000000"/>
          <w:sz w:val="24"/>
          <w:szCs w:val="24"/>
          <w:lang w:eastAsia="zh-CN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61"/>
        <w:gridCol w:w="78"/>
        <w:gridCol w:w="573"/>
        <w:gridCol w:w="733"/>
        <w:gridCol w:w="1142"/>
        <w:gridCol w:w="147"/>
        <w:gridCol w:w="719"/>
        <w:gridCol w:w="290"/>
        <w:gridCol w:w="144"/>
        <w:gridCol w:w="102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883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报考岗位：秀洲区教育研究和培训中心研训员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填表日期：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年  月  </w:t>
            </w:r>
            <w:r>
              <w:rPr>
                <w:rFonts w:hint="eastAsia"/>
                <w:b/>
                <w:bCs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贴照片（可电子照打印）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时间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任职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年限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全日制学历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bookmarkStart w:id="2" w:name="OLE_LINK3"/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何时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何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  <w:bookmarkEnd w:id="2"/>
          </w:p>
        </w:tc>
        <w:tc>
          <w:tcPr>
            <w:tcW w:w="3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何时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何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现户籍所在地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何时何种形式进入事业编制队伍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现档案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教师资格证种类及任教学科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现任教学科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近三年年度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  <w:t>考核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结果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教师职称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现家庭住址</w:t>
            </w:r>
          </w:p>
        </w:tc>
        <w:tc>
          <w:tcPr>
            <w:tcW w:w="4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手机号码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符合报考条件的教学荣誉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工作简历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lang w:eastAsia="zh-CN"/>
              </w:rPr>
              <w:t>（从高中就读开始）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成员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60" w:firstLineChars="2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已知悉并接受选聘公告的所有内容，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承诺所提供的个人信息、证明材料、证件等真实、准确，并自觉遵守事业单位公开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聘的各项规定。对因提供的有关信息、证明材料、证件等不实或违反有关纪律规定所造成的后果，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2.本人一旦被录用，若聘用岗位不足，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同意按实际空缺岗位（等次）聘用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2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应聘人签名：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签名：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0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已验收证件打“√”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1.报名表（   ）；  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学历证书</w:t>
            </w:r>
            <w:r>
              <w:rPr>
                <w:rFonts w:hint="eastAsia"/>
                <w:sz w:val="18"/>
                <w:szCs w:val="18"/>
              </w:rPr>
              <w:t>（ 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.身份证（ 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4</w:t>
            </w:r>
            <w:r>
              <w:rPr>
                <w:rFonts w:hint="eastAsia"/>
                <w:sz w:val="18"/>
                <w:szCs w:val="18"/>
              </w:rPr>
              <w:t>.户口簿（ 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.职称</w:t>
            </w:r>
            <w:r>
              <w:rPr>
                <w:rFonts w:hint="eastAsia"/>
                <w:sz w:val="18"/>
                <w:szCs w:val="18"/>
                <w:lang w:eastAsia="zh-CN"/>
              </w:rPr>
              <w:t>证书</w:t>
            </w:r>
            <w:r>
              <w:rPr>
                <w:rFonts w:hint="eastAsia"/>
                <w:sz w:val="18"/>
                <w:szCs w:val="18"/>
              </w:rPr>
              <w:t>（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6.符合条件的荣誉证书</w:t>
            </w:r>
            <w:r>
              <w:rPr>
                <w:rFonts w:hint="eastAsia"/>
                <w:sz w:val="18"/>
                <w:szCs w:val="18"/>
              </w:rPr>
              <w:t>（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同意报考</w:t>
            </w:r>
            <w:r>
              <w:rPr>
                <w:rFonts w:hint="eastAsia"/>
                <w:sz w:val="18"/>
                <w:szCs w:val="18"/>
              </w:rPr>
              <w:t>证明</w:t>
            </w:r>
            <w:bookmarkStart w:id="3" w:name="OLE_LINK1"/>
            <w:r>
              <w:rPr>
                <w:rFonts w:hint="eastAsia"/>
                <w:sz w:val="18"/>
                <w:szCs w:val="18"/>
              </w:rPr>
              <w:t>（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bookmarkEnd w:id="3"/>
            <w:r>
              <w:rPr>
                <w:rFonts w:hint="eastAsia"/>
                <w:sz w:val="18"/>
                <w:szCs w:val="18"/>
                <w:lang w:val="en-US" w:eastAsia="zh-CN"/>
              </w:rPr>
              <w:t>8.代表性论文</w:t>
            </w:r>
            <w:r>
              <w:rPr>
                <w:rFonts w:hint="eastAsia"/>
                <w:sz w:val="18"/>
                <w:szCs w:val="18"/>
              </w:rPr>
              <w:t>（  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说明：本表一式二份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A4打印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(经验证有效后,一份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复审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时上交,一份应聘者保管。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试、体检、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考察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、录用时，应聘者均应出示验证有效</w:t>
      </w:r>
      <w:bookmarkStart w:id="4" w:name="_GoBack"/>
      <w:bookmarkEnd w:id="4"/>
      <w:r>
        <w:rPr>
          <w:rFonts w:hint="eastAsia" w:ascii="宋体" w:hAnsi="宋体" w:cs="宋体"/>
          <w:color w:val="000000"/>
          <w:kern w:val="0"/>
          <w:sz w:val="18"/>
          <w:szCs w:val="18"/>
        </w:rPr>
        <w:t>的报名表，请妥善保管)。</w:t>
      </w:r>
    </w:p>
    <w:sectPr>
      <w:pgSz w:w="11906" w:h="16838"/>
      <w:pgMar w:top="1020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65B0"/>
    <w:rsid w:val="00C34A5D"/>
    <w:rsid w:val="07D20BF9"/>
    <w:rsid w:val="082065B0"/>
    <w:rsid w:val="156D137A"/>
    <w:rsid w:val="2303616E"/>
    <w:rsid w:val="29880759"/>
    <w:rsid w:val="3D101BFD"/>
    <w:rsid w:val="401450AE"/>
    <w:rsid w:val="622954E3"/>
    <w:rsid w:val="622A5629"/>
    <w:rsid w:val="6D0F495B"/>
    <w:rsid w:val="73F91DCA"/>
    <w:rsid w:val="78726915"/>
    <w:rsid w:val="7AA968E0"/>
    <w:rsid w:val="7F9A3C0F"/>
    <w:rsid w:val="7F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2025-04-03T03:17:00Z</dcterms:created>
  <dc:creator>柏海梁</dc:creator>
  <cp:lastModifiedBy>柏海梁</cp:lastModifiedBy>
  <dcterms:modified xsi:type="dcterms:W3CDTF">2025-06-04T07:00:36Z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C69863EC1C1A4CB7BFA820CC2142F143</vt:lpwstr>
  </property>
</Properties>
</file>