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微软雅黑" w:eastAsia="微软雅黑"/>
          <w:b w:val="0"/>
          <w:bCs w:val="0"/>
          <w:spacing w:val="-5"/>
          <w:sz w:val="44"/>
          <w:szCs w:val="44"/>
          <w:highlight w:val="none"/>
        </w:rPr>
      </w:pPr>
      <w:r>
        <w:rPr>
          <w:rFonts w:hint="eastAsia" w:ascii="微软雅黑" w:eastAsia="微软雅黑"/>
          <w:b w:val="0"/>
          <w:bCs w:val="0"/>
          <w:spacing w:val="-5"/>
          <w:sz w:val="44"/>
          <w:szCs w:val="44"/>
          <w:highlight w:val="none"/>
        </w:rPr>
        <w:t>报名登记表</w:t>
      </w:r>
    </w:p>
    <w:p>
      <w:pPr>
        <w:spacing w:line="560" w:lineRule="exact"/>
        <w:jc w:val="left"/>
        <w:rPr>
          <w:rFonts w:hint="eastAsia" w:ascii="仿宋_GB2312" w:eastAsia="仿宋_GB2312"/>
          <w:b w:val="0"/>
          <w:bCs w:val="0"/>
          <w:spacing w:val="-5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pacing w:val="-5"/>
          <w:sz w:val="32"/>
          <w:szCs w:val="32"/>
          <w:highlight w:val="none"/>
        </w:rPr>
        <w:t>报考</w:t>
      </w:r>
      <w:r>
        <w:rPr>
          <w:rFonts w:hint="eastAsia" w:ascii="仿宋_GB2312" w:eastAsia="仿宋_GB2312"/>
          <w:b w:val="0"/>
          <w:bCs w:val="0"/>
          <w:spacing w:val="-5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b w:val="0"/>
          <w:bCs w:val="0"/>
          <w:spacing w:val="-5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b w:val="0"/>
          <w:bCs w:val="0"/>
          <w:spacing w:val="-5"/>
          <w:sz w:val="32"/>
          <w:szCs w:val="32"/>
          <w:highlight w:val="none"/>
          <w:lang w:val="en-US" w:eastAsia="zh-CN"/>
        </w:rPr>
        <w:t xml:space="preserve">                   报考岗位：      </w:t>
      </w:r>
    </w:p>
    <w:tbl>
      <w:tblPr>
        <w:tblStyle w:val="8"/>
        <w:tblW w:w="9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40"/>
        <w:gridCol w:w="549"/>
        <w:gridCol w:w="340"/>
        <w:gridCol w:w="550"/>
        <w:gridCol w:w="591"/>
        <w:gridCol w:w="1395"/>
        <w:gridCol w:w="1261"/>
        <w:gridCol w:w="1695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年  月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照  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（免冠1寸彩色）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曾用名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参加工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面  貌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状  况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学  历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学  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专业技术职  称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状  况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户口所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在  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地  址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紧急联系人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紧急联系电话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号  码</w:t>
            </w:r>
          </w:p>
        </w:tc>
        <w:tc>
          <w:tcPr>
            <w:tcW w:w="8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4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  <w:t>工作单位及岗位</w:t>
            </w:r>
          </w:p>
        </w:tc>
        <w:tc>
          <w:tcPr>
            <w:tcW w:w="7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本人简历（从大学填起）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工作单位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岗位职务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工作单位（学校）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3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480" w:firstLineChars="200"/>
              <w:textAlignment w:val="auto"/>
              <w:rPr>
                <w:rStyle w:val="12"/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本人承诺无下列事项：因犯罪受过刑事处罚的；被开除中国共产党党籍的；被开除公职的；被依法列为失信联合惩戒对象的；受党纪政纪处分还在影响期内的；因违法违纪正在接受调查尚未作出结论的。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本人对以上所填内容及提供材料的真实性负责。若有不实，本人愿意承担取消录取资格等一切后果！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48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</w:rPr>
              <w:t xml:space="preserve">填表人 (签名)：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</w:pPr>
    </w:p>
    <w:p>
      <w:pPr>
        <w:rPr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0030101010101"/>
    <w:charset w:val="00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altName w:val="方正仿宋_GBK"/>
    <w:panose1 w:val="02000500000000000000"/>
    <w:charset w:val="00"/>
    <w:family w:val="auto"/>
    <w:pitch w:val="default"/>
    <w:sig w:usb0="A00002BF" w:usb1="38C77CFA" w:usb2="00000016" w:usb3="00000000" w:csb0="00060007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FE15A"/>
    <w:rsid w:val="3ECD066A"/>
    <w:rsid w:val="41DF322F"/>
    <w:rsid w:val="58EF1814"/>
    <w:rsid w:val="5C4FE15A"/>
    <w:rsid w:val="5FD7D64E"/>
    <w:rsid w:val="5FF61AA7"/>
    <w:rsid w:val="6FF95F60"/>
    <w:rsid w:val="6FFE950F"/>
    <w:rsid w:val="76ADD247"/>
    <w:rsid w:val="76C626C4"/>
    <w:rsid w:val="7BFF754F"/>
    <w:rsid w:val="7FF9EEC9"/>
    <w:rsid w:val="7FFFB7AF"/>
    <w:rsid w:val="7FFFFF0C"/>
    <w:rsid w:val="979FFE8A"/>
    <w:rsid w:val="AFCE6931"/>
    <w:rsid w:val="C3EDCA6F"/>
    <w:rsid w:val="D23F1022"/>
    <w:rsid w:val="DF9F2C54"/>
    <w:rsid w:val="E15DA277"/>
    <w:rsid w:val="E1B9C4AC"/>
    <w:rsid w:val="EECE9F01"/>
    <w:rsid w:val="F77F76B1"/>
    <w:rsid w:val="F7BE254F"/>
    <w:rsid w:val="F7FF33A8"/>
    <w:rsid w:val="FECC0EAB"/>
    <w:rsid w:val="FEFD01C2"/>
    <w:rsid w:val="FEFF0E58"/>
    <w:rsid w:val="FFB7CCBA"/>
    <w:rsid w:val="FFDD2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00" w:lineRule="exact"/>
      <w:jc w:val="center"/>
      <w:outlineLvl w:val="0"/>
    </w:pPr>
    <w:rPr>
      <w:rFonts w:eastAsia="方正小标宋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Times New Roman"/>
      <w:sz w:val="32"/>
    </w:rPr>
  </w:style>
  <w:style w:type="paragraph" w:styleId="5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rFonts w:ascii="仿宋" w:hAnsi="仿宋" w:eastAsia="仿宋"/>
      <w:sz w:val="3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rFonts w:hint="default" w:ascii="Times New Roman" w:hAnsi="Times New Roman" w:cs="Times New Roman"/>
      <w:color w:val="CC0000"/>
    </w:rPr>
  </w:style>
  <w:style w:type="character" w:customStyle="1" w:styleId="13">
    <w:name w:val="标题 3 Char"/>
    <w:link w:val="5"/>
    <w:qFormat/>
    <w:uiPriority w:val="0"/>
    <w:rPr>
      <w:rFonts w:eastAsia="国标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2025-05-29T12:13:00Z</dcterms:created>
  <dc:creator>七八</dc:creator>
  <cp:lastModifiedBy>admin202301</cp:lastModifiedBy>
  <dcterms:modified xsi:type="dcterms:W3CDTF">2025-05-28T16:12:28Z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D7E0A68DE8DA63A36CC536681FF42EC1</vt:lpwstr>
  </property>
</Properties>
</file>