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65"/>
        <w:gridCol w:w="1479"/>
        <w:gridCol w:w="996"/>
        <w:gridCol w:w="765"/>
        <w:gridCol w:w="1695"/>
        <w:gridCol w:w="4920"/>
        <w:gridCol w:w="1718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南江县总工会公开招聘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工会社会工作者招聘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名额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开考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</w:t>
            </w:r>
          </w:p>
        </w:tc>
        <w:tc>
          <w:tcPr>
            <w:tcW w:w="8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南江县总工会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媒体艺术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大学专科及以上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新闻传播学类、戏剧与影视类、设计学类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财务审计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大学专科及以上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工商管理类（会计学、财务管理、审计学）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14"/>
          <w:w w:val="8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4"/>
          <w:w w:val="80"/>
          <w:kern w:val="0"/>
          <w:sz w:val="44"/>
          <w:szCs w:val="44"/>
          <w:lang w:val="en-US" w:eastAsia="zh-CN"/>
        </w:rPr>
        <w:t>工会社会工作者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4"/>
          <w:w w:val="80"/>
          <w:kern w:val="0"/>
          <w:sz w:val="44"/>
          <w:szCs w:val="44"/>
        </w:rPr>
        <w:t>报名登记表</w:t>
      </w:r>
    </w:p>
    <w:tbl>
      <w:tblPr>
        <w:tblStyle w:val="6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32"/>
        <w:gridCol w:w="524"/>
        <w:gridCol w:w="344"/>
        <w:gridCol w:w="350"/>
        <w:gridCol w:w="604"/>
        <w:gridCol w:w="264"/>
        <w:gridCol w:w="721"/>
        <w:gridCol w:w="535"/>
        <w:gridCol w:w="345"/>
        <w:gridCol w:w="351"/>
        <w:gridCol w:w="429"/>
        <w:gridCol w:w="79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" w:leftChars="-9" w:hanging="14" w:hangingChars="7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0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0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6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66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661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3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</w:tc>
        <w:tc>
          <w:tcPr>
            <w:tcW w:w="7661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color w:val="595959"/>
                <w:sz w:val="16"/>
                <w:szCs w:val="16"/>
              </w:rPr>
            </w:pPr>
            <w:r>
              <w:rPr>
                <w:rFonts w:hint="eastAsia" w:ascii="宋体" w:hAnsi="宋体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" w:firstLineChars="3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66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本人愿意接</w:t>
            </w:r>
            <w:r>
              <w:rPr>
                <w:rFonts w:hint="eastAsia" w:ascii="宋体" w:hAnsi="宋体"/>
                <w:color w:val="000000"/>
                <w:szCs w:val="21"/>
              </w:rPr>
              <w:t>受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南江创展人力资源有限</w:t>
            </w:r>
            <w:r>
              <w:rPr>
                <w:rFonts w:hint="eastAsia" w:ascii="宋体" w:hAnsi="宋体"/>
                <w:color w:val="000000"/>
                <w:szCs w:val="21"/>
              </w:rPr>
              <w:t>公司取消本人应聘、录用资格等有关处理决定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6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tabs>
          <w:tab w:val="left" w:pos="1354"/>
        </w:tabs>
        <w:bidi w:val="0"/>
        <w:jc w:val="left"/>
        <w:rPr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361" w:bottom="1814" w:left="1644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49" w:y="-23"/>
      <w:rPr>
        <w:rStyle w:val="8"/>
        <w:sz w:val="30"/>
        <w:szCs w:val="30"/>
      </w:rPr>
    </w:pPr>
    <w:r>
      <w:rPr>
        <w:rStyle w:val="8"/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rStyle w:val="8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8"/>
        <w:sz w:val="30"/>
        <w:szCs w:val="30"/>
      </w:rPr>
      <w:t>38</w:t>
    </w:r>
    <w:r>
      <w:rPr>
        <w:sz w:val="30"/>
        <w:szCs w:val="30"/>
      </w:rPr>
      <w:fldChar w:fldCharType="end"/>
    </w:r>
    <w:r>
      <w:rPr>
        <w:rStyle w:val="8"/>
        <w:rFonts w:hint="eastAsia"/>
        <w:sz w:val="30"/>
        <w:szCs w:val="30"/>
      </w:rPr>
      <w:t>—</w:t>
    </w:r>
  </w:p>
  <w:p>
    <w:pPr>
      <w:pStyle w:val="3"/>
      <w:ind w:right="360" w:firstLine="360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8140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02DC"/>
    <w:rsid w:val="08551282"/>
    <w:rsid w:val="10F05B75"/>
    <w:rsid w:val="14F2102E"/>
    <w:rsid w:val="2D891F88"/>
    <w:rsid w:val="2DD14AC0"/>
    <w:rsid w:val="32337CB3"/>
    <w:rsid w:val="51927A86"/>
    <w:rsid w:val="53CF3DCA"/>
    <w:rsid w:val="582F3DBC"/>
    <w:rsid w:val="61D02FEA"/>
    <w:rsid w:val="776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2954</Words>
  <Characters>3050</Characters>
  <Lines>0</Lines>
  <Paragraphs>0</Paragraphs>
  <TotalTime>34</TotalTime>
  <ScaleCrop>false</ScaleCrop>
  <LinksUpToDate>false</LinksUpToDate>
  <CharactersWithSpaces>3193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2024-09-23T11:11:00Z</dcterms:created>
  <dc:creator>Administrator</dc:creator>
  <cp:lastModifiedBy>uos</cp:lastModifiedBy>
  <cp:lastPrinted>2025-05-26T14:53:00Z</cp:lastPrinted>
  <dcterms:modified xsi:type="dcterms:W3CDTF">2025-05-26T15:42:20Z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A4DE9F0865D5B3BD5C1B3468ADA13288</vt:lpwstr>
  </property>
  <property fmtid="{D5CDD505-2E9C-101B-9397-08002B2CF9AE}" pid="4" name="KSOTemplateDocerSaveRecord">
    <vt:lpwstr>eyJoZGlkIjoiMjczY2YzNzU3ZjZjZDAyZmI4MWRjYTNmMTgxMGIyNmIiLCJ1c2VySWQiOiI0OTc2OTYwNTAifQ==</vt:lpwstr>
  </property>
</Properties>
</file>