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EA701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7" w:lineRule="exact"/>
        <w:ind w:right="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5EE72AC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7" w:lineRule="exact"/>
        <w:ind w:left="0" w:right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绵阳经济技术开发区三江启航小学</w:t>
      </w:r>
      <w:bookmarkStart w:id="0" w:name="OLE_LINK1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各处室、后勤工作人员</w:t>
      </w:r>
      <w:bookmarkEnd w:id="0"/>
      <w:bookmarkStart w:id="1" w:name="OLE_LINK2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职位需求表</w:t>
      </w:r>
      <w:bookmarkEnd w:id="1"/>
    </w:p>
    <w:tbl>
      <w:tblPr>
        <w:tblStyle w:val="9"/>
        <w:tblW w:w="5527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"/>
        <w:gridCol w:w="652"/>
        <w:gridCol w:w="928"/>
        <w:gridCol w:w="532"/>
        <w:gridCol w:w="5993"/>
        <w:gridCol w:w="1085"/>
        <w:gridCol w:w="790"/>
        <w:gridCol w:w="2950"/>
        <w:gridCol w:w="2208"/>
      </w:tblGrid>
      <w:tr w14:paraId="362A14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Header/>
          <w:jc w:val="center"/>
        </w:trPr>
        <w:tc>
          <w:tcPr>
            <w:tcW w:w="1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AC173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E9D13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3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5B197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 w:val="0"/>
                <w:kern w:val="0"/>
                <w:sz w:val="24"/>
                <w:szCs w:val="24"/>
                <w:lang w:val="en-US" w:eastAsia="zh-CN"/>
              </w:rPr>
              <w:t>职位</w:t>
            </w:r>
          </w:p>
          <w:p w14:paraId="235CD2A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4"/>
                <w:szCs w:val="24"/>
              </w:rPr>
              <w:t>名称</w:t>
            </w:r>
          </w:p>
        </w:tc>
        <w:tc>
          <w:tcPr>
            <w:tcW w:w="1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304A1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93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C2901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 w:val="0"/>
                <w:kern w:val="0"/>
                <w:sz w:val="24"/>
                <w:szCs w:val="24"/>
                <w:lang w:val="en-US" w:eastAsia="zh-CN"/>
              </w:rPr>
              <w:t>职位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4"/>
                <w:szCs w:val="24"/>
                <w:lang w:val="en-US" w:eastAsia="zh-CN"/>
              </w:rPr>
              <w:t>职责</w:t>
            </w:r>
          </w:p>
        </w:tc>
        <w:tc>
          <w:tcPr>
            <w:tcW w:w="227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38370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4"/>
                <w:szCs w:val="24"/>
              </w:rPr>
              <w:t>资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格条件</w:t>
            </w:r>
          </w:p>
        </w:tc>
      </w:tr>
      <w:tr w14:paraId="0FC14A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tblHeader/>
          <w:jc w:val="center"/>
        </w:trPr>
        <w:tc>
          <w:tcPr>
            <w:tcW w:w="1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F0F30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</w:p>
        </w:tc>
        <w:tc>
          <w:tcPr>
            <w:tcW w:w="210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48B34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</w:p>
        </w:tc>
        <w:tc>
          <w:tcPr>
            <w:tcW w:w="3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409B2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1BD8C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937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5B43C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A6961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4"/>
                <w:szCs w:val="24"/>
              </w:rPr>
              <w:t>年龄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4951B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4"/>
                <w:szCs w:val="24"/>
              </w:rPr>
              <w:t>学历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6929F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2A09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其他要求</w:t>
            </w:r>
          </w:p>
        </w:tc>
      </w:tr>
      <w:tr w14:paraId="66D29A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  <w:jc w:val="center"/>
        </w:trPr>
        <w:tc>
          <w:tcPr>
            <w:tcW w:w="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D1240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C9DF8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各处室工作人员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28AF0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办公室</w:t>
            </w:r>
          </w:p>
          <w:p w14:paraId="11D9F8D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FFF44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00678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1.负责学校薪酬、福利的核算及发放；</w:t>
            </w:r>
          </w:p>
          <w:p w14:paraId="1AE02C2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.负责学校人事档案管理工作；</w:t>
            </w:r>
          </w:p>
          <w:p w14:paraId="0CD1FF2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.负责日常会务筹备工作；</w:t>
            </w:r>
          </w:p>
          <w:p w14:paraId="40C6D0A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.根据相关政策规定，负责职称评比等工作；</w:t>
            </w:r>
          </w:p>
          <w:p w14:paraId="0295994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.负责学校相关文件、方案起草工作；</w:t>
            </w:r>
          </w:p>
          <w:p w14:paraId="779F456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处理上级来文、校内请示报告等公文，做好登记、传阅、督办及归档；</w:t>
            </w:r>
          </w:p>
          <w:p w14:paraId="209353D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.处理信访接待、对外联络及来访人员的接待工作；</w:t>
            </w:r>
          </w:p>
          <w:p w14:paraId="083AB22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.负责学校党建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相关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工作；</w:t>
            </w:r>
          </w:p>
          <w:p w14:paraId="292F8BA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6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.完成领导交办的其他临时任务。</w:t>
            </w:r>
          </w:p>
        </w:tc>
        <w:tc>
          <w:tcPr>
            <w:tcW w:w="35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C50E2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1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1"/>
                <w:sz w:val="21"/>
                <w:szCs w:val="21"/>
                <w:highlight w:val="none"/>
                <w:lang w:val="en-US" w:eastAsia="zh-CN"/>
              </w:rPr>
              <w:t>35周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1"/>
                <w:sz w:val="21"/>
                <w:szCs w:val="21"/>
                <w:highlight w:val="none"/>
              </w:rPr>
              <w:t>岁及以下（198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1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1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1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1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1"/>
                <w:sz w:val="21"/>
                <w:szCs w:val="21"/>
                <w:highlight w:val="none"/>
                <w:lang w:val="en-US" w:eastAsia="zh-CN"/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1"/>
                <w:sz w:val="21"/>
                <w:szCs w:val="21"/>
                <w:highlight w:val="none"/>
              </w:rPr>
              <w:t>日及以后出生）</w:t>
            </w:r>
          </w:p>
        </w:tc>
        <w:tc>
          <w:tcPr>
            <w:tcW w:w="25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FCBF1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eastAsia="zh-CN"/>
              </w:rPr>
              <w:t>国民教育本科及以上</w:t>
            </w:r>
          </w:p>
        </w:tc>
        <w:tc>
          <w:tcPr>
            <w:tcW w:w="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97246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研究生：教育学类，中国语言文学类，工商管理类，公共管理类专业</w:t>
            </w:r>
          </w:p>
          <w:p w14:paraId="4F2382F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本科：教育学类，中国语言文学类，工商管理类，公共管理类，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人力资源管理、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公共事业类，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行政管理，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文秘类专业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88684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Theme="minorEastAsia" w:hAnsiTheme="minorEastAsia" w:cstheme="minorEastAsia"/>
                <w:b w:val="0"/>
                <w:bCs w:val="0"/>
                <w:spacing w:val="-6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pacing w:val="-6"/>
                <w:sz w:val="21"/>
                <w:szCs w:val="21"/>
                <w:highlight w:val="none"/>
                <w:vertAlign w:val="baseline"/>
                <w:lang w:val="en-US" w:eastAsia="zh-CN"/>
              </w:rPr>
              <w:t>熟练运用办公软件，有较强的文字处理能力。</w:t>
            </w:r>
          </w:p>
        </w:tc>
      </w:tr>
      <w:tr w14:paraId="5B77A1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  <w:jc w:val="center"/>
        </w:trPr>
        <w:tc>
          <w:tcPr>
            <w:tcW w:w="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AA868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64D71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298A6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教导处</w:t>
            </w:r>
          </w:p>
          <w:p w14:paraId="1B2CB1B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AED45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B7B81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1.对教科研、师培、师德师风相关资料的分类整理及考评落实；</w:t>
            </w:r>
          </w:p>
          <w:p w14:paraId="4E6E948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2.协助策划与科室相关的活动，以及相关会务的安排、落实；</w:t>
            </w:r>
          </w:p>
          <w:p w14:paraId="59779C9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3.完成教学管理中心领导交办的其他相关工作。</w:t>
            </w:r>
          </w:p>
        </w:tc>
        <w:tc>
          <w:tcPr>
            <w:tcW w:w="35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B84EF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1"/>
                <w:sz w:val="21"/>
                <w:szCs w:val="21"/>
                <w:highlight w:val="none"/>
              </w:rPr>
            </w:pPr>
          </w:p>
        </w:tc>
        <w:tc>
          <w:tcPr>
            <w:tcW w:w="25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FBDE0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60ECC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研究生：教育学类，中国语言文学类，工商管理类，公共管理类专业，新闻传播学类专业</w:t>
            </w:r>
          </w:p>
          <w:p w14:paraId="24DD782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本科：教育学类，中国语言文学类，工商管理类，公共管理类，公共事业类，文秘类，新闻传播学类，新闻出版类，广播影视类专业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0DD5E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有一定的文字处理能力，能熟练编辑电子文档及电子表格。有较强的图像处理能力者优先考虑。</w:t>
            </w:r>
          </w:p>
        </w:tc>
      </w:tr>
      <w:tr w14:paraId="13DEA8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  <w:jc w:val="center"/>
        </w:trPr>
        <w:tc>
          <w:tcPr>
            <w:tcW w:w="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C1506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87FB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各处室工作人员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1E63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德育处</w:t>
            </w:r>
          </w:p>
          <w:p w14:paraId="1BB26F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D5E2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B1F1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1.协助上级制定德育工作计划；</w:t>
            </w:r>
          </w:p>
          <w:p w14:paraId="19E72A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2.策划、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组织德育活动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，落实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检查及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评价与考核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3A7CBC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3.负责学校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值周工作安排；</w:t>
            </w:r>
          </w:p>
          <w:p w14:paraId="0F869B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4.负责德育工作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资料整理与归档；</w:t>
            </w:r>
          </w:p>
          <w:p w14:paraId="191E01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负责上级专项检查资料准备工作；</w:t>
            </w:r>
          </w:p>
          <w:p w14:paraId="744AFE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撰写活动方案、简报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</w:t>
            </w:r>
          </w:p>
          <w:p w14:paraId="653607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在大队辅导员的领导下，指导中队辅导员制定计划、开展工作、组织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活动；</w:t>
            </w:r>
          </w:p>
          <w:p w14:paraId="17D18D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8.完成领导交办的其他工作。</w:t>
            </w:r>
          </w:p>
        </w:tc>
        <w:tc>
          <w:tcPr>
            <w:tcW w:w="35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0E846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2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21"/>
                <w:sz w:val="21"/>
                <w:szCs w:val="21"/>
                <w:highlight w:val="none"/>
                <w:lang w:val="en-US" w:eastAsia="zh-CN"/>
              </w:rPr>
              <w:t>35周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21"/>
                <w:sz w:val="21"/>
                <w:szCs w:val="21"/>
                <w:highlight w:val="none"/>
              </w:rPr>
              <w:t>岁及以下（198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21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21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21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21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21"/>
                <w:sz w:val="21"/>
                <w:szCs w:val="21"/>
                <w:highlight w:val="none"/>
                <w:lang w:val="en-US" w:eastAsia="zh-CN"/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21"/>
                <w:sz w:val="21"/>
                <w:szCs w:val="21"/>
                <w:highlight w:val="none"/>
              </w:rPr>
              <w:t>日及以后出生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21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5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887D5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kern w:val="0"/>
                <w:sz w:val="21"/>
                <w:szCs w:val="21"/>
                <w:highlight w:val="none"/>
                <w:lang w:eastAsia="zh-CN"/>
              </w:rPr>
              <w:t>国民教育本科及以上</w:t>
            </w:r>
          </w:p>
        </w:tc>
        <w:tc>
          <w:tcPr>
            <w:tcW w:w="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E80E8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  <w:highlight w:val="none"/>
                <w:lang w:eastAsia="zh-CN"/>
              </w:rPr>
              <w:t>研究生：教育学类，中国语言文学类，工商管理类，公共管理类专业</w:t>
            </w:r>
          </w:p>
          <w:p w14:paraId="750AE88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  <w:highlight w:val="none"/>
                <w:lang w:eastAsia="zh-CN"/>
              </w:rPr>
              <w:t>本科：教育学类，中国语言文学类，工商管理类，公共管理类，公共事业类，文秘类专业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8870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 w14:paraId="003A34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0" w:hRule="atLeast"/>
          <w:jc w:val="center"/>
        </w:trPr>
        <w:tc>
          <w:tcPr>
            <w:tcW w:w="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08040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442C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788C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体卫处</w:t>
            </w:r>
          </w:p>
          <w:p w14:paraId="6F3930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6A1A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63B6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1.协助制定并执行学校体育、卫生、艺术工作计划与活动方案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</w:t>
            </w:r>
          </w:p>
          <w:p w14:paraId="2C5C2E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2.组织各类体育赛事、艺术展演及卫生健康宣传活动，保障活动顺利开展；</w:t>
            </w:r>
          </w:p>
          <w:p w14:paraId="0806CC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3.负责体卫艺器材与设施的管理维护，确保正常使用与安全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</w:t>
            </w:r>
          </w:p>
          <w:p w14:paraId="454164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4.协助教师开展体卫艺课程教学，参与教学辅助工作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</w:t>
            </w:r>
          </w:p>
          <w:p w14:paraId="1A8972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5.收集整理体卫艺工作相关资料，做好档案管理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</w:t>
            </w:r>
          </w:p>
          <w:p w14:paraId="74531C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6.具备良好沟通协调与组织能力，能高效执行任务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</w:t>
            </w:r>
          </w:p>
          <w:p w14:paraId="7E6C76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7.热爱体卫艺工作，有责任心与团队合作精神。</w:t>
            </w:r>
          </w:p>
          <w:p w14:paraId="0A114A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熟练使用办公软件，有一定文字处理能力。</w:t>
            </w:r>
          </w:p>
        </w:tc>
        <w:tc>
          <w:tcPr>
            <w:tcW w:w="35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6CA47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21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5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11618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88405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  <w:highlight w:val="none"/>
                <w:lang w:eastAsia="zh-CN"/>
              </w:rPr>
              <w:t>研究生：教育学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  <w:highlight w:val="none"/>
                <w:lang w:eastAsia="zh-CN"/>
              </w:rPr>
              <w:t>类</w:t>
            </w:r>
          </w:p>
          <w:p w14:paraId="16A0764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  <w:highlight w:val="none"/>
                <w:lang w:eastAsia="zh-CN"/>
              </w:rPr>
              <w:t>本科：教育（学）类，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体育（学）类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FD02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 w14:paraId="095FE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5" w:hRule="atLeast"/>
          <w:jc w:val="center"/>
        </w:trPr>
        <w:tc>
          <w:tcPr>
            <w:tcW w:w="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83078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B39B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各处室工作人员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590A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出纳</w:t>
            </w:r>
          </w:p>
        </w:tc>
        <w:tc>
          <w:tcPr>
            <w:tcW w:w="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5394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107F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1.资金收付与安全管理：严格执行日常收支操作，日均处理报销单、学费收缴，确保现金/网银支付零差错，管理银行账户核对流水、监控余额预警，及时调度资金，执行现金盘点及保险柜管理；</w:t>
            </w:r>
          </w:p>
          <w:p w14:paraId="466919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2.票据与账务管理：规范票据全流程，领用登记、开具/核销，杜绝空白票据流失。编制日报表，分类汇总收支明细，配合会计对账；</w:t>
            </w:r>
          </w:p>
          <w:p w14:paraId="0C8545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3.工资与补贴发放：精准核算发放数据，教职工工资、学生补贴，同步个税代扣代缴，处理紧急调薪/补发需求，留存发放记录备查。动态跟踪银行退票问题；</w:t>
            </w:r>
          </w:p>
          <w:p w14:paraId="093591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4.预算协同与审计支持：协助编制部门用款计划，按月统计支出进度，反馈超支风险，配合内外部审计，提供收支凭证。维护财务系统数据，更新账户信息，定期备份加密；</w:t>
            </w:r>
          </w:p>
          <w:p w14:paraId="639FD2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5.合规与应急响应：执行财务内控流程，大额支出提前报批、分离不相容岗位权限，定期参加财务培训，更新政策知识。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5570D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1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1"/>
                <w:sz w:val="21"/>
                <w:szCs w:val="21"/>
                <w:highlight w:val="none"/>
                <w:lang w:val="en-US" w:eastAsia="zh-CN"/>
              </w:rPr>
              <w:t>35周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1"/>
                <w:sz w:val="21"/>
                <w:szCs w:val="21"/>
                <w:highlight w:val="none"/>
              </w:rPr>
              <w:t>岁及以下（198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1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1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1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1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1"/>
                <w:sz w:val="21"/>
                <w:szCs w:val="21"/>
                <w:highlight w:val="none"/>
                <w:lang w:val="en-US" w:eastAsia="zh-CN"/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1"/>
                <w:sz w:val="21"/>
                <w:szCs w:val="21"/>
                <w:highlight w:val="none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1"/>
                <w:sz w:val="21"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1"/>
                <w:sz w:val="21"/>
                <w:szCs w:val="21"/>
                <w:highlight w:val="none"/>
              </w:rPr>
              <w:t>以后出生）</w:t>
            </w: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56F15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国民教育本科及以上</w:t>
            </w:r>
          </w:p>
        </w:tc>
        <w:tc>
          <w:tcPr>
            <w:tcW w:w="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CAF1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研究生：理论经济学类、应用经济学类、工商管理类专业</w:t>
            </w:r>
          </w:p>
          <w:p w14:paraId="6AE045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本科：经济学类、财政学类、金融学类、工商管理类专业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ADED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 w14:paraId="43F85B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5" w:hRule="atLeast"/>
          <w:jc w:val="center"/>
        </w:trPr>
        <w:tc>
          <w:tcPr>
            <w:tcW w:w="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68F0E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9F7C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各处室工作人员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EE73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总务处</w:t>
            </w:r>
          </w:p>
          <w:p w14:paraId="4686A5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E09E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4C04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1.执行资产管理全流程，登记/清查/报废，对接招标采购，监督维保合同执行；</w:t>
            </w:r>
          </w:p>
          <w:p w14:paraId="13068A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2.日常巡检教学楼、操场等区域设施，协调维修响应，记录台账并跟踪整改；</w:t>
            </w:r>
          </w:p>
          <w:p w14:paraId="41C7CD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3.统筹后勤服务，优化预算分配，处理突发应急调度；</w:t>
            </w:r>
          </w:p>
          <w:p w14:paraId="146264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4.膳食管理全程管控食堂运营：审核供应商资质、抽查食材质量、监控后厨卫生及留样规范。动态调整营养菜单，核算成本，处理投诉建议。组织食品安全培训，配合卫生部门突击检查，完善应急预案；</w:t>
            </w:r>
          </w:p>
          <w:p w14:paraId="4C1E33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5.综合事务：协调校内活动保障，大型活动、运动会、考试等物资调配，场地布置及设备调试。管理仓库库存，制定申领规则，避免积压浪费。对接师生日常需求：教室设备报修、宿舍设施维护等；</w:t>
            </w:r>
          </w:p>
          <w:p w14:paraId="20A89C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pacing w:val="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6.数据与文书：编制月度采购报表、能耗分析报告，汇总维修工单及满意度数据，归档合同文件、检查记录等，配合审计抽查。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0BCB0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1"/>
                <w:sz w:val="21"/>
                <w:szCs w:val="21"/>
                <w:highlight w:val="none"/>
                <w:lang w:val="en-US" w:eastAsia="zh-CN"/>
              </w:rPr>
              <w:t>35周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1"/>
                <w:sz w:val="21"/>
                <w:szCs w:val="21"/>
                <w:highlight w:val="none"/>
              </w:rPr>
              <w:t>岁及以下（198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1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1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1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1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1"/>
                <w:sz w:val="21"/>
                <w:szCs w:val="21"/>
                <w:highlight w:val="none"/>
                <w:lang w:val="en-US" w:eastAsia="zh-CN"/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1"/>
                <w:sz w:val="21"/>
                <w:szCs w:val="21"/>
                <w:highlight w:val="none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1"/>
                <w:sz w:val="21"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1"/>
                <w:sz w:val="21"/>
                <w:szCs w:val="21"/>
                <w:highlight w:val="none"/>
              </w:rPr>
              <w:t>以后出生）</w:t>
            </w: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2A803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国民教育本科及以上</w:t>
            </w:r>
          </w:p>
        </w:tc>
        <w:tc>
          <w:tcPr>
            <w:tcW w:w="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5E57B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研究生：教育学类，中国语言文学类，工商管理类，公共管理类专业</w:t>
            </w:r>
          </w:p>
          <w:p w14:paraId="6E2D56F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本科：教育学类，中国语言文学类，工商管理类，公共管理类，公共事业类，文秘类专业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DDC1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 w14:paraId="02BE89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F7345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1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8F496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后勤工作人员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9AE21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绿化</w:t>
            </w:r>
          </w:p>
          <w:p w14:paraId="09E5BF2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维护工</w:t>
            </w:r>
          </w:p>
        </w:tc>
        <w:tc>
          <w:tcPr>
            <w:tcW w:w="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04D0C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0FD64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1.体育器材管理，统筹器材全流程：入库登记、日常维护、报废审核,按需调配训练/赛事器材，建立借用电子台账；</w:t>
            </w:r>
          </w:p>
          <w:p w14:paraId="024EFA4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2.基建项目监督，巡查教学楼、场馆等设施隐患，提报维修需求并跟踪进度辅助小型工程监管,施工安全巡查、验收问题记录；</w:t>
            </w:r>
          </w:p>
          <w:p w14:paraId="4C7DD46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3.绿化养护统筹，制定季度绿化计划，监督第三方修剪/补种。管控物资使用,农药/工具领用登记，协同开展班级植物园活动；</w:t>
            </w:r>
          </w:p>
          <w:p w14:paraId="21C5BBE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4.综合应急兜底，管理公共仓库，制定安全使用规范。处理突发事件,如器材故障紧急替换、暴雨后树木倒伏清理；</w:t>
            </w:r>
          </w:p>
          <w:p w14:paraId="423198B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5.数据化协同，编制月度器材损耗、绿化养护报告，支撑预算优化,对接教务/总务部门需求，归档管理记录备查。</w:t>
            </w:r>
          </w:p>
        </w:tc>
        <w:tc>
          <w:tcPr>
            <w:tcW w:w="35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CF7AC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1"/>
                <w:sz w:val="21"/>
                <w:szCs w:val="21"/>
                <w:highlight w:val="none"/>
                <w:lang w:val="en-US" w:eastAsia="zh-CN"/>
              </w:rPr>
              <w:t>45周岁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1"/>
                <w:sz w:val="21"/>
                <w:szCs w:val="21"/>
                <w:highlight w:val="none"/>
              </w:rPr>
              <w:t>及以下（19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1"/>
                <w:sz w:val="21"/>
                <w:szCs w:val="21"/>
                <w:highlight w:val="none"/>
                <w:lang w:val="en-US" w:eastAsia="zh-CN"/>
              </w:rPr>
              <w:t>79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1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1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1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1"/>
                <w:sz w:val="21"/>
                <w:szCs w:val="21"/>
                <w:highlight w:val="none"/>
                <w:lang w:val="en-US" w:eastAsia="zh-CN"/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1"/>
                <w:sz w:val="21"/>
                <w:szCs w:val="21"/>
                <w:highlight w:val="none"/>
              </w:rPr>
              <w:t>日及以后出生）</w:t>
            </w:r>
          </w:p>
        </w:tc>
        <w:tc>
          <w:tcPr>
            <w:tcW w:w="25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109CF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中专（高中）及以上</w:t>
            </w:r>
          </w:p>
        </w:tc>
        <w:tc>
          <w:tcPr>
            <w:tcW w:w="95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258E9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不限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E6B13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具有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三年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以上相关工作经验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 w14:paraId="59B2BC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0" w:hRule="atLeast"/>
          <w:jc w:val="center"/>
        </w:trPr>
        <w:tc>
          <w:tcPr>
            <w:tcW w:w="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93DD9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1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84BCB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4D4E5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</w:t>
            </w:r>
          </w:p>
          <w:p w14:paraId="03FD3DB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消防员</w:t>
            </w:r>
          </w:p>
        </w:tc>
        <w:tc>
          <w:tcPr>
            <w:tcW w:w="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9E777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B3C87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‌掌握消防法律法规，了解本单位消防安全状况，及时向上级报告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</w:t>
            </w:r>
          </w:p>
          <w:p w14:paraId="7167E4F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.确定消防安全重点部位，提出落实消防安全管理措施的建议；</w:t>
            </w:r>
          </w:p>
          <w:p w14:paraId="4ACCF2B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.实施日常防火检查、巡查，及时发现火灾隐患，落实火灾隐患整改措施；</w:t>
            </w:r>
          </w:p>
          <w:p w14:paraId="61C4E97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.管理、维护消防设施、灭火器材和消防安全标志；</w:t>
            </w:r>
          </w:p>
          <w:p w14:paraId="589F3D5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.组织开展消防宣传，对员工进行教育培训；</w:t>
            </w:r>
          </w:p>
          <w:p w14:paraId="619F1C0F">
            <w:pPr>
              <w:keepNext w:val="0"/>
              <w:keepLines w:val="0"/>
              <w:pageBreakBefore w:val="0"/>
              <w:widowControl w:val="0"/>
              <w:tabs>
                <w:tab w:val="left" w:pos="6510"/>
              </w:tabs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.编制灭火和应急疏散预案，组织演练；</w:t>
            </w:r>
          </w:p>
          <w:p w14:paraId="3D08462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.记录有关消防工作开展情况，完善消防档案；</w:t>
            </w:r>
          </w:p>
          <w:p w14:paraId="1437689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.完成其他消防安全管理工作。</w:t>
            </w:r>
          </w:p>
        </w:tc>
        <w:tc>
          <w:tcPr>
            <w:tcW w:w="35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2BDBD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1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A789E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5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8F918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E6353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.需持有消防设施操作员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及以上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证书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</w:t>
            </w:r>
          </w:p>
          <w:p w14:paraId="01D6807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.具有一年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以上消防相关工作经验。</w:t>
            </w:r>
          </w:p>
        </w:tc>
      </w:tr>
      <w:tr w14:paraId="132C78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E3903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077C7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后勤工作人员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2D85A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水电工</w:t>
            </w:r>
          </w:p>
        </w:tc>
        <w:tc>
          <w:tcPr>
            <w:tcW w:w="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FDF8E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5ED9D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1.日常运维与巡检：设施巡查，每日覆盖配电房、水泵房、教学楼电路等重点区域，记录水电表数据。预防维护，执行月度线路/管道安全检查，更换老化设</w:t>
            </w:r>
            <w:bookmarkStart w:id="2" w:name="_GoBack"/>
            <w:bookmarkEnd w:id="2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备。基础维修，处理师生报修；</w:t>
            </w:r>
          </w:p>
          <w:p w14:paraId="781B6B3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2.安全管控：安全兜底，定期检测消防水电系统，确保应急照明、水泵正常运转。风险预警，监控高能耗点位，超负荷用电即时预警并限流；</w:t>
            </w:r>
          </w:p>
          <w:p w14:paraId="10B71BC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3.节能降耗管理：能耗分析，编制月度水/电耗报告，提出节能方案。智能调控，管理路灯/空调定时开关，减少无效能耗；</w:t>
            </w:r>
          </w:p>
          <w:p w14:paraId="7A38E2D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4.档案管理：物资台账，管理备用配件，按需申领。数据留痕，归档巡检记录、维修工单，支撑审计与预算制定。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695AA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1"/>
                <w:sz w:val="21"/>
                <w:szCs w:val="21"/>
                <w:highlight w:val="none"/>
                <w:lang w:val="en-US" w:eastAsia="zh-CN"/>
              </w:rPr>
              <w:t>45周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1"/>
                <w:sz w:val="21"/>
                <w:szCs w:val="21"/>
                <w:highlight w:val="none"/>
              </w:rPr>
              <w:t>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1"/>
                <w:sz w:val="21"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1"/>
                <w:sz w:val="21"/>
                <w:szCs w:val="21"/>
                <w:highlight w:val="none"/>
              </w:rPr>
              <w:t>以下（19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1"/>
                <w:sz w:val="21"/>
                <w:szCs w:val="21"/>
                <w:highlight w:val="none"/>
                <w:lang w:val="en-US" w:eastAsia="zh-CN"/>
              </w:rPr>
              <w:t>79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1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1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1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1"/>
                <w:sz w:val="21"/>
                <w:szCs w:val="21"/>
                <w:highlight w:val="none"/>
                <w:lang w:val="en-US" w:eastAsia="zh-CN"/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1"/>
                <w:sz w:val="21"/>
                <w:szCs w:val="21"/>
                <w:highlight w:val="none"/>
              </w:rPr>
              <w:t>日以后出生）</w:t>
            </w: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ABC10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中专（高中）及以上</w:t>
            </w:r>
          </w:p>
        </w:tc>
        <w:tc>
          <w:tcPr>
            <w:tcW w:w="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5BC17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0EC61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1.需持有特种作业操作证（电工）；</w:t>
            </w:r>
          </w:p>
          <w:p w14:paraId="5411D2E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2.具有三年及以上相关工作经验。</w:t>
            </w:r>
          </w:p>
        </w:tc>
      </w:tr>
      <w:tr w14:paraId="64D1F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B825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21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6614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10人</w:t>
            </w:r>
          </w:p>
        </w:tc>
      </w:tr>
    </w:tbl>
    <w:p w14:paraId="789D75F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7" w:lineRule="exact"/>
        <w:ind w:left="0" w:right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9B9F218C-4252-4798-BE55-BFA2DC064DA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F8B26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2CD894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color w:val="FFFFFF" w:themeColor="background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cs="宋体"/>
                              <w:color w:val="FFFFFF" w:themeColor="background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2CD894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color w:val="FFFFFF" w:themeColor="background1"/>
                        <w:sz w:val="28"/>
                        <w:szCs w:val="28"/>
                        <w:lang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  <w:r>
                      <w:rPr>
                        <w:rFonts w:hint="eastAsia" w:ascii="宋体" w:hAnsi="宋体" w:cs="宋体"/>
                        <w:color w:val="FFFFFF" w:themeColor="background1"/>
                        <w:sz w:val="28"/>
                        <w:szCs w:val="28"/>
                        <w:lang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lYTU2NzgzYTJlMWRjNDNmMmI4N2RhMzFkNTlkZDYifQ=="/>
  </w:docVars>
  <w:rsids>
    <w:rsidRoot w:val="75D73258"/>
    <w:rsid w:val="01EF43BB"/>
    <w:rsid w:val="021D673F"/>
    <w:rsid w:val="021F73F0"/>
    <w:rsid w:val="02AB64AA"/>
    <w:rsid w:val="02EC3D8A"/>
    <w:rsid w:val="03335145"/>
    <w:rsid w:val="03C03826"/>
    <w:rsid w:val="04D2096B"/>
    <w:rsid w:val="05656433"/>
    <w:rsid w:val="05C313AC"/>
    <w:rsid w:val="05C80770"/>
    <w:rsid w:val="05FD2B10"/>
    <w:rsid w:val="06124A74"/>
    <w:rsid w:val="0639517A"/>
    <w:rsid w:val="06AD62E4"/>
    <w:rsid w:val="071C6FC5"/>
    <w:rsid w:val="08E61CB3"/>
    <w:rsid w:val="09515F2B"/>
    <w:rsid w:val="09840D2E"/>
    <w:rsid w:val="098826F0"/>
    <w:rsid w:val="0A6B1F3F"/>
    <w:rsid w:val="0A8D4287"/>
    <w:rsid w:val="0B756CA4"/>
    <w:rsid w:val="0C71552C"/>
    <w:rsid w:val="0D0522AA"/>
    <w:rsid w:val="0E652AA1"/>
    <w:rsid w:val="0ECC034A"/>
    <w:rsid w:val="10BB7FE6"/>
    <w:rsid w:val="11365640"/>
    <w:rsid w:val="1173012A"/>
    <w:rsid w:val="11966FE9"/>
    <w:rsid w:val="119F3AD9"/>
    <w:rsid w:val="11F706DC"/>
    <w:rsid w:val="13B55464"/>
    <w:rsid w:val="15AA1904"/>
    <w:rsid w:val="15B23B51"/>
    <w:rsid w:val="15FA4976"/>
    <w:rsid w:val="16C94874"/>
    <w:rsid w:val="173D6B6A"/>
    <w:rsid w:val="174A04DE"/>
    <w:rsid w:val="18F57676"/>
    <w:rsid w:val="1B2F36F2"/>
    <w:rsid w:val="1BAD248A"/>
    <w:rsid w:val="1C1D316C"/>
    <w:rsid w:val="1C1E4F7E"/>
    <w:rsid w:val="1C473F2F"/>
    <w:rsid w:val="1C5B1EE6"/>
    <w:rsid w:val="1C5E7FF7"/>
    <w:rsid w:val="1DED678A"/>
    <w:rsid w:val="1F514586"/>
    <w:rsid w:val="1F7C7944"/>
    <w:rsid w:val="20265145"/>
    <w:rsid w:val="21A460DD"/>
    <w:rsid w:val="21CA2CC2"/>
    <w:rsid w:val="22235254"/>
    <w:rsid w:val="22305538"/>
    <w:rsid w:val="228B638E"/>
    <w:rsid w:val="2297614E"/>
    <w:rsid w:val="22E63D24"/>
    <w:rsid w:val="23474F72"/>
    <w:rsid w:val="23E822B1"/>
    <w:rsid w:val="23F71DCE"/>
    <w:rsid w:val="24612064"/>
    <w:rsid w:val="24942439"/>
    <w:rsid w:val="254C061E"/>
    <w:rsid w:val="258B1155"/>
    <w:rsid w:val="275525FD"/>
    <w:rsid w:val="279D2473"/>
    <w:rsid w:val="27B84691"/>
    <w:rsid w:val="28B409B4"/>
    <w:rsid w:val="29231FDE"/>
    <w:rsid w:val="2A1C5170"/>
    <w:rsid w:val="2B2C33CC"/>
    <w:rsid w:val="2B8459C9"/>
    <w:rsid w:val="2BBA5D65"/>
    <w:rsid w:val="2BCE6231"/>
    <w:rsid w:val="2C5D378A"/>
    <w:rsid w:val="2CA10B4D"/>
    <w:rsid w:val="2D1D3EFE"/>
    <w:rsid w:val="2D3B78F6"/>
    <w:rsid w:val="2D594080"/>
    <w:rsid w:val="2E5A5DFA"/>
    <w:rsid w:val="2FA44D02"/>
    <w:rsid w:val="30311084"/>
    <w:rsid w:val="306C3DFF"/>
    <w:rsid w:val="323C5651"/>
    <w:rsid w:val="32722891"/>
    <w:rsid w:val="338626B9"/>
    <w:rsid w:val="338E4977"/>
    <w:rsid w:val="34214636"/>
    <w:rsid w:val="345272F3"/>
    <w:rsid w:val="359F0C3E"/>
    <w:rsid w:val="36700266"/>
    <w:rsid w:val="367A3F7D"/>
    <w:rsid w:val="36C1778B"/>
    <w:rsid w:val="37052D23"/>
    <w:rsid w:val="37C52270"/>
    <w:rsid w:val="39B5458C"/>
    <w:rsid w:val="39CB3DB0"/>
    <w:rsid w:val="39EA77C8"/>
    <w:rsid w:val="3ABC6FEF"/>
    <w:rsid w:val="3B1238AF"/>
    <w:rsid w:val="3B330F13"/>
    <w:rsid w:val="3BFF5D7A"/>
    <w:rsid w:val="3CBD6317"/>
    <w:rsid w:val="3D232155"/>
    <w:rsid w:val="3D77687D"/>
    <w:rsid w:val="3D842BF3"/>
    <w:rsid w:val="3D8A3F82"/>
    <w:rsid w:val="3DB644ED"/>
    <w:rsid w:val="3E990920"/>
    <w:rsid w:val="3F141F74"/>
    <w:rsid w:val="3F512FA9"/>
    <w:rsid w:val="3FAE4F0E"/>
    <w:rsid w:val="41297BA8"/>
    <w:rsid w:val="41545C8E"/>
    <w:rsid w:val="42516C31"/>
    <w:rsid w:val="42995053"/>
    <w:rsid w:val="42F33C08"/>
    <w:rsid w:val="42F76828"/>
    <w:rsid w:val="43B4696F"/>
    <w:rsid w:val="46A537D4"/>
    <w:rsid w:val="484109E2"/>
    <w:rsid w:val="4942574B"/>
    <w:rsid w:val="494D34EA"/>
    <w:rsid w:val="49B760FE"/>
    <w:rsid w:val="49BC1E46"/>
    <w:rsid w:val="4A301389"/>
    <w:rsid w:val="4A9A1C0C"/>
    <w:rsid w:val="4B9E7576"/>
    <w:rsid w:val="4BD846DB"/>
    <w:rsid w:val="4CEA0599"/>
    <w:rsid w:val="4CF14B77"/>
    <w:rsid w:val="50664534"/>
    <w:rsid w:val="51023750"/>
    <w:rsid w:val="521E3635"/>
    <w:rsid w:val="526D7CA2"/>
    <w:rsid w:val="52FD636E"/>
    <w:rsid w:val="53624E0A"/>
    <w:rsid w:val="543A0058"/>
    <w:rsid w:val="55D50038"/>
    <w:rsid w:val="564601A1"/>
    <w:rsid w:val="583F3276"/>
    <w:rsid w:val="5A37594F"/>
    <w:rsid w:val="5AB75F5E"/>
    <w:rsid w:val="5AC07865"/>
    <w:rsid w:val="5B9A4164"/>
    <w:rsid w:val="5BFE2CEA"/>
    <w:rsid w:val="5C350479"/>
    <w:rsid w:val="5C813774"/>
    <w:rsid w:val="5CFA35BA"/>
    <w:rsid w:val="5D015BB7"/>
    <w:rsid w:val="5D13382D"/>
    <w:rsid w:val="5D2E002E"/>
    <w:rsid w:val="5ED70BB3"/>
    <w:rsid w:val="5F2F60D2"/>
    <w:rsid w:val="602C08B5"/>
    <w:rsid w:val="60B56551"/>
    <w:rsid w:val="62AD7D45"/>
    <w:rsid w:val="63465B56"/>
    <w:rsid w:val="63D70CA0"/>
    <w:rsid w:val="64397CDE"/>
    <w:rsid w:val="65E36238"/>
    <w:rsid w:val="66263F98"/>
    <w:rsid w:val="67230BF3"/>
    <w:rsid w:val="673821D5"/>
    <w:rsid w:val="67C1041C"/>
    <w:rsid w:val="68A62362"/>
    <w:rsid w:val="68BF0D2B"/>
    <w:rsid w:val="68F264B9"/>
    <w:rsid w:val="6ADA35A3"/>
    <w:rsid w:val="6C4D6722"/>
    <w:rsid w:val="6D9F0F5B"/>
    <w:rsid w:val="6EF22F2A"/>
    <w:rsid w:val="6F87346C"/>
    <w:rsid w:val="6FB96594"/>
    <w:rsid w:val="70576D06"/>
    <w:rsid w:val="7185761D"/>
    <w:rsid w:val="71947ED4"/>
    <w:rsid w:val="72E50822"/>
    <w:rsid w:val="739F3D64"/>
    <w:rsid w:val="73F0491D"/>
    <w:rsid w:val="74B277D5"/>
    <w:rsid w:val="7515716B"/>
    <w:rsid w:val="75A52255"/>
    <w:rsid w:val="75D73258"/>
    <w:rsid w:val="77444BC6"/>
    <w:rsid w:val="7790745B"/>
    <w:rsid w:val="7B4A7612"/>
    <w:rsid w:val="7BE40725"/>
    <w:rsid w:val="7CD479E4"/>
    <w:rsid w:val="7DC36587"/>
    <w:rsid w:val="7DD64DB7"/>
    <w:rsid w:val="7E741656"/>
    <w:rsid w:val="7EBD7F74"/>
    <w:rsid w:val="7F16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Body Text Indent 2"/>
    <w:basedOn w:val="1"/>
    <w:autoRedefine/>
    <w:qFormat/>
    <w:uiPriority w:val="0"/>
    <w:pPr>
      <w:spacing w:after="120" w:line="480" w:lineRule="auto"/>
      <w:ind w:left="200" w:leftChars="20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able of figures"/>
    <w:basedOn w:val="1"/>
    <w:next w:val="1"/>
    <w:autoRedefine/>
    <w:unhideWhenUsed/>
    <w:qFormat/>
    <w:uiPriority w:val="0"/>
    <w:pPr>
      <w:ind w:left="200" w:leftChars="200" w:hanging="200" w:hangingChars="200"/>
    </w:p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autoRedefine/>
    <w:qFormat/>
    <w:uiPriority w:val="0"/>
    <w:rPr>
      <w:rFonts w:ascii="Times New Roman" w:hAnsi="Times New Roman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2829</Words>
  <Characters>2919</Characters>
  <Lines>0</Lines>
  <Paragraphs>0</Paragraphs>
  <TotalTime>24</TotalTime>
  <ScaleCrop>false</ScaleCrop>
  <LinksUpToDate>false</LinksUpToDate>
  <CharactersWithSpaces>2919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2023-04-13T03:20:00Z</dcterms:created>
  <dc:creator>Remember__Happy</dc:creator>
  <cp:lastModifiedBy>王杜灵</cp:lastModifiedBy>
  <cp:lastPrinted>2025-05-23T01:29:00Z</cp:lastPrinted>
  <dcterms:modified xsi:type="dcterms:W3CDTF">2025-05-23T05:42:57Z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C0AF47565C544FC6A7FB5A18E804371B_13</vt:lpwstr>
  </property>
  <property fmtid="{D5CDD505-2E9C-101B-9397-08002B2CF9AE}" pid="4" name="KSOTemplateDocerSaveRecord">
    <vt:lpwstr>eyJoZGlkIjoiNmRlYTU2NzgzYTJlMWRjNDNmMmI4N2RhMzFkNTlkZDYiLCJ1c2VySWQiOiI1NTU2MTExNzcifQ==</vt:lpwstr>
  </property>
</Properties>
</file>