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  <w:wordWrap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t>加查县2025年度“三区人才”岗位分配表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</w:pPr>
    </w:p>
    <w:tbl>
      <w:tblPr>
        <w:tblStyle w:val="5"/>
        <w:tblW w:w="9396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960"/>
        <w:gridCol w:w="1173"/>
        <w:gridCol w:w="1582"/>
        <w:gridCol w:w="3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 xml:space="preserve"> 岗位类别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 xml:space="preserve"> 人数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受援单位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 xml:space="preserve">        能力要求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讲解主持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县文化馆、非遗展厅、旅游线路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有较强的语言表达能力，发音标准，吐字清晰，形象气质佳，具备丰富的历史文化知识，善于与观众沟通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交流，承担讲解和主持任务。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图书管理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县图书馆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熟练掌握计算机操作技能，能够使用图书管理软件进行书籍信息录入、检索和借阅管理工作，协助完成书香加查营造建设工作。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非遗保护及文创产品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县非遗展厅、非遗工坊等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较强的学习能力，配合非遗传承人开展文创产品研发、传承、保护、展演等工作；熟悉县内非遗、民俗、农特产品知识，能够借助抖音、快手等数字媒体平台，开展特色产品、传统文化等内容的网络直播宣传带货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以上共计3人</w:t>
            </w:r>
          </w:p>
        </w:tc>
      </w:tr>
    </w:tbl>
    <w:p>
      <w:pPr>
        <w:pStyle w:val="3"/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8ED7A64"/>
    <w:rsid w:val="04294184"/>
    <w:rsid w:val="0966277A"/>
    <w:rsid w:val="0F2E2DF6"/>
    <w:rsid w:val="106043C7"/>
    <w:rsid w:val="11F31F18"/>
    <w:rsid w:val="17AC7EF2"/>
    <w:rsid w:val="1AF600EB"/>
    <w:rsid w:val="2F1F0B51"/>
    <w:rsid w:val="37F05781"/>
    <w:rsid w:val="38ED7A64"/>
    <w:rsid w:val="3BD8720B"/>
    <w:rsid w:val="3F087854"/>
    <w:rsid w:val="3F8C2233"/>
    <w:rsid w:val="40145AEF"/>
    <w:rsid w:val="4D151ABA"/>
    <w:rsid w:val="4D8C33FE"/>
    <w:rsid w:val="58190916"/>
    <w:rsid w:val="588F5826"/>
    <w:rsid w:val="627806C9"/>
    <w:rsid w:val="642B34D4"/>
    <w:rsid w:val="6F7A63CD"/>
    <w:rsid w:val="70DC163B"/>
    <w:rsid w:val="77777A8E"/>
    <w:rsid w:val="781C169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2024-12-23T03:10:00Z</dcterms:created>
  <dc:creator>WPS_1483413131</dc:creator>
  <cp:lastModifiedBy>Lenovo</cp:lastModifiedBy>
  <dcterms:modified xsi:type="dcterms:W3CDTF">2025-05-21T03:59:15Z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  <property fmtid="{D5CDD505-2E9C-101B-9397-08002B2CF9AE}" pid="3" name="ICV">
    <vt:lpwstr>73C00E05D6484F74811239C9E3C14509_11</vt:lpwstr>
  </property>
  <property fmtid="{D5CDD505-2E9C-101B-9397-08002B2CF9AE}" pid="4" name="KSOTemplateDocerSaveRecord">
    <vt:lpwstr>eyJoZGlkIjoiODZjYTc1ZmM4YWU2ZjJiMGEwMmIzZWJiMzkyMjMwNjYiLCJ1c2VySWQiOiI1NzA1NTk4NjAifQ==</vt:lpwstr>
  </property>
</Properties>
</file>