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A93DD">
      <w:pPr>
        <w:pStyle w:val="4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春和景明  万物朗润</w:t>
      </w:r>
    </w:p>
    <w:p w14:paraId="0AD318ED">
      <w:pPr>
        <w:pStyle w:val="4"/>
        <w:adjustRightInd w:val="0"/>
        <w:snapToGrid w:val="0"/>
        <w:spacing w:line="360" w:lineRule="auto"/>
        <w:jc w:val="right"/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——崇州市明湖小学简介</w:t>
      </w:r>
    </w:p>
    <w:p w14:paraId="62BD8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  <w:t>崇州市明湖小学2021年9月创校，是由政府出资打造的一所现代化窗口示范学校，致力于为老百姓提供家门口的优质教育。占地43余亩，建筑面积2.62万平方米，教学设施完备，2024年获</w:t>
      </w:r>
      <w:bookmarkStart w:id="0" w:name="_GoBack"/>
      <w:bookmarkEnd w:id="0"/>
      <w:r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  <w:t>评“四川省最美校园”。现有四个年级29个教学班、1226名学生，实行小班化教学与导师制，管理团队由省优秀教育工作者、市特级教师领衔，88位教师经严格选拔，师资雄厚。</w:t>
      </w:r>
    </w:p>
    <w:p w14:paraId="0631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Hans" w:bidi="ar-SA"/>
        </w:rPr>
        <w:t>一、文化引领，滋养生命成长</w:t>
      </w:r>
    </w:p>
    <w:p w14:paraId="0EC52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  <w:t>学校秉承“春和景明万物生”的生态教育理念，以“成全式生态教育”唤醒每一个生命内心深处的内驱力，赋能每个人发现更大的世界。</w:t>
      </w:r>
    </w:p>
    <w:p w14:paraId="7A2F5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Hans" w:bidi="ar-SA"/>
        </w:rPr>
        <w:t>二、名校引领，助力高位发展</w:t>
      </w:r>
    </w:p>
    <w:p w14:paraId="351FD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  <w:t>学校牵手成都电子科技大学附属小学，名校加持、名师引领、课程构建同行，助力学校高位起步、优质发展。</w:t>
      </w:r>
    </w:p>
    <w:p w14:paraId="6F760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Hans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Hans" w:bidi="ar-SA"/>
        </w:rPr>
        <w:t>课程构建，促进全面发展</w:t>
      </w:r>
    </w:p>
    <w:p w14:paraId="77F25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  <w:t>学校构建“韵在课程”体系，通过课程与活动两层次三维度纵横设计，以“德育+导师项目”总领实现课程多元联结；建立“12345+N”教师培养体系赋能成长，将课程融入生态空间场景化育人，整合跨学科资源，形成“课程、教师、环境”协同生态。</w:t>
      </w:r>
    </w:p>
    <w:p w14:paraId="641B0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Hans" w:bidi="ar-SA"/>
        </w:rPr>
        <w:t>四、家校共育，凝聚教育合力</w:t>
      </w:r>
    </w:p>
    <w:p w14:paraId="51F69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  <w:t>搭建万物家长学院课程体系，涵盖家庭教育八大模块，实现家校向阳共育，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携手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  <w:t>培养“心明眼亮、气雅志高”的明湖少年。</w:t>
      </w:r>
    </w:p>
    <w:p w14:paraId="30AD4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Hans" w:bidi="ar-SA"/>
        </w:rPr>
        <w:t>五、办学成效，彰显教育实力</w:t>
      </w:r>
    </w:p>
    <w:p w14:paraId="55F31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  <w:t>办学三年来，学校成果丰硕：2021-202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  <w:t>年连续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  <w:t>年获崇州市中小学办学质量考评特等奖，获评“四川省绿色校园”“四川省文明单位”等省级荣誉8项、市级9项、崇州市级23项。</w:t>
      </w:r>
    </w:p>
    <w:p w14:paraId="64B75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16CD3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16884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13545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1EE6F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27884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46069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1B050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26F95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743CF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59CDC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32EEC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2DF74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2E91D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5F28E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p w14:paraId="3A171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Hans" w:bidi="ar-SA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55A29"/>
    <w:rsid w:val="462664EA"/>
    <w:rsid w:val="59C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qFormat/>
    <w:uiPriority w:val="0"/>
    <w:pPr>
      <w:widowControl w:val="0"/>
      <w:jc w:val="both"/>
      <w:textAlignment w:val="baseline"/>
    </w:pPr>
    <w:rPr>
      <w:rFonts w:ascii="Calibri" w:hAnsi="Calibri" w:eastAsia="方正仿宋简体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616</Characters>
  <Lines>0</Lines>
  <Paragraphs>0</Paragraphs>
  <TotalTime>4</TotalTime>
  <ScaleCrop>false</ScaleCrop>
  <LinksUpToDate>false</LinksUpToDate>
  <CharactersWithSpaces>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2025-04-18T07:02:00Z</dcterms:created>
  <dc:creator>了云</dc:creator>
  <cp:lastModifiedBy>了云</cp:lastModifiedBy>
  <dcterms:modified xsi:type="dcterms:W3CDTF">2025-04-18T07:23:14Z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8D285638B01B4CBCB162CB6E1248CCF3_11</vt:lpwstr>
  </property>
  <property fmtid="{D5CDD505-2E9C-101B-9397-08002B2CF9AE}" pid="4" name="KSOTemplateDocerSaveRecord">
    <vt:lpwstr>eyJoZGlkIjoiNDE2YWU0NDg0MjJhYjU0ODU3MGViZGRlYWNhODkyYTkiLCJ1c2VySWQiOiI0NDUyNzQ4MTcifQ==</vt:lpwstr>
  </property>
</Properties>
</file>