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0F739"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1"/>
          <w:szCs w:val="31"/>
          <w:lang w:val="en-US" w:eastAsia="zh-CN" w:bidi="ar"/>
        </w:rPr>
        <w:t>：</w:t>
      </w:r>
      <w:bookmarkStart w:id="0" w:name="_GoBack"/>
      <w:bookmarkEnd w:id="0"/>
    </w:p>
    <w:p w14:paraId="17C22A61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中国水产科学研究院南海水产研究所</w:t>
      </w:r>
    </w:p>
    <w:p w14:paraId="519C219F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应聘人员证明材料目录</w:t>
      </w:r>
    </w:p>
    <w:p w14:paraId="263BBD72">
      <w:pPr>
        <w:spacing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（请在目录后附相关证明扫描件）</w:t>
      </w:r>
    </w:p>
    <w:p w14:paraId="34531D2D"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毕业证、学位证</w:t>
      </w:r>
    </w:p>
    <w:p w14:paraId="421AB9AD"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英语、计算机水平证明</w:t>
      </w:r>
    </w:p>
    <w:p w14:paraId="27040077"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专业技术职务资格证书、专业技术等级证书</w:t>
      </w:r>
    </w:p>
    <w:p w14:paraId="6A4D6673">
      <w:pPr>
        <w:adjustRightInd w:val="0"/>
        <w:snapToGrid w:val="0"/>
        <w:spacing w:line="360" w:lineRule="auto"/>
        <w:ind w:firstLine="562" w:firstLineChars="200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四、发表论文目录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（可根据实际情况，对四个阶段进行删减）</w:t>
      </w:r>
    </w:p>
    <w:p w14:paraId="48D7768E">
      <w:pPr>
        <w:adjustRightInd w:val="0"/>
        <w:snapToGrid w:val="0"/>
        <w:spacing w:line="360" w:lineRule="auto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（一）工作期间</w:t>
      </w:r>
    </w:p>
    <w:p w14:paraId="2139A0EE">
      <w:pPr>
        <w:adjustRightInd w:val="0"/>
        <w:snapToGrid w:val="0"/>
        <w:ind w:firstLine="560" w:firstLineChars="200"/>
        <w:rPr>
          <w:rFonts w:ascii="楷体" w:hAnsi="楷体" w:eastAsia="楷体"/>
          <w:b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</w:p>
    <w:p w14:paraId="38E64E6C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</w:p>
    <w:p w14:paraId="012BDA7E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…</w:t>
      </w:r>
    </w:p>
    <w:p w14:paraId="21E2BE4A">
      <w:pPr>
        <w:adjustRightInd w:val="0"/>
        <w:snapToGrid w:val="0"/>
        <w:spacing w:line="360" w:lineRule="auto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（二）博士阶段</w:t>
      </w:r>
    </w:p>
    <w:p w14:paraId="002C8792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</w:p>
    <w:p w14:paraId="24372D62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</w:p>
    <w:p w14:paraId="3ABE4452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…</w:t>
      </w:r>
    </w:p>
    <w:p w14:paraId="652597DB">
      <w:pPr>
        <w:adjustRightInd w:val="0"/>
        <w:snapToGrid w:val="0"/>
        <w:spacing w:line="360" w:lineRule="auto"/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（三）硕士阶段</w:t>
      </w:r>
    </w:p>
    <w:p w14:paraId="5B7601A7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</w:p>
    <w:p w14:paraId="23696A11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</w:p>
    <w:p w14:paraId="6A3CFBF6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…</w:t>
      </w:r>
    </w:p>
    <w:p w14:paraId="556FFFF6">
      <w:pPr>
        <w:adjustRightInd w:val="0"/>
        <w:snapToGrid w:val="0"/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（四）大学阶段</w:t>
      </w:r>
    </w:p>
    <w:p w14:paraId="5369A93E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</w:p>
    <w:p w14:paraId="002C3884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…</w:t>
      </w:r>
    </w:p>
    <w:p w14:paraId="00B0FF8E">
      <w:pPr>
        <w:adjustRightInd w:val="0"/>
        <w:snapToGrid w:val="0"/>
        <w:spacing w:line="360" w:lineRule="auto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五、科技奖励等其他成果目录</w:t>
      </w:r>
    </w:p>
    <w:p w14:paraId="75EA73F7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</w:p>
    <w:p w14:paraId="2204ED25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</w:p>
    <w:p w14:paraId="5B193EE7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…</w:t>
      </w:r>
    </w:p>
    <w:p w14:paraId="1ECB40A1">
      <w:pPr>
        <w:adjustRightInd w:val="0"/>
        <w:snapToGrid w:val="0"/>
        <w:spacing w:line="360" w:lineRule="auto"/>
        <w:rPr>
          <w:rFonts w:ascii="仿宋" w:hAnsi="仿宋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六、荣誉称号目录</w:t>
      </w:r>
    </w:p>
    <w:p w14:paraId="171301BA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</w:p>
    <w:p w14:paraId="728ACE24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</w:p>
    <w:p w14:paraId="20701C8F">
      <w:pPr>
        <w:adjustRightInd w:val="0"/>
        <w:snapToGrid w:val="0"/>
        <w:spacing w:line="360" w:lineRule="auto"/>
        <w:ind w:firstLine="562" w:firstLineChars="200"/>
        <w:rPr>
          <w:rFonts w:ascii="黑体" w:hAnsi="黑体" w:eastAsia="黑体"/>
          <w:b/>
          <w:sz w:val="28"/>
          <w:szCs w:val="28"/>
        </w:rPr>
      </w:pPr>
    </w:p>
    <w:p w14:paraId="72A359EB">
      <w:pPr>
        <w:adjustRightInd w:val="0"/>
        <w:snapToGrid w:val="0"/>
        <w:spacing w:line="360" w:lineRule="auto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七、是否申报</w:t>
      </w:r>
      <w:r>
        <w:rPr>
          <w:rFonts w:ascii="黑体" w:hAnsi="黑体" w:eastAsia="黑体"/>
          <w:b/>
          <w:sz w:val="28"/>
          <w:szCs w:val="28"/>
        </w:rPr>
        <w:t>我所“</w:t>
      </w:r>
      <w:r>
        <w:rPr>
          <w:rFonts w:hint="eastAsia" w:ascii="黑体" w:hAnsi="黑体" w:eastAsia="黑体"/>
          <w:b/>
          <w:sz w:val="28"/>
          <w:szCs w:val="28"/>
        </w:rPr>
        <w:t>优博</w:t>
      </w:r>
      <w:r>
        <w:rPr>
          <w:rFonts w:ascii="黑体" w:hAnsi="黑体" w:eastAsia="黑体"/>
          <w:b/>
          <w:sz w:val="28"/>
          <w:szCs w:val="28"/>
        </w:rPr>
        <w:t>计划”</w:t>
      </w:r>
      <w:r>
        <w:rPr>
          <w:rFonts w:hint="eastAsia" w:ascii="黑体" w:hAnsi="黑体" w:eastAsia="黑体"/>
          <w:b/>
          <w:sz w:val="28"/>
          <w:szCs w:val="28"/>
        </w:rPr>
        <w:t>说明</w:t>
      </w:r>
    </w:p>
    <w:p w14:paraId="77645353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1.否，可直接</w:t>
      </w:r>
      <w:r>
        <w:rPr>
          <w:rFonts w:ascii="仿宋" w:hAnsi="仿宋" w:eastAsia="仿宋"/>
          <w:sz w:val="28"/>
          <w:szCs w:val="28"/>
        </w:rPr>
        <w:t>填写</w:t>
      </w:r>
      <w:r>
        <w:rPr>
          <w:rFonts w:hint="eastAsia" w:ascii="仿宋" w:hAnsi="仿宋" w:eastAsia="仿宋"/>
          <w:sz w:val="28"/>
          <w:szCs w:val="28"/>
        </w:rPr>
        <w:t>不申请</w:t>
      </w:r>
    </w:p>
    <w:p w14:paraId="0D2DAB50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参考格式</w:t>
      </w:r>
      <w:r>
        <w:rPr>
          <w:rFonts w:ascii="仿宋" w:hAnsi="仿宋" w:eastAsia="仿宋"/>
          <w:sz w:val="28"/>
          <w:szCs w:val="28"/>
        </w:rPr>
        <w:t>模版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05E9F5AA"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根据《中国水产科学研究院南海水产研究所“优博人才”岗位相关条件及待遇》要求，本人符合“优博计划”岗位申报条件。</w:t>
      </w:r>
    </w:p>
    <w:p w14:paraId="70226E3C"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近五年来，本人以第一作者发表SCI论文X篇，其中包括一区论文X篇（影响因子分别为</w:t>
      </w:r>
      <w:r>
        <w:rPr>
          <w:rFonts w:ascii="黑体" w:hAnsi="黑体" w:eastAsia="黑体"/>
          <w:sz w:val="28"/>
          <w:szCs w:val="28"/>
        </w:rPr>
        <w:t>X</w:t>
      </w:r>
      <w:r>
        <w:rPr>
          <w:rFonts w:hint="eastAsia" w:ascii="黑体" w:hAnsi="黑体" w:eastAsia="黑体"/>
          <w:sz w:val="28"/>
          <w:szCs w:val="28"/>
        </w:rPr>
        <w:t>，</w:t>
      </w:r>
      <w:r>
        <w:rPr>
          <w:rFonts w:ascii="黑体" w:hAnsi="黑体" w:eastAsia="黑体"/>
          <w:sz w:val="28"/>
          <w:szCs w:val="28"/>
        </w:rPr>
        <w:t>X</w:t>
      </w:r>
      <w:r>
        <w:rPr>
          <w:rFonts w:hint="eastAsia" w:ascii="黑体" w:hAnsi="黑体" w:eastAsia="黑体"/>
          <w:sz w:val="28"/>
          <w:szCs w:val="28"/>
        </w:rPr>
        <w:t>，</w:t>
      </w:r>
      <w:r>
        <w:rPr>
          <w:rFonts w:ascii="黑体" w:hAnsi="黑体" w:eastAsia="黑体"/>
          <w:sz w:val="28"/>
          <w:szCs w:val="28"/>
        </w:rPr>
        <w:t>X</w:t>
      </w:r>
      <w:r>
        <w:rPr>
          <w:rFonts w:hint="eastAsia" w:ascii="黑体" w:hAnsi="黑体" w:eastAsia="黑体"/>
          <w:sz w:val="28"/>
          <w:szCs w:val="28"/>
        </w:rPr>
        <w:t>，</w:t>
      </w:r>
      <w:r>
        <w:rPr>
          <w:rFonts w:ascii="黑体" w:hAnsi="黑体" w:eastAsia="黑体"/>
          <w:sz w:val="28"/>
          <w:szCs w:val="28"/>
        </w:rPr>
        <w:t>X</w:t>
      </w:r>
      <w:r>
        <w:rPr>
          <w:rFonts w:hint="eastAsia" w:ascii="黑体" w:hAnsi="黑体" w:eastAsia="黑体"/>
          <w:sz w:val="28"/>
          <w:szCs w:val="28"/>
        </w:rPr>
        <w:t>），二区论文X篇。以上发表论文为X</w:t>
      </w:r>
      <w:r>
        <w:rPr>
          <w:rFonts w:ascii="黑体" w:hAnsi="黑体" w:eastAsia="黑体"/>
          <w:sz w:val="28"/>
          <w:szCs w:val="28"/>
        </w:rPr>
        <w:t>X</w:t>
      </w:r>
      <w:r>
        <w:rPr>
          <w:rFonts w:hint="eastAsia" w:ascii="黑体" w:hAnsi="黑体" w:eastAsia="黑体"/>
          <w:sz w:val="28"/>
          <w:szCs w:val="28"/>
        </w:rPr>
        <w:t>防治领域，对照文件规定的X</w:t>
      </w:r>
      <w:r>
        <w:rPr>
          <w:rFonts w:ascii="黑体" w:hAnsi="黑体" w:eastAsia="黑体"/>
          <w:sz w:val="28"/>
          <w:szCs w:val="28"/>
        </w:rPr>
        <w:t>X</w:t>
      </w:r>
      <w:r>
        <w:rPr>
          <w:rFonts w:hint="eastAsia" w:ascii="黑体" w:hAnsi="黑体" w:eastAsia="黑体"/>
          <w:sz w:val="28"/>
          <w:szCs w:val="28"/>
        </w:rPr>
        <w:t>条件，本人符合X</w:t>
      </w:r>
      <w:r>
        <w:rPr>
          <w:rFonts w:ascii="黑体" w:hAnsi="黑体" w:eastAsia="黑体"/>
          <w:sz w:val="28"/>
          <w:szCs w:val="28"/>
        </w:rPr>
        <w:t>X</w:t>
      </w:r>
      <w:r>
        <w:rPr>
          <w:rFonts w:hint="eastAsia" w:ascii="黑体" w:hAnsi="黑体" w:eastAsia="黑体"/>
          <w:sz w:val="28"/>
          <w:szCs w:val="28"/>
        </w:rPr>
        <w:t>领域的“优博计划”岗位要求。</w:t>
      </w:r>
    </w:p>
    <w:p w14:paraId="6D4DFD77">
      <w:pPr>
        <w:adjustRightInd w:val="0"/>
        <w:snapToGrid w:val="0"/>
        <w:spacing w:line="360" w:lineRule="auto"/>
        <w:rPr>
          <w:rFonts w:ascii="华文中宋" w:hAnsi="华文中宋" w:eastAsia="华文中宋"/>
          <w:b/>
          <w:sz w:val="36"/>
          <w:szCs w:val="36"/>
        </w:rPr>
      </w:pPr>
    </w:p>
    <w:p w14:paraId="7B059D91">
      <w:pPr>
        <w:adjustRightInd w:val="0"/>
        <w:snapToGrid w:val="0"/>
        <w:spacing w:line="360" w:lineRule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相关</w:t>
      </w:r>
      <w:r>
        <w:rPr>
          <w:rFonts w:ascii="华文中宋" w:hAnsi="华文中宋" w:eastAsia="华文中宋"/>
          <w:b/>
          <w:sz w:val="36"/>
          <w:szCs w:val="36"/>
        </w:rPr>
        <w:t>证明扫描件</w:t>
      </w:r>
    </w:p>
    <w:p w14:paraId="77314B12">
      <w:pPr>
        <w:ind w:firstLine="560" w:firstLineChars="200"/>
      </w:pPr>
      <w:r>
        <w:rPr>
          <w:rFonts w:ascii="仿宋" w:hAnsi="仿宋" w:eastAsia="仿宋"/>
          <w:sz w:val="28"/>
          <w:szCs w:val="28"/>
        </w:rPr>
        <w:t>…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6EE02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00A0E25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4A383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5DF3834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7A39E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10672"/>
    <w:multiLevelType w:val="singleLevel"/>
    <w:tmpl w:val="495106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8685C"/>
    <w:rsid w:val="001759D2"/>
    <w:rsid w:val="00220CD8"/>
    <w:rsid w:val="003357F7"/>
    <w:rsid w:val="003B78AF"/>
    <w:rsid w:val="007A4B76"/>
    <w:rsid w:val="00A4662D"/>
    <w:rsid w:val="00FD6A77"/>
    <w:rsid w:val="49AA3DFA"/>
    <w:rsid w:val="56E663D0"/>
    <w:rsid w:val="5F532E0F"/>
    <w:rsid w:val="7268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388</Characters>
  <Lines>3</Lines>
  <Paragraphs>1</Paragraphs>
  <TotalTime>11</TotalTime>
  <ScaleCrop>false</ScaleCrop>
  <LinksUpToDate>false</LinksUpToDate>
  <CharactersWithSpaces>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2021-12-09T05:59:00Z</dcterms:created>
  <dc:creator>pwliu</dc:creator>
  <cp:lastModifiedBy>HHT</cp:lastModifiedBy>
  <cp:lastPrinted>2024-11-13T02:37:00Z</cp:lastPrinted>
  <dcterms:modified xsi:type="dcterms:W3CDTF">2025-05-19T09:27:31Z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641C2AD5FEB04F729FCE1793A8235CE9</vt:lpwstr>
  </property>
  <property fmtid="{D5CDD505-2E9C-101B-9397-08002B2CF9AE}" pid="4" name="KSOTemplateDocerSaveRecord">
    <vt:lpwstr>eyJoZGlkIjoiZjE3M2MzYmM5MjJiYmIzYmZmOWU4YjI0YTc5ZmQxODIiLCJ1c2VySWQiOiIyNTgyNjU2NjkifQ==</vt:lpwstr>
  </property>
</Properties>
</file>