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DC1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"/>
        </w:rPr>
        <w:t>金华产投园区物业管理有限公司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5年上半年招聘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工作人员</w:t>
      </w:r>
    </w:p>
    <w:p w14:paraId="746AA73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C00000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计划表</w:t>
      </w:r>
    </w:p>
    <w:tbl>
      <w:tblPr>
        <w:tblStyle w:val="7"/>
        <w:tblpPr w:leftFromText="180" w:rightFromText="180" w:vertAnchor="text" w:horzAnchor="page" w:tblpX="870" w:tblpY="508"/>
        <w:tblOverlap w:val="never"/>
        <w:tblW w:w="15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67"/>
        <w:gridCol w:w="1459"/>
        <w:gridCol w:w="765"/>
        <w:gridCol w:w="983"/>
        <w:gridCol w:w="857"/>
        <w:gridCol w:w="1194"/>
        <w:gridCol w:w="1714"/>
        <w:gridCol w:w="809"/>
        <w:gridCol w:w="5785"/>
      </w:tblGrid>
      <w:tr w14:paraId="09AA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E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招聘单位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</w:t>
            </w:r>
            <w:r>
              <w:rPr>
                <w:rStyle w:val="24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14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招聘职位名称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学位要求</w:t>
            </w:r>
          </w:p>
        </w:tc>
        <w:tc>
          <w:tcPr>
            <w:tcW w:w="1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专业要求</w:t>
            </w:r>
          </w:p>
        </w:tc>
        <w:tc>
          <w:tcPr>
            <w:tcW w:w="8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户籍范围</w:t>
            </w:r>
          </w:p>
        </w:tc>
        <w:tc>
          <w:tcPr>
            <w:tcW w:w="5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3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其他要求（执业资格、专业技术资格、工作经历等）</w:t>
            </w:r>
          </w:p>
        </w:tc>
      </w:tr>
      <w:tr w14:paraId="4D56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0E4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 xml:space="preserve">金华产投园区物业管理有限公司     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7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财务部</w:t>
            </w:r>
          </w:p>
          <w:p w14:paraId="102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7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19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89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年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eastAsia="zh-CN" w:bidi="ar"/>
              </w:rPr>
              <w:t>5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20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日以后出生（含）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宋体" w:cs="Times New Roman"/>
                <w:highlight w:val="none"/>
                <w:lang w:eastAsia="zh-CN" w:bidi="ar"/>
              </w:rPr>
            </w:pPr>
            <w:r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1.具有初级及以上会计职称；</w:t>
            </w:r>
          </w:p>
          <w:p w14:paraId="081E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2.如果有中级及以上会计职称，学历可放宽至大专，或年龄可放宽至40周岁。</w:t>
            </w:r>
          </w:p>
        </w:tc>
      </w:tr>
      <w:tr w14:paraId="760C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vAlign w:val="center"/>
          </w:tcPr>
          <w:p w14:paraId="3388C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5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财务部</w:t>
            </w:r>
          </w:p>
          <w:p w14:paraId="53D9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出纳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19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89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年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eastAsia="zh-CN" w:bidi="ar"/>
              </w:rPr>
              <w:t>5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20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日以后出生（含）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工商管理类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6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5"/>
                <w:rFonts w:hint="default" w:ascii="Times New Roman" w:hAnsi="Times New Roman" w:cs="Times New Roman"/>
                <w:highlight w:val="none"/>
                <w:lang w:eastAsia="zh-CN" w:bidi="ar"/>
              </w:rPr>
            </w:pPr>
            <w:r>
              <w:rPr>
                <w:rStyle w:val="25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1.有初级及以上会计职称者优先</w:t>
            </w:r>
            <w:r>
              <w:rPr>
                <w:rStyle w:val="25"/>
                <w:rFonts w:hint="default" w:ascii="Times New Roman" w:hAnsi="Times New Roman" w:cs="Times New Roman"/>
                <w:highlight w:val="none"/>
                <w:lang w:eastAsia="zh-CN" w:bidi="ar"/>
              </w:rPr>
              <w:t>。</w:t>
            </w:r>
          </w:p>
          <w:p w14:paraId="4F55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5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2.具有企事业单位或物业管理工作经验</w:t>
            </w:r>
            <w:r>
              <w:rPr>
                <w:rStyle w:val="25"/>
                <w:rFonts w:hint="default" w:ascii="Times New Roman" w:hAnsi="Times New Roman" w:cs="Times New Roman"/>
                <w:highlight w:val="none"/>
                <w:lang w:eastAsia="zh-CN" w:bidi="ar"/>
              </w:rPr>
              <w:t>优先</w:t>
            </w:r>
            <w:r>
              <w:rPr>
                <w:rStyle w:val="2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。</w:t>
            </w:r>
          </w:p>
        </w:tc>
      </w:tr>
      <w:tr w14:paraId="6007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vAlign w:val="center"/>
          </w:tcPr>
          <w:p w14:paraId="0B68B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综合部工作人员1（物管岗）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学士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1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文学门类（二级）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A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生。</w:t>
            </w:r>
          </w:p>
        </w:tc>
      </w:tr>
      <w:tr w14:paraId="31A2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vAlign w:val="center"/>
          </w:tcPr>
          <w:p w14:paraId="7C626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综合部工作人员2（讲解员）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专科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199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年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eastAsia="zh-CN" w:bidi="ar"/>
              </w:rPr>
              <w:t>5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25"/>
                <w:rFonts w:hint="eastAsia" w:ascii="Times New Roman" w:hAnsi="Times New Roman" w:cs="Times New Roman"/>
                <w:color w:val="auto"/>
                <w:highlight w:val="none"/>
                <w:lang w:val="en-US" w:eastAsia="zh-CN" w:bidi="ar"/>
              </w:rPr>
              <w:t>20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日以后出生（含）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1.有经验者优先。</w:t>
            </w:r>
          </w:p>
          <w:p w14:paraId="3F54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2.形象气质佳，口语表达能力强。</w:t>
            </w:r>
          </w:p>
        </w:tc>
      </w:tr>
    </w:tbl>
    <w:p w14:paraId="527D4024">
      <w:pPr>
        <w:rPr>
          <w:rFonts w:hint="default" w:ascii="Times New Roman" w:hAnsi="Times New Roman" w:cs="Times New Roman"/>
        </w:rPr>
      </w:pPr>
    </w:p>
    <w:p w14:paraId="5F4B4D2F">
      <w:pPr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</w:rPr>
        <w:t>备注：招聘专业由用人单位及其主管部门参考《2025年浙江省公务员录用考试专业参考目录》审查认定。学历、学位以国家教育行政机关认可的相应证件文书为准。</w:t>
      </w:r>
    </w:p>
    <w:sectPr>
      <w:footerReference r:id="rId3" w:type="default"/>
      <w:pgSz w:w="16838" w:h="11906" w:orient="landscape"/>
      <w:pgMar w:top="1587" w:right="2098" w:bottom="1474" w:left="1984" w:header="1417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1CE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FEF44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FEF44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ZmVmZjk4OWU0NjQ4ZDYyMjhiYWI0Mjg5OTgwNzEifQ=="/>
  </w:docVars>
  <w:rsids>
    <w:rsidRoot w:val="00000000"/>
    <w:rsid w:val="00C559D9"/>
    <w:rsid w:val="02021905"/>
    <w:rsid w:val="03AB674D"/>
    <w:rsid w:val="03EF0AAA"/>
    <w:rsid w:val="047C774D"/>
    <w:rsid w:val="057B5C57"/>
    <w:rsid w:val="06224324"/>
    <w:rsid w:val="07C05BA3"/>
    <w:rsid w:val="085607D8"/>
    <w:rsid w:val="0877389D"/>
    <w:rsid w:val="089A4646"/>
    <w:rsid w:val="09F22188"/>
    <w:rsid w:val="09F360FC"/>
    <w:rsid w:val="0A1254C0"/>
    <w:rsid w:val="0A2C17A5"/>
    <w:rsid w:val="0A4D5FB1"/>
    <w:rsid w:val="0A534598"/>
    <w:rsid w:val="0AEE75C3"/>
    <w:rsid w:val="0B6F3172"/>
    <w:rsid w:val="0BB347F3"/>
    <w:rsid w:val="0BCC37C1"/>
    <w:rsid w:val="0D242F45"/>
    <w:rsid w:val="0DA266EE"/>
    <w:rsid w:val="0E2450B1"/>
    <w:rsid w:val="0F296723"/>
    <w:rsid w:val="1147145C"/>
    <w:rsid w:val="13A20852"/>
    <w:rsid w:val="140212F1"/>
    <w:rsid w:val="154F67B8"/>
    <w:rsid w:val="15C27FD0"/>
    <w:rsid w:val="161547DB"/>
    <w:rsid w:val="16C66638"/>
    <w:rsid w:val="17034F36"/>
    <w:rsid w:val="185C29D0"/>
    <w:rsid w:val="1A021CBC"/>
    <w:rsid w:val="1B3D5E9D"/>
    <w:rsid w:val="1C33347C"/>
    <w:rsid w:val="1E54066A"/>
    <w:rsid w:val="200E43BA"/>
    <w:rsid w:val="220D77DF"/>
    <w:rsid w:val="23280A54"/>
    <w:rsid w:val="23C31FD4"/>
    <w:rsid w:val="25DD571A"/>
    <w:rsid w:val="26215F4F"/>
    <w:rsid w:val="267847DD"/>
    <w:rsid w:val="26DC3390"/>
    <w:rsid w:val="27CF7467"/>
    <w:rsid w:val="282D51B1"/>
    <w:rsid w:val="29D05072"/>
    <w:rsid w:val="2A783C63"/>
    <w:rsid w:val="2B0A6FB1"/>
    <w:rsid w:val="2B3B360F"/>
    <w:rsid w:val="2BA17DF7"/>
    <w:rsid w:val="2BF9BB4F"/>
    <w:rsid w:val="2C7A644E"/>
    <w:rsid w:val="2D881F35"/>
    <w:rsid w:val="2E4F5B2D"/>
    <w:rsid w:val="2EF75F97"/>
    <w:rsid w:val="2F3471F1"/>
    <w:rsid w:val="2F8B1EF8"/>
    <w:rsid w:val="2FF95846"/>
    <w:rsid w:val="3045749F"/>
    <w:rsid w:val="31A81525"/>
    <w:rsid w:val="31B07BB6"/>
    <w:rsid w:val="31B93261"/>
    <w:rsid w:val="31BF4254"/>
    <w:rsid w:val="31E367AE"/>
    <w:rsid w:val="329E16DB"/>
    <w:rsid w:val="33572FB0"/>
    <w:rsid w:val="34474DD2"/>
    <w:rsid w:val="350F7D2D"/>
    <w:rsid w:val="36A35226"/>
    <w:rsid w:val="374814F9"/>
    <w:rsid w:val="3A035DB6"/>
    <w:rsid w:val="3B5907B0"/>
    <w:rsid w:val="3B9001D9"/>
    <w:rsid w:val="3BB10D7F"/>
    <w:rsid w:val="3BCD0CC9"/>
    <w:rsid w:val="3F352A61"/>
    <w:rsid w:val="3F772593"/>
    <w:rsid w:val="410F4ECA"/>
    <w:rsid w:val="425F59DD"/>
    <w:rsid w:val="44DF5E4B"/>
    <w:rsid w:val="44E31B64"/>
    <w:rsid w:val="4665532E"/>
    <w:rsid w:val="467E4117"/>
    <w:rsid w:val="469C5642"/>
    <w:rsid w:val="474D1930"/>
    <w:rsid w:val="476E4379"/>
    <w:rsid w:val="47A3131C"/>
    <w:rsid w:val="48121356"/>
    <w:rsid w:val="4A5B0308"/>
    <w:rsid w:val="4A9032DC"/>
    <w:rsid w:val="4B427C4A"/>
    <w:rsid w:val="4B7E7C75"/>
    <w:rsid w:val="4BDD8270"/>
    <w:rsid w:val="4BF058F8"/>
    <w:rsid w:val="4E243D15"/>
    <w:rsid w:val="4E3046D1"/>
    <w:rsid w:val="50277967"/>
    <w:rsid w:val="50535DB0"/>
    <w:rsid w:val="5159278F"/>
    <w:rsid w:val="51BF1FF4"/>
    <w:rsid w:val="51E43E9C"/>
    <w:rsid w:val="52497B10"/>
    <w:rsid w:val="52E37FD9"/>
    <w:rsid w:val="53C83B27"/>
    <w:rsid w:val="54183C3E"/>
    <w:rsid w:val="54826A6F"/>
    <w:rsid w:val="54C82BAB"/>
    <w:rsid w:val="55056B2B"/>
    <w:rsid w:val="55865164"/>
    <w:rsid w:val="55AA1478"/>
    <w:rsid w:val="55ED008F"/>
    <w:rsid w:val="567C04B4"/>
    <w:rsid w:val="56BC6155"/>
    <w:rsid w:val="56E5715E"/>
    <w:rsid w:val="59032C79"/>
    <w:rsid w:val="5A457E3E"/>
    <w:rsid w:val="5AF65594"/>
    <w:rsid w:val="5B0647F0"/>
    <w:rsid w:val="5C245875"/>
    <w:rsid w:val="5CC25701"/>
    <w:rsid w:val="5D6E1D0A"/>
    <w:rsid w:val="5DE22CC3"/>
    <w:rsid w:val="5E180D61"/>
    <w:rsid w:val="5E1A347A"/>
    <w:rsid w:val="5EF32BB6"/>
    <w:rsid w:val="5F7E7296"/>
    <w:rsid w:val="5FEA79C9"/>
    <w:rsid w:val="5FFF74D1"/>
    <w:rsid w:val="61C11DF6"/>
    <w:rsid w:val="621456D4"/>
    <w:rsid w:val="62C531E2"/>
    <w:rsid w:val="63FA61A4"/>
    <w:rsid w:val="64691305"/>
    <w:rsid w:val="6482427B"/>
    <w:rsid w:val="6532302B"/>
    <w:rsid w:val="657C4195"/>
    <w:rsid w:val="659B647C"/>
    <w:rsid w:val="65E25E59"/>
    <w:rsid w:val="66163B6D"/>
    <w:rsid w:val="66A861D9"/>
    <w:rsid w:val="67DF4D46"/>
    <w:rsid w:val="69326784"/>
    <w:rsid w:val="69FFD36C"/>
    <w:rsid w:val="6A301889"/>
    <w:rsid w:val="6A4B3B3D"/>
    <w:rsid w:val="6A6D1DE0"/>
    <w:rsid w:val="6AA052F7"/>
    <w:rsid w:val="6D8D2B4F"/>
    <w:rsid w:val="6DB6785C"/>
    <w:rsid w:val="700C2451"/>
    <w:rsid w:val="70BE7339"/>
    <w:rsid w:val="70CC5F07"/>
    <w:rsid w:val="71CF63DB"/>
    <w:rsid w:val="71EC253A"/>
    <w:rsid w:val="72831031"/>
    <w:rsid w:val="72D02FAF"/>
    <w:rsid w:val="731F400F"/>
    <w:rsid w:val="7361234F"/>
    <w:rsid w:val="73A9561D"/>
    <w:rsid w:val="73AA52DA"/>
    <w:rsid w:val="74DC2CA8"/>
    <w:rsid w:val="75026CC1"/>
    <w:rsid w:val="75454A9D"/>
    <w:rsid w:val="763B05B5"/>
    <w:rsid w:val="76CC093D"/>
    <w:rsid w:val="76EF034A"/>
    <w:rsid w:val="776147FE"/>
    <w:rsid w:val="779C0277"/>
    <w:rsid w:val="77BF740B"/>
    <w:rsid w:val="786F38B1"/>
    <w:rsid w:val="78E93035"/>
    <w:rsid w:val="7A0640E9"/>
    <w:rsid w:val="7A823F3C"/>
    <w:rsid w:val="7C920887"/>
    <w:rsid w:val="7D3D60A8"/>
    <w:rsid w:val="7D7E5F0D"/>
    <w:rsid w:val="7E4B2482"/>
    <w:rsid w:val="7EA128FE"/>
    <w:rsid w:val="7EAA546E"/>
    <w:rsid w:val="7F2972FA"/>
    <w:rsid w:val="7F9E5A12"/>
    <w:rsid w:val="8FF3E600"/>
    <w:rsid w:val="93EFA85E"/>
    <w:rsid w:val="BEFD0264"/>
    <w:rsid w:val="C88B6D2F"/>
    <w:rsid w:val="EFFF286A"/>
    <w:rsid w:val="F6A70770"/>
    <w:rsid w:val="F6F39E48"/>
    <w:rsid w:val="FAFB46C4"/>
    <w:rsid w:val="FDF7B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font91"/>
    <w:basedOn w:val="8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10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8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19">
    <w:name w:val="公文标题"/>
    <w:basedOn w:val="3"/>
    <w:qFormat/>
    <w:uiPriority w:val="99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7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422</Words>
  <Characters>450</Characters>
  <Lines>1</Lines>
  <Paragraphs>1</Paragraphs>
  <TotalTime>7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2022-10-05T12:24:00Z</dcterms:created>
  <dc:creator>HQQ</dc:creator>
  <cp:lastModifiedBy>噗嗤噗嗤</cp:lastModifiedBy>
  <cp:lastPrinted>2025-05-14T11:24:00Z</cp:lastPrinted>
  <dcterms:modified xsi:type="dcterms:W3CDTF">2025-05-19T06:10:23Z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DD4A06B7666347EEAC12D6F1A228F77F</vt:lpwstr>
  </property>
  <property fmtid="{D5CDD505-2E9C-101B-9397-08002B2CF9AE}" pid="4" name="KSOTemplateDocerSaveRecord">
    <vt:lpwstr>eyJoZGlkIjoiM2EwZTA0OWE0MmUxYzIzZDAzOTg2OWVmMGYwZTIzOTYiLCJ1c2VySWQiOiI1NzYzMTQ3NzcifQ==</vt:lpwstr>
  </property>
</Properties>
</file>