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4C63D">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14:paraId="6C7A52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我已仔细阅读《2025</w:t>
      </w:r>
      <w:bookmarkStart w:id="0" w:name="_GoBack"/>
      <w:bookmarkEnd w:id="0"/>
      <w:r>
        <w:rPr>
          <w:rFonts w:hint="eastAsia" w:ascii="宋体" w:hAnsi="宋体" w:eastAsia="仿宋_GB2312" w:cs="仿宋_GB2312"/>
          <w:color w:val="000000"/>
          <w:sz w:val="32"/>
          <w:szCs w:val="32"/>
          <w:lang w:val="en-US" w:eastAsia="zh-CN"/>
        </w:rPr>
        <w:t>年福建省晋江水务集团有限公司公开招聘工作人员公告》的全部内容，对照自身情况，符合报考条件。我郑重承诺如下：</w:t>
      </w:r>
    </w:p>
    <w:p w14:paraId="0C06EF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177E1C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7DD809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35730B28">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rPr>
      </w:pPr>
    </w:p>
    <w:p w14:paraId="73AD4D1F">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14:paraId="60B609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（手写签名并按手印）</w:t>
      </w:r>
    </w:p>
    <w:p w14:paraId="765C58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7FD6F57"/>
    <w:rsid w:val="21AE232B"/>
    <w:rsid w:val="231D02E2"/>
    <w:rsid w:val="3ABC349D"/>
    <w:rsid w:val="52AE36B4"/>
    <w:rsid w:val="562C0F51"/>
    <w:rsid w:val="61F5736C"/>
    <w:rsid w:val="6BD46B72"/>
    <w:rsid w:val="6D882CC7"/>
    <w:rsid w:val="731C5242"/>
    <w:rsid w:val="74CA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539</Words>
  <Characters>542</Characters>
  <Lines>0</Lines>
  <Paragraphs>0</Paragraphs>
  <TotalTime>2</TotalTime>
  <ScaleCrop>false</ScaleCrop>
  <LinksUpToDate>false</LinksUpToDate>
  <CharactersWithSpaces>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婧婧</cp:lastModifiedBy>
  <dcterms:modified xsi:type="dcterms:W3CDTF">2025-04-28T00:48:29Z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B3807FE78ACC441EA4E069BBDA9FDF43_13</vt:lpwstr>
  </property>
  <property fmtid="{D5CDD505-2E9C-101B-9397-08002B2CF9AE}" pid="4" name="KSOTemplateDocerSaveRecord">
    <vt:lpwstr>eyJoZGlkIjoiMzYxZDI3OTRkMzA2YjA4OWMzMWZmOTQwNjkzNzE1NTEiLCJ1c2VySWQiOiI2Mjg0NTkxMDcifQ==</vt:lpwstr>
  </property>
</Properties>
</file>