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9053">
      <w:pPr>
        <w:spacing w:before="156" w:beforeLines="50" w:after="156" w:afterLines="50" w:line="700" w:lineRule="exact"/>
        <w:jc w:val="center"/>
        <w:rPr>
          <w:rFonts w:hint="eastAsia"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lang w:val="en-US" w:eastAsia="zh-CN"/>
        </w:rPr>
        <w:t>东北林业大学海南国际学院</w:t>
      </w:r>
      <w:r>
        <w:rPr>
          <w:rFonts w:ascii="Times New Roman" w:hAnsi="Times New Roman" w:eastAsia="方正小标宋简体"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方正小标宋简体" w:cs="Times New Roman"/>
          <w:sz w:val="44"/>
          <w:szCs w:val="44"/>
        </w:rPr>
        <w:instrText xml:space="preserve">ADDIN CNKISM.UserStyle</w:instrText>
      </w:r>
      <w:r>
        <w:rPr>
          <w:rFonts w:ascii="Times New Roman" w:hAnsi="Times New Roman" w:eastAsia="方正小标宋简体" w:cs="Times New Roman"/>
          <w:sz w:val="44"/>
          <w:szCs w:val="44"/>
        </w:rPr>
        <w:fldChar w:fldCharType="end"/>
      </w:r>
      <w:r>
        <w:rPr>
          <w:rFonts w:hint="eastAsia" w:ascii="Times New Roman" w:hAnsi="Times New Roman" w:eastAsia="方正小标宋简体" w:cs="Times New Roman"/>
          <w:sz w:val="44"/>
          <w:szCs w:val="44"/>
        </w:rPr>
        <w:t>派遣人才</w:t>
      </w:r>
    </w:p>
    <w:p w14:paraId="733F08F1">
      <w:pPr>
        <w:spacing w:before="156" w:beforeLines="50" w:after="156" w:afterLines="50"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公开</w:t>
      </w:r>
      <w:r>
        <w:rPr>
          <w:rFonts w:ascii="Times New Roman" w:hAnsi="Times New Roman" w:eastAsia="方正小标宋简体" w:cs="Times New Roman"/>
          <w:sz w:val="44"/>
          <w:szCs w:val="44"/>
        </w:rPr>
        <w:t>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0F3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93430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368665AC">
            <w:pPr>
              <w:jc w:val="center"/>
              <w:rPr>
                <w:rFonts w:ascii="Times New Roman" w:hAnsi="Times New Roman" w:eastAsia="仿宋_GB2312" w:cs="Times New Roman"/>
                <w:sz w:val="28"/>
                <w:szCs w:val="28"/>
              </w:rPr>
            </w:pPr>
          </w:p>
        </w:tc>
        <w:tc>
          <w:tcPr>
            <w:tcW w:w="1860" w:type="dxa"/>
          </w:tcPr>
          <w:p w14:paraId="5DB1601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5" w:type="dxa"/>
          </w:tcPr>
          <w:p w14:paraId="6ABD6804">
            <w:pPr>
              <w:jc w:val="center"/>
              <w:rPr>
                <w:rFonts w:ascii="Times New Roman" w:hAnsi="Times New Roman" w:eastAsia="仿宋_GB2312" w:cs="Times New Roman"/>
                <w:sz w:val="28"/>
                <w:szCs w:val="28"/>
              </w:rPr>
            </w:pPr>
          </w:p>
        </w:tc>
      </w:tr>
      <w:tr w14:paraId="4B1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3FC9B045">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6DB3B19C">
            <w:pPr>
              <w:jc w:val="left"/>
              <w:rPr>
                <w:rFonts w:ascii="Times New Roman" w:hAnsi="Times New Roman" w:eastAsia="仿宋_GB2312" w:cs="Times New Roman"/>
                <w:sz w:val="28"/>
                <w:szCs w:val="28"/>
              </w:rPr>
            </w:pPr>
          </w:p>
        </w:tc>
      </w:tr>
      <w:tr w14:paraId="50F6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30CBC509">
            <w:pPr>
              <w:spacing w:line="700" w:lineRule="exact"/>
              <w:jc w:val="center"/>
              <w:rPr>
                <w:rFonts w:hint="eastAsia" w:ascii="楷体_GB2312" w:hAnsi="Times New Roman" w:eastAsia="楷体_GB2312" w:cs="Times New Roman"/>
                <w:sz w:val="32"/>
                <w:szCs w:val="32"/>
              </w:rPr>
            </w:pPr>
          </w:p>
          <w:p w14:paraId="287742C1">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14D5AD1E">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rPr>
              <w:t>东北林业大学</w:t>
            </w:r>
            <w:r>
              <w:rPr>
                <w:rFonts w:hint="eastAsia" w:ascii="Times New Roman" w:hAnsi="Times New Roman" w:eastAsia="仿宋_GB2312" w:cs="Times New Roman"/>
                <w:sz w:val="28"/>
                <w:szCs w:val="28"/>
                <w:lang w:val="en-US" w:eastAsia="zh-CN"/>
              </w:rPr>
              <w:t>海南国际学院</w:t>
            </w:r>
            <w:r>
              <w:rPr>
                <w:rFonts w:hint="eastAsia" w:ascii="Times New Roman" w:hAnsi="Times New Roman" w:eastAsia="仿宋_GB2312" w:cs="Times New Roman"/>
                <w:sz w:val="28"/>
                <w:szCs w:val="28"/>
              </w:rPr>
              <w:t>派遣人才公开招聘启事</w:t>
            </w:r>
            <w:r>
              <w:rPr>
                <w:rFonts w:ascii="Times New Roman" w:hAnsi="Times New Roman" w:eastAsia="仿宋_GB2312" w:cs="Times New Roman"/>
                <w:sz w:val="28"/>
                <w:szCs w:val="28"/>
              </w:rPr>
              <w:t>》中关于“回避”的有关规定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7B2C3823">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317CCED0">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16934D18">
            <w:pPr>
              <w:spacing w:line="600" w:lineRule="exact"/>
              <w:ind w:firstLine="560" w:firstLineChars="200"/>
              <w:jc w:val="left"/>
              <w:rPr>
                <w:rFonts w:ascii="Times New Roman" w:hAnsi="Times New Roman" w:eastAsia="仿宋_GB2312" w:cs="Times New Roman"/>
                <w:sz w:val="28"/>
                <w:szCs w:val="28"/>
              </w:rPr>
            </w:pPr>
          </w:p>
          <w:p w14:paraId="44444D92">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FB928D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7D2DC37C">
                  <w:pPr>
                    <w:spacing w:line="100" w:lineRule="exact"/>
                    <w:jc w:val="left"/>
                    <w:rPr>
                      <w:rFonts w:ascii="Times New Roman" w:hAnsi="Times New Roman" w:eastAsia="仿宋_GB2312" w:cs="Times New Roman"/>
                      <w:szCs w:val="21"/>
                    </w:rPr>
                  </w:pPr>
                </w:p>
              </w:tc>
              <w:tc>
                <w:tcPr>
                  <w:tcW w:w="511" w:type="dxa"/>
                </w:tcPr>
                <w:p w14:paraId="6471A5E6">
                  <w:pPr>
                    <w:spacing w:line="100" w:lineRule="exact"/>
                    <w:jc w:val="left"/>
                    <w:rPr>
                      <w:rFonts w:ascii="Times New Roman" w:hAnsi="Times New Roman" w:eastAsia="仿宋_GB2312" w:cs="Times New Roman"/>
                      <w:szCs w:val="21"/>
                    </w:rPr>
                  </w:pPr>
                </w:p>
              </w:tc>
              <w:tc>
                <w:tcPr>
                  <w:tcW w:w="511" w:type="dxa"/>
                </w:tcPr>
                <w:p w14:paraId="43A2A0A1">
                  <w:pPr>
                    <w:spacing w:line="100" w:lineRule="exact"/>
                    <w:jc w:val="left"/>
                    <w:rPr>
                      <w:rFonts w:ascii="Times New Roman" w:hAnsi="Times New Roman" w:eastAsia="仿宋_GB2312" w:cs="Times New Roman"/>
                      <w:szCs w:val="21"/>
                    </w:rPr>
                  </w:pPr>
                </w:p>
              </w:tc>
              <w:tc>
                <w:tcPr>
                  <w:tcW w:w="511" w:type="dxa"/>
                </w:tcPr>
                <w:p w14:paraId="27651DB0">
                  <w:pPr>
                    <w:spacing w:line="100" w:lineRule="exact"/>
                    <w:jc w:val="left"/>
                    <w:rPr>
                      <w:rFonts w:ascii="Times New Roman" w:hAnsi="Times New Roman" w:eastAsia="仿宋_GB2312" w:cs="Times New Roman"/>
                      <w:szCs w:val="21"/>
                    </w:rPr>
                  </w:pPr>
                </w:p>
              </w:tc>
              <w:tc>
                <w:tcPr>
                  <w:tcW w:w="511" w:type="dxa"/>
                </w:tcPr>
                <w:p w14:paraId="6D6857CB">
                  <w:pPr>
                    <w:spacing w:line="100" w:lineRule="exact"/>
                    <w:jc w:val="left"/>
                    <w:rPr>
                      <w:rFonts w:ascii="Times New Roman" w:hAnsi="Times New Roman" w:eastAsia="仿宋_GB2312" w:cs="Times New Roman"/>
                      <w:szCs w:val="21"/>
                    </w:rPr>
                  </w:pPr>
                </w:p>
              </w:tc>
              <w:tc>
                <w:tcPr>
                  <w:tcW w:w="511" w:type="dxa"/>
                </w:tcPr>
                <w:p w14:paraId="68F60B65">
                  <w:pPr>
                    <w:spacing w:line="100" w:lineRule="exact"/>
                    <w:jc w:val="left"/>
                    <w:rPr>
                      <w:rFonts w:ascii="Times New Roman" w:hAnsi="Times New Roman" w:eastAsia="仿宋_GB2312" w:cs="Times New Roman"/>
                      <w:szCs w:val="21"/>
                    </w:rPr>
                  </w:pPr>
                </w:p>
              </w:tc>
              <w:tc>
                <w:tcPr>
                  <w:tcW w:w="511" w:type="dxa"/>
                </w:tcPr>
                <w:p w14:paraId="39A93E62">
                  <w:pPr>
                    <w:spacing w:line="100" w:lineRule="exact"/>
                    <w:jc w:val="left"/>
                    <w:rPr>
                      <w:rFonts w:ascii="Times New Roman" w:hAnsi="Times New Roman" w:eastAsia="仿宋_GB2312" w:cs="Times New Roman"/>
                      <w:szCs w:val="21"/>
                    </w:rPr>
                  </w:pPr>
                </w:p>
              </w:tc>
              <w:tc>
                <w:tcPr>
                  <w:tcW w:w="511" w:type="dxa"/>
                </w:tcPr>
                <w:p w14:paraId="6B87A95E">
                  <w:pPr>
                    <w:spacing w:line="100" w:lineRule="exact"/>
                    <w:jc w:val="left"/>
                    <w:rPr>
                      <w:rFonts w:ascii="Times New Roman" w:hAnsi="Times New Roman" w:eastAsia="仿宋_GB2312" w:cs="Times New Roman"/>
                      <w:szCs w:val="21"/>
                    </w:rPr>
                  </w:pPr>
                </w:p>
              </w:tc>
              <w:tc>
                <w:tcPr>
                  <w:tcW w:w="511" w:type="dxa"/>
                </w:tcPr>
                <w:p w14:paraId="313438E8">
                  <w:pPr>
                    <w:spacing w:line="100" w:lineRule="exact"/>
                    <w:jc w:val="left"/>
                    <w:rPr>
                      <w:rFonts w:ascii="Times New Roman" w:hAnsi="Times New Roman" w:eastAsia="仿宋_GB2312" w:cs="Times New Roman"/>
                      <w:szCs w:val="21"/>
                    </w:rPr>
                  </w:pPr>
                </w:p>
              </w:tc>
              <w:tc>
                <w:tcPr>
                  <w:tcW w:w="511" w:type="dxa"/>
                </w:tcPr>
                <w:p w14:paraId="6AB80F9A">
                  <w:pPr>
                    <w:spacing w:line="100" w:lineRule="exact"/>
                    <w:jc w:val="left"/>
                    <w:rPr>
                      <w:rFonts w:ascii="Times New Roman" w:hAnsi="Times New Roman" w:eastAsia="仿宋_GB2312" w:cs="Times New Roman"/>
                      <w:szCs w:val="21"/>
                    </w:rPr>
                  </w:pPr>
                </w:p>
              </w:tc>
              <w:tc>
                <w:tcPr>
                  <w:tcW w:w="511" w:type="dxa"/>
                </w:tcPr>
                <w:p w14:paraId="26998668">
                  <w:pPr>
                    <w:spacing w:line="100" w:lineRule="exact"/>
                    <w:jc w:val="left"/>
                    <w:rPr>
                      <w:rFonts w:ascii="Times New Roman" w:hAnsi="Times New Roman" w:eastAsia="仿宋_GB2312" w:cs="Times New Roman"/>
                      <w:szCs w:val="21"/>
                    </w:rPr>
                  </w:pPr>
                </w:p>
              </w:tc>
              <w:tc>
                <w:tcPr>
                  <w:tcW w:w="511" w:type="dxa"/>
                </w:tcPr>
                <w:p w14:paraId="00AEA267">
                  <w:pPr>
                    <w:spacing w:line="100" w:lineRule="exact"/>
                    <w:jc w:val="left"/>
                    <w:rPr>
                      <w:rFonts w:ascii="Times New Roman" w:hAnsi="Times New Roman" w:eastAsia="仿宋_GB2312" w:cs="Times New Roman"/>
                      <w:szCs w:val="21"/>
                    </w:rPr>
                  </w:pPr>
                </w:p>
              </w:tc>
              <w:tc>
                <w:tcPr>
                  <w:tcW w:w="511" w:type="dxa"/>
                </w:tcPr>
                <w:p w14:paraId="66B00EDD">
                  <w:pPr>
                    <w:spacing w:line="100" w:lineRule="exact"/>
                    <w:jc w:val="left"/>
                    <w:rPr>
                      <w:rFonts w:ascii="Times New Roman" w:hAnsi="Times New Roman" w:eastAsia="仿宋_GB2312" w:cs="Times New Roman"/>
                      <w:szCs w:val="21"/>
                    </w:rPr>
                  </w:pPr>
                </w:p>
              </w:tc>
              <w:tc>
                <w:tcPr>
                  <w:tcW w:w="511" w:type="dxa"/>
                </w:tcPr>
                <w:p w14:paraId="789740C4">
                  <w:pPr>
                    <w:spacing w:line="100" w:lineRule="exact"/>
                    <w:jc w:val="left"/>
                    <w:rPr>
                      <w:rFonts w:ascii="Times New Roman" w:hAnsi="Times New Roman" w:eastAsia="仿宋_GB2312" w:cs="Times New Roman"/>
                      <w:szCs w:val="21"/>
                    </w:rPr>
                  </w:pPr>
                </w:p>
              </w:tc>
              <w:tc>
                <w:tcPr>
                  <w:tcW w:w="511" w:type="dxa"/>
                </w:tcPr>
                <w:p w14:paraId="504DA33B">
                  <w:pPr>
                    <w:spacing w:line="100" w:lineRule="exact"/>
                    <w:jc w:val="left"/>
                    <w:rPr>
                      <w:rFonts w:ascii="Times New Roman" w:hAnsi="Times New Roman" w:eastAsia="仿宋_GB2312" w:cs="Times New Roman"/>
                      <w:szCs w:val="21"/>
                    </w:rPr>
                  </w:pPr>
                </w:p>
              </w:tc>
              <w:tc>
                <w:tcPr>
                  <w:tcW w:w="511" w:type="dxa"/>
                </w:tcPr>
                <w:p w14:paraId="1CF52B99">
                  <w:pPr>
                    <w:spacing w:line="100" w:lineRule="exact"/>
                    <w:jc w:val="left"/>
                    <w:rPr>
                      <w:rFonts w:ascii="Times New Roman" w:hAnsi="Times New Roman" w:eastAsia="仿宋_GB2312" w:cs="Times New Roman"/>
                      <w:szCs w:val="21"/>
                    </w:rPr>
                  </w:pPr>
                </w:p>
              </w:tc>
            </w:tr>
          </w:tbl>
          <w:p w14:paraId="7FFC4981">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5E186F7F">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3D686BF7">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7C88FE9">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023B182C"/>
    <w:rsid w:val="0AA9253B"/>
    <w:rsid w:val="113B64D8"/>
    <w:rsid w:val="3B724299"/>
    <w:rsid w:val="3D0C55CA"/>
    <w:rsid w:val="41446E75"/>
    <w:rsid w:val="4FDB65F9"/>
    <w:rsid w:val="50CC06E1"/>
    <w:rsid w:val="51B61B7A"/>
    <w:rsid w:val="52D33E8F"/>
    <w:rsid w:val="5FEF330B"/>
    <w:rsid w:val="61E127DA"/>
    <w:rsid w:val="662F5CBF"/>
    <w:rsid w:val="6C351937"/>
    <w:rsid w:val="6F6306D6"/>
    <w:rsid w:val="725138C0"/>
    <w:rsid w:val="7D881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274</Words>
  <Characters>277</Characters>
  <Lines>2</Lines>
  <Paragraphs>1</Paragraphs>
  <TotalTime>1</TotalTime>
  <ScaleCrop>false</ScaleCrop>
  <LinksUpToDate>false</LinksUpToDate>
  <CharactersWithSpaces>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穆帅</cp:lastModifiedBy>
  <cp:lastPrinted>2020-12-01T00:39:00Z</cp:lastPrinted>
  <dcterms:modified xsi:type="dcterms:W3CDTF">2025-05-16T10:33:26Z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572100146CF14388ACEC434B9EE165ED_13</vt:lpwstr>
  </property>
  <property fmtid="{D5CDD505-2E9C-101B-9397-08002B2CF9AE}" pid="4" name="KSOTemplateDocerSaveRecord">
    <vt:lpwstr>eyJoZGlkIjoiMWQ5YmQ3YzFlZDlhODhmZmEyNmFjNzE5MTcyZTBlNmEiLCJ1c2VySWQiOiI0MDIzNTQzOTMifQ==</vt:lpwstr>
  </property>
</Properties>
</file>