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9C41">
      <w:pPr>
        <w:tabs>
          <w:tab w:val="left" w:pos="7513"/>
          <w:tab w:val="left" w:pos="7655"/>
        </w:tabs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33A616A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南昌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2025年公开招聘社区工作者</w:t>
      </w:r>
    </w:p>
    <w:p w14:paraId="316596ED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（专职网格员）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考试报名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</w:rPr>
        <w:t>表</w:t>
      </w:r>
    </w:p>
    <w:p w14:paraId="6BDF1F41">
      <w:pPr>
        <w:spacing w:line="300" w:lineRule="exact"/>
        <w:jc w:val="center"/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</w:rPr>
      </w:pPr>
    </w:p>
    <w:p w14:paraId="2E4F88F3">
      <w:pPr>
        <w:spacing w:line="400" w:lineRule="exact"/>
        <w:ind w:firstLine="3920" w:firstLineChars="1400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填表时间：    年    月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</w:p>
    <w:tbl>
      <w:tblPr>
        <w:tblStyle w:val="3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53"/>
        <w:gridCol w:w="1060"/>
        <w:gridCol w:w="971"/>
        <w:gridCol w:w="1255"/>
        <w:gridCol w:w="808"/>
        <w:gridCol w:w="779"/>
        <w:gridCol w:w="1058"/>
        <w:gridCol w:w="1404"/>
      </w:tblGrid>
      <w:tr w14:paraId="4965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FDB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BC7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DC4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9E9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2A6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B81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608D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贴</w:t>
            </w:r>
          </w:p>
          <w:p w14:paraId="12D1AD8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43392E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</w:t>
            </w:r>
          </w:p>
          <w:p w14:paraId="138AAD4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367EE7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</w:t>
            </w:r>
          </w:p>
          <w:p w14:paraId="327D781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563D7B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处</w:t>
            </w:r>
          </w:p>
        </w:tc>
      </w:tr>
      <w:tr w14:paraId="5DB3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FBC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902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6A3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7E0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59C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62B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3CD9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</w:t>
            </w:r>
          </w:p>
          <w:p w14:paraId="6A8CA558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DD8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A84D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A9C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F05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1C9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1B0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8F2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B6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131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E019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D49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044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D0F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F6A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所学</w:t>
            </w:r>
          </w:p>
          <w:p w14:paraId="73C2570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16E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7C4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专业资格证书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DFB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B6C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CDF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B7D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DE2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921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EE997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D6E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AC35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本人简历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D721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E50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C29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家庭</w:t>
            </w:r>
          </w:p>
          <w:p w14:paraId="53394AC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成员</w:t>
            </w:r>
          </w:p>
          <w:p w14:paraId="2F976A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CA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7C7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6AC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C3E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0784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059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80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53D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B48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8AF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94C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A4A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82F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28A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D8A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B7B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6C5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EE7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92D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FEC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C1E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38D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A77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C1D7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96E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050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A9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E08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EFB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0DD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有领导干部近亲属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AA1D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69F7AE5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E336BED">
            <w:pPr>
              <w:spacing w:line="36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（如有，请写出具体亲属关系、亲属姓名及职务。）</w:t>
            </w:r>
          </w:p>
        </w:tc>
      </w:tr>
      <w:tr w14:paraId="174D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C62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报名资格审查情况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F668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26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5FE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填表承诺与</w:t>
            </w:r>
          </w:p>
          <w:p w14:paraId="73D03AB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注意事项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A2D2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1.本表一式二份，所填内容必须填写完整、字迹工整清晰；准备的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张照片，将两张各自粘贴在指定的贴照片处。</w:t>
            </w:r>
          </w:p>
          <w:p w14:paraId="464FE363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2.实行诚信报考，本人保证已仔细阅读并自觉遵守招聘公告，报考时提供的所有个人信息、证件等相关资料真实、准确，符合所报岗位的资格条件，绝无弄虚作假。</w:t>
            </w:r>
          </w:p>
          <w:p w14:paraId="317A931A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3.本人清楚报名时只对报名材料作初步审核，资格审查贯穿招聘环节始终，以上如有违反，本人自愿承担全部后果。</w:t>
            </w:r>
          </w:p>
        </w:tc>
      </w:tr>
    </w:tbl>
    <w:p w14:paraId="7AE06360">
      <w:pPr>
        <w:adjustRightInd w:val="0"/>
        <w:snapToGrid w:val="0"/>
        <w:spacing w:line="480" w:lineRule="exact"/>
        <w:ind w:firstLine="5880" w:firstLineChars="2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本人签名：</w:t>
      </w:r>
    </w:p>
    <w:p w14:paraId="4F79FBE1">
      <w:pPr>
        <w:pStyle w:val="5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C32243F">
      <w:pPr>
        <w:pStyle w:val="5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备注：1.近亲属包含夫妻关系、直系血亲关系、三代以内旁系血亲及近姻亲关系；其中，直系血亲关系包括祖父母、外祖父母、父母、子女、孙子女、外孙子女、养父母、养子女、继父母、继子女；三代以内旁系血亲包括伯叔姑舅姨、亲兄弟姐妹、堂兄弟姐妹、表兄弟姐妹、侄子女、甥子女；近姻亲关系包括：配偶的父母、配偶的兄弟姐妹及其配偶、子女的配偶及子女配偶的父母、三代以内旁系血亲的配偶、配偶的三代以内旁系血亲。</w:t>
      </w:r>
    </w:p>
    <w:p w14:paraId="5FAA2ADB">
      <w:pPr>
        <w:pStyle w:val="5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2.领导干部是指在江西省内任职的副厅级及以上干部和县区党政正职，以及在南昌市范围内任职的副县级（副处级）及以上领导干部（含比照）。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27184"/>
    <w:rsid w:val="00FB0AF9"/>
    <w:rsid w:val="0A2357F4"/>
    <w:rsid w:val="31927184"/>
    <w:rsid w:val="32641FF0"/>
    <w:rsid w:val="3FA05F51"/>
    <w:rsid w:val="7FB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ascii="方正大标宋简体" w:eastAsia="方正大标宋简体"/>
      <w:sz w:val="44"/>
      <w:szCs w:val="24"/>
    </w:rPr>
  </w:style>
  <w:style w:type="paragraph" w:customStyle="1" w:styleId="5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612</Characters>
  <Lines>0</Lines>
  <Paragraphs>0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2025-04-29T11:32:00Z</dcterms:created>
  <dc:creator>WPS_1651819418</dc:creator>
  <cp:lastModifiedBy>Jane</cp:lastModifiedBy>
  <cp:lastPrinted>2025-04-30T01:28:00Z</cp:lastPrinted>
  <dcterms:modified xsi:type="dcterms:W3CDTF">2025-05-13T01:51:53Z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eyJoZGlkIjoiYTA1YzAzZDFmZTU2NWU2ZjhhZWUxN2I5Y2ExNzFiNDgiLCJ1c2VySWQiOiI0Mzc2MzkwNDIifQ==</vt:lpwstr>
  </property>
  <property fmtid="{D5CDD505-2E9C-101B-9397-08002B2CF9AE}" pid="4" name="ICV">
    <vt:lpwstr>DC228D11F6B04E09B86673A2B4AAC9F8_13</vt:lpwstr>
  </property>
</Properties>
</file>