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B4A04">
      <w:pPr>
        <w:shd w:val="clear" w:color="auto" w:fill="FFFFFF"/>
        <w:spacing w:line="560" w:lineRule="exact"/>
        <w:rPr>
          <w:rFonts w:hint="default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附件1</w:t>
      </w:r>
    </w:p>
    <w:p w14:paraId="318A2752"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方正小标宋简体" w:hAnsi="方正小标宋简体" w:eastAsia="方正小标宋简体"/>
          <w:b w:val="0"/>
          <w:w w:val="100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w w:val="100"/>
          <w:sz w:val="36"/>
          <w:lang w:val="en-US" w:eastAsia="zh-CN"/>
        </w:rPr>
        <w:t>新疆双河国农食品有限公司冷库运维人员</w:t>
      </w:r>
      <w:r>
        <w:rPr>
          <w:rFonts w:hint="eastAsia" w:ascii="方正小标宋简体" w:hAnsi="方正小标宋简体" w:eastAsia="方正小标宋简体"/>
          <w:b w:val="0"/>
          <w:w w:val="100"/>
          <w:sz w:val="36"/>
          <w:lang w:eastAsia="zh-CN"/>
        </w:rPr>
        <w:t>岗位职责及任职资格</w:t>
      </w:r>
    </w:p>
    <w:tbl>
      <w:tblPr>
        <w:tblStyle w:val="5"/>
        <w:tblW w:w="138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6"/>
        <w:gridCol w:w="2844"/>
        <w:gridCol w:w="7453"/>
        <w:gridCol w:w="660"/>
        <w:gridCol w:w="905"/>
      </w:tblGrid>
      <w:tr w14:paraId="094E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160A5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161FF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A17FB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  <w:t>岗位主要职责</w:t>
            </w:r>
          </w:p>
        </w:tc>
        <w:tc>
          <w:tcPr>
            <w:tcW w:w="7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9D727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highlight w:val="none"/>
                <w:lang w:eastAsia="zh-CN"/>
              </w:rPr>
              <w:t>任职资格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DB0BF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C5C82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00000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E114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77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val="en-US" w:eastAsia="zh-CN"/>
              </w:rPr>
              <w:t>生产部冷库    运维人员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D48BE">
            <w:pPr>
              <w:tabs>
                <w:tab w:val="left" w:pos="1986"/>
              </w:tabs>
              <w:bidi w:val="0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w w:val="100"/>
                <w:sz w:val="22"/>
                <w:szCs w:val="22"/>
                <w:lang w:val="en-US" w:eastAsia="zh-CN"/>
              </w:rPr>
              <w:t>负责冷库运行维护。</w:t>
            </w:r>
          </w:p>
        </w:tc>
        <w:tc>
          <w:tcPr>
            <w:tcW w:w="7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D8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w w:val="100"/>
                <w:sz w:val="22"/>
                <w:szCs w:val="22"/>
                <w:highlight w:val="none"/>
                <w:lang w:val="en-US" w:eastAsia="zh-CN"/>
              </w:rPr>
              <w:t>有电工证，从事电工工作5年以上，有冷库运维经验，吃苦耐劳，服从管理。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BD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16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eastAsia="zh-CN"/>
              </w:rPr>
            </w:pPr>
          </w:p>
        </w:tc>
      </w:tr>
    </w:tbl>
    <w:p w14:paraId="2724E2A8">
      <w:pPr>
        <w:pStyle w:val="2"/>
        <w:ind w:left="0" w:leftChars="0" w:firstLine="0" w:firstLineChars="0"/>
        <w:rPr>
          <w:rStyle w:val="7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6840" w:h="11907" w:orient="landscape"/>
          <w:pgMar w:top="1701" w:right="1440" w:bottom="1701" w:left="1440" w:header="851" w:footer="992" w:gutter="0"/>
          <w:lnNumType w:countBy="0"/>
          <w:cols w:space="425" w:num="1"/>
          <w:vAlign w:val="top"/>
          <w:docGrid w:linePitch="326" w:charSpace="0"/>
        </w:sectPr>
      </w:pPr>
      <w:bookmarkStart w:id="0" w:name="_GoBack"/>
      <w:bookmarkEnd w:id="0"/>
    </w:p>
    <w:p w14:paraId="081690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72A4F"/>
    <w:rsid w:val="5DA41AD7"/>
    <w:rsid w:val="7130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textAlignment w:val="baseline"/>
    </w:pPr>
    <w:rPr>
      <w:rFonts w:ascii="宋体" w:hAnsi="Times New Roman" w:eastAsia="宋体" w:cstheme="minorBidi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textAlignment w:val="baseline"/>
    </w:pPr>
    <w:rPr>
      <w:rFonts w:ascii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宋体"/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="宋体" w:hAnsi="Times New Roman" w:eastAsia="宋体" w:cstheme="minorBidi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451</Characters>
  <Lines>0</Lines>
  <Paragraphs>0</Paragraphs>
  <TotalTime>0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2025-04-22T08:41:00Z</dcterms:created>
  <dc:creator>Administrator</dc:creator>
  <cp:lastModifiedBy>张蒙</cp:lastModifiedBy>
  <dcterms:modified xsi:type="dcterms:W3CDTF">2025-05-09T08:20:27Z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eyJoZGlkIjoiN2IzMWM5ZjUwYjNmYTg4ZGMwYzgxYzYxNjk5OTllOGMiLCJ1c2VySWQiOiI2MTc2NDY3OTQifQ==</vt:lpwstr>
  </property>
  <property fmtid="{D5CDD505-2E9C-101B-9397-08002B2CF9AE}" pid="4" name="ICV">
    <vt:lpwstr>2DDA5B3C06484B1DAB12B08B5DD1CF42_12</vt:lpwstr>
  </property>
</Properties>
</file>