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rPr>
          <w:rFonts w:ascii="宋体" w:hAnsi="宋体"/>
          <w:color w:val="000000"/>
          <w:sz w:val="36"/>
          <w:szCs w:val="36"/>
          <w:shd w:val="clear" w:color="auto" w:fill="FFFFFF"/>
        </w:rPr>
      </w:pPr>
      <w:bookmarkStart w:id="6" w:name="_GoBack"/>
      <w:bookmarkEnd w:id="6"/>
      <w:r>
        <w:rPr>
          <w:rFonts w:hint="eastAsia" w:ascii="宋体" w:hAnsi="宋体"/>
          <w:color w:val="000000"/>
          <w:sz w:val="36"/>
          <w:szCs w:val="36"/>
          <w:shd w:val="clear" w:color="auto" w:fill="FFFFFF"/>
        </w:rPr>
        <w:t>附件2</w:t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海南省交通</w:t>
      </w:r>
      <w:r>
        <w:rPr>
          <w:rFonts w:ascii="黑体" w:hAnsi="黑体" w:eastAsia="黑体"/>
          <w:sz w:val="36"/>
          <w:szCs w:val="36"/>
        </w:rPr>
        <w:t>工程建设局</w:t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考核招聘劳动合同制</w:t>
      </w:r>
      <w:r>
        <w:rPr>
          <w:rFonts w:ascii="黑体" w:hAnsi="黑体" w:eastAsia="黑体"/>
          <w:sz w:val="36"/>
          <w:szCs w:val="36"/>
        </w:rPr>
        <w:t>人员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spacing w:line="240" w:lineRule="exact"/>
        <w:jc w:val="righ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填报时间：20</w:t>
      </w:r>
      <w:r>
        <w:rPr>
          <w:color w:val="0000FF"/>
          <w:szCs w:val="21"/>
        </w:rPr>
        <w:t>2</w:t>
      </w:r>
      <w:r>
        <w:rPr>
          <w:rFonts w:hint="eastAsia"/>
          <w:color w:val="0000FF"/>
          <w:szCs w:val="21"/>
          <w:lang w:val="en-US" w:eastAsia="zh-CN"/>
        </w:rPr>
        <w:t>5</w:t>
      </w:r>
      <w:r>
        <w:rPr>
          <w:rFonts w:hint="eastAsia"/>
          <w:color w:val="0000FF"/>
          <w:szCs w:val="21"/>
        </w:rPr>
        <w:t>年  月  日</w:t>
      </w:r>
    </w:p>
    <w:tbl>
      <w:tblPr>
        <w:tblW w:w="9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5"/>
        <w:gridCol w:w="909"/>
        <w:gridCol w:w="710"/>
        <w:gridCol w:w="1417"/>
        <w:gridCol w:w="203"/>
        <w:gridCol w:w="699"/>
        <w:gridCol w:w="1082"/>
        <w:gridCol w:w="19"/>
        <w:gridCol w:w="690"/>
        <w:gridCol w:w="570"/>
        <w:gridCol w:w="424"/>
        <w:gridCol w:w="77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Style w:val="4"/>
                <w:rFonts w:hint="eastAsia"/>
              </w:rPr>
              <w:t>请选择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近期</w:t>
            </w:r>
          </w:p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电子</w:t>
            </w:r>
          </w:p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证件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Style w:val="4"/>
                <w:rFonts w:hint="eastAsia"/>
              </w:rPr>
              <w:t>请选择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XX省XX市</w:t>
            </w: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9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Style w:val="4"/>
                <w:rFonts w:hint="eastAsia"/>
              </w:rPr>
              <w:t>请选择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  <w:r>
              <w:rPr>
                <w:sz w:val="24"/>
              </w:rPr>
              <w:t>时间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研究生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工学硕士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预计20</w:t>
            </w:r>
            <w:r>
              <w:rPr>
                <w:color w:val="0000FF"/>
                <w:sz w:val="24"/>
              </w:rPr>
              <w:t>2006</w:t>
            </w:r>
          </w:p>
        </w:tc>
        <w:tc>
          <w:tcPr>
            <w:tcW w:w="1706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工程师</w:t>
            </w:r>
          </w:p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2016</w:t>
            </w:r>
            <w:r>
              <w:rPr>
                <w:color w:val="0000FF"/>
                <w:sz w:val="24"/>
              </w:rPr>
              <w:t>.</w:t>
            </w:r>
            <w:r>
              <w:rPr>
                <w:rFonts w:hint="eastAsia"/>
                <w:color w:val="0000FF"/>
                <w:sz w:val="24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及取得时间</w:t>
            </w:r>
          </w:p>
        </w:tc>
        <w:tc>
          <w:tcPr>
            <w:tcW w:w="34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一级工程</w:t>
            </w:r>
            <w:r>
              <w:rPr>
                <w:color w:val="0000FF"/>
                <w:sz w:val="24"/>
              </w:rPr>
              <w:t>造价师</w:t>
            </w:r>
          </w:p>
          <w:p>
            <w:pPr>
              <w:jc w:val="center"/>
              <w:rPr>
                <w:sz w:val="24"/>
              </w:rPr>
            </w:pPr>
            <w:r>
              <w:rPr>
                <w:color w:val="0000FF"/>
                <w:sz w:val="24"/>
              </w:rPr>
              <w:t>2017.03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sz w:val="24"/>
              </w:rPr>
              <w:t>岗位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是否满足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岗位条件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1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1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4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bookmarkStart w:id="0" w:name="OLE_LINK6"/>
            <w:bookmarkStart w:id="1" w:name="OLE_LINK7"/>
            <w:r>
              <w:rPr>
                <w:rFonts w:hint="eastAsia" w:ascii="黑体" w:eastAsia="黑体"/>
                <w:sz w:val="24"/>
              </w:rPr>
              <w:t>★教育</w:t>
            </w:r>
            <w:bookmarkEnd w:id="0"/>
            <w:bookmarkEnd w:id="1"/>
            <w:r>
              <w:rPr>
                <w:rFonts w:hint="eastAsia" w:ascii="黑体" w:eastAsia="黑体"/>
                <w:sz w:val="24"/>
              </w:rPr>
              <w:t>经历（本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hint="eastAsia" w:ascii="黑体" w:eastAsia="黑体"/>
                <w:sz w:val="24"/>
              </w:rPr>
              <w:t>～博士后）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4"/>
              </w:rPr>
              <w:t>取得</w:t>
            </w:r>
            <w:bookmarkEnd w:id="2"/>
            <w:bookmarkEnd w:id="3"/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本科/学士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硕研/硕士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201</w:t>
            </w:r>
            <w:r>
              <w:rPr>
                <w:color w:val="0000FF"/>
                <w:sz w:val="24"/>
              </w:rPr>
              <w:t>7</w:t>
            </w:r>
            <w:r>
              <w:rPr>
                <w:rFonts w:hint="eastAsia"/>
                <w:color w:val="0000FF"/>
                <w:sz w:val="24"/>
              </w:rPr>
              <w:t>09-20</w:t>
            </w:r>
            <w:r>
              <w:rPr>
                <w:color w:val="0000FF"/>
                <w:sz w:val="24"/>
              </w:rPr>
              <w:t>2006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博研/博士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主要承担业务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202006-20</w:t>
            </w:r>
            <w:r>
              <w:rPr>
                <w:color w:val="0000FF"/>
                <w:sz w:val="24"/>
              </w:rPr>
              <w:t>20</w:t>
            </w:r>
            <w:r>
              <w:rPr>
                <w:rFonts w:hint="eastAsia"/>
                <w:color w:val="0000FF"/>
                <w:sz w:val="24"/>
              </w:rPr>
              <w:t>12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试验检测/工程造价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★家庭情况（配偶、子女、</w:t>
            </w:r>
            <w:r>
              <w:rPr>
                <w:rFonts w:ascii="黑体" w:eastAsia="黑体"/>
                <w:sz w:val="24"/>
              </w:rPr>
              <w:t>父母</w:t>
            </w:r>
            <w:r>
              <w:rPr>
                <w:rFonts w:hint="eastAsia" w:ascii="黑体" w:eastAsia="黑体"/>
                <w:sz w:val="24"/>
              </w:rPr>
              <w:t>等成员的情况）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注：如无工作单位的，应填写现就读学校或现居住地点。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</w:t>
            </w:r>
            <w:r>
              <w:rPr>
                <w:rFonts w:ascii="黑体" w:eastAsia="黑体"/>
                <w:sz w:val="24"/>
              </w:rPr>
              <w:t>项目</w:t>
            </w:r>
            <w:r>
              <w:rPr>
                <w:rFonts w:hint="eastAsia" w:ascii="黑体" w:eastAsia="黑体"/>
                <w:sz w:val="24"/>
              </w:rPr>
              <w:t>（近五年）</w:t>
            </w:r>
            <w:r>
              <w:rPr>
                <w:rFonts w:hint="eastAsia"/>
                <w:b/>
                <w:color w:val="0000FF"/>
                <w:spacing w:val="20"/>
              </w:rPr>
              <w:t>如当年是20</w:t>
            </w:r>
            <w:r>
              <w:rPr>
                <w:b/>
                <w:color w:val="0000FF"/>
                <w:spacing w:val="20"/>
              </w:rPr>
              <w:t>2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5</w:t>
            </w:r>
            <w:r>
              <w:rPr>
                <w:rFonts w:hint="eastAsia"/>
                <w:b/>
                <w:color w:val="0000FF"/>
                <w:spacing w:val="20"/>
              </w:rPr>
              <w:t>年，则起算日期为20</w:t>
            </w:r>
            <w:r>
              <w:rPr>
                <w:rFonts w:hint="eastAsia"/>
                <w:b/>
                <w:color w:val="0000FF"/>
                <w:spacing w:val="20"/>
                <w:lang w:val="en-US" w:eastAsia="zh-CN"/>
              </w:rPr>
              <w:t>20</w:t>
            </w:r>
            <w:r>
              <w:rPr>
                <w:rFonts w:hint="eastAsia"/>
                <w:b/>
                <w:color w:val="0000FF"/>
                <w:spacing w:val="20"/>
              </w:rPr>
              <w:t>年1月1日。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研究课题：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课题名称(</w:t>
            </w:r>
            <w:r>
              <w:rPr>
                <w:sz w:val="24"/>
              </w:rPr>
              <w:t>批准号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项目资助类别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下达时间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结题时间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承担项目：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项目业主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开发时间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</w:t>
            </w:r>
            <w:r>
              <w:rPr>
                <w:sz w:val="24"/>
              </w:rPr>
              <w:t>岗位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bookmarkStart w:id="4" w:name="OLE_LINK10"/>
            <w:bookmarkStart w:id="5" w:name="OLE_LINK9"/>
            <w:r>
              <w:rPr>
                <w:rFonts w:hint="eastAsia"/>
                <w:b/>
                <w:sz w:val="24"/>
              </w:rPr>
              <w:t>学术论文：</w:t>
            </w:r>
            <w:bookmarkEnd w:id="4"/>
            <w:bookmarkEnd w:id="5"/>
            <w:r>
              <w:rPr>
                <w:rFonts w:hint="eastAsia"/>
                <w:sz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学术论文：</w:t>
            </w:r>
            <w:r>
              <w:rPr>
                <w:rFonts w:hint="eastAsia"/>
                <w:sz w:val="24"/>
              </w:rPr>
              <w:t>非第一作者发表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期刊名称(IF)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他引次数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204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b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 xml:space="preserve">☆ </w:t>
            </w:r>
            <w:r>
              <w:rPr>
                <w:b/>
                <w:color w:val="0000FF"/>
                <w:szCs w:val="21"/>
              </w:rPr>
              <w:t>“他引</w:t>
            </w:r>
            <w:r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b/>
                <w:color w:val="0000FF"/>
                <w:szCs w:val="21"/>
              </w:rPr>
              <w:t>”</w:t>
            </w:r>
            <w:r>
              <w:rPr>
                <w:rFonts w:hint="eastAsia"/>
                <w:b/>
                <w:color w:val="0000FF"/>
                <w:szCs w:val="21"/>
              </w:rPr>
              <w:t>指</w:t>
            </w:r>
            <w:r>
              <w:rPr>
                <w:b/>
                <w:color w:val="0000FF"/>
                <w:szCs w:val="21"/>
              </w:rPr>
              <w:t>文献</w:t>
            </w:r>
            <w:r>
              <w:rPr>
                <w:rFonts w:hint="eastAsia"/>
                <w:b/>
                <w:color w:val="0000FF"/>
                <w:szCs w:val="21"/>
              </w:rPr>
              <w:t>在SCI、SSCI等数据库中</w:t>
            </w:r>
            <w:r>
              <w:rPr>
                <w:b/>
                <w:color w:val="0000FF"/>
                <w:szCs w:val="21"/>
              </w:rPr>
              <w:t>被除作者及合作者以外其他人的引用</w:t>
            </w:r>
            <w:r>
              <w:rPr>
                <w:rFonts w:hint="eastAsia"/>
                <w:b/>
                <w:color w:val="0000FF"/>
                <w:szCs w:val="21"/>
              </w:rPr>
              <w:t>次数.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>☆ 收录类型、通讯作者、共同第一或共同通讯、中科院JCR大类分区情况请在“备注”中注明.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获奖、成果、荣誉称号等：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奖项/成果/荣誉名称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4014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专业技能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个人特长：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简述本人工作业绩和今后工作设想：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76" w:hRule="atLeast"/>
          <w:jc w:val="center"/>
        </w:trPr>
        <w:tc>
          <w:tcPr>
            <w:tcW w:w="9204" w:type="dxa"/>
            <w:gridSpan w:val="13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9" w:hRule="atLeast"/>
          <w:jc w:val="center"/>
        </w:trPr>
        <w:tc>
          <w:tcPr>
            <w:tcW w:w="9204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报名承诺书</w:t>
            </w:r>
          </w:p>
          <w:p>
            <w:pPr>
              <w:spacing w:line="276" w:lineRule="auto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本人已阅知并符合应聘条件；本人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委培、或定向在职人员，本人承诺已征得原单位同意并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；本人承诺本表填报内容的真实、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。若有弄虚作假、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出现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，海南省交通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工程建设局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可取消本人的应聘、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>
            <w:pPr>
              <w:rPr>
                <w:rFonts w:ascii="仿宋" w:hAnsi="仿宋" w:eastAsia="仿宋" w:cs="宋体"/>
                <w:b/>
                <w:color w:val="0000FF"/>
                <w:kern w:val="0"/>
                <w:sz w:val="23"/>
                <w:szCs w:val="23"/>
              </w:rPr>
            </w:pPr>
          </w:p>
          <w:p/>
          <w:p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240" w:lineRule="exact"/>
      </w:pPr>
      <w:r>
        <w:rPr>
          <w:rFonts w:hint="eastAsia"/>
        </w:rPr>
        <w:t>注：本表前四栏为必填；部分栏目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U5ZjFhZmMyYTIzZWMzZTEwM2M4MGE5ZTkzODgzMWU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Indent"/>
    <w:basedOn w:val="1"/>
    <w:next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4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1166</Characters>
  <Lines>9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冯嫣然</cp:lastModifiedBy>
  <dcterms:modified xsi:type="dcterms:W3CDTF">2025-04-29T09:39:28Z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293A0894DD4F46C3809E89F83D9D42AB_12</vt:lpwstr>
  </property>
</Properties>
</file>